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57476" w14:textId="77777777" w:rsidR="00A0797D" w:rsidRDefault="00C10FBC" w:rsidP="00686EAB">
      <w:r>
        <w:rPr>
          <w:noProof/>
        </w:rPr>
        <mc:AlternateContent>
          <mc:Choice Requires="wpg">
            <w:drawing>
              <wp:anchor distT="0" distB="0" distL="114300" distR="114300" simplePos="0" relativeHeight="251658243" behindDoc="0" locked="0" layoutInCell="1" allowOverlap="1" wp14:anchorId="635E7850" wp14:editId="213AB0CD">
                <wp:simplePos x="0" y="0"/>
                <wp:positionH relativeFrom="column">
                  <wp:posOffset>-765810</wp:posOffset>
                </wp:positionH>
                <wp:positionV relativeFrom="paragraph">
                  <wp:posOffset>-376555</wp:posOffset>
                </wp:positionV>
                <wp:extent cx="7193915" cy="10217150"/>
                <wp:effectExtent l="0" t="0" r="6985" b="0"/>
                <wp:wrapNone/>
                <wp:docPr id="19" name="Groep 19"/>
                <wp:cNvGraphicFramePr/>
                <a:graphic xmlns:a="http://schemas.openxmlformats.org/drawingml/2006/main">
                  <a:graphicData uri="http://schemas.microsoft.com/office/word/2010/wordprocessingGroup">
                    <wpg:wgp>
                      <wpg:cNvGrpSpPr/>
                      <wpg:grpSpPr>
                        <a:xfrm>
                          <a:off x="0" y="0"/>
                          <a:ext cx="7193915" cy="10217150"/>
                          <a:chOff x="0" y="0"/>
                          <a:chExt cx="7194430" cy="10217270"/>
                        </a:xfrm>
                      </wpg:grpSpPr>
                      <pic:pic xmlns:pic="http://schemas.openxmlformats.org/drawingml/2006/picture">
                        <pic:nvPicPr>
                          <pic:cNvPr id="16" name="Afbeelding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100"/>
                            <a:ext cx="7194430" cy="10179170"/>
                          </a:xfrm>
                          <a:prstGeom prst="rect">
                            <a:avLst/>
                          </a:prstGeom>
                        </pic:spPr>
                      </pic:pic>
                      <pic:pic xmlns:pic="http://schemas.openxmlformats.org/drawingml/2006/picture">
                        <pic:nvPicPr>
                          <pic:cNvPr id="1" name="Afbeelding 1"/>
                          <pic:cNvPicPr>
                            <a:picLocks noChangeAspect="1"/>
                          </pic:cNvPicPr>
                        </pic:nvPicPr>
                        <pic:blipFill rotWithShape="1">
                          <a:blip r:embed="rId13">
                            <a:extLst>
                              <a:ext uri="{28A0092B-C50C-407E-A947-70E740481C1C}">
                                <a14:useLocalDpi xmlns:a14="http://schemas.microsoft.com/office/drawing/2010/main" val="0"/>
                              </a:ext>
                            </a:extLst>
                          </a:blip>
                          <a:srcRect l="21144" r="23384" b="12830"/>
                          <a:stretch/>
                        </pic:blipFill>
                        <pic:spPr bwMode="auto">
                          <a:xfrm>
                            <a:off x="1561269" y="0"/>
                            <a:ext cx="4097547" cy="398540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Afbeelding 18"/>
                          <pic:cNvPicPr>
                            <a:picLocks noChangeAspect="1"/>
                          </pic:cNvPicPr>
                        </pic:nvPicPr>
                        <pic:blipFill rotWithShape="1">
                          <a:blip r:embed="rId13">
                            <a:extLst>
                              <a:ext uri="{28A0092B-C50C-407E-A947-70E740481C1C}">
                                <a14:useLocalDpi xmlns:a14="http://schemas.microsoft.com/office/drawing/2010/main" val="0"/>
                              </a:ext>
                            </a:extLst>
                          </a:blip>
                          <a:srcRect l="32240" t="85484"/>
                          <a:stretch/>
                        </pic:blipFill>
                        <pic:spPr bwMode="auto">
                          <a:xfrm>
                            <a:off x="1561381" y="6038491"/>
                            <a:ext cx="4097547" cy="543464"/>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ep 19" style="position:absolute;margin-left:-60.3pt;margin-top:-29.65pt;width:566.45pt;height:804.5pt;z-index:251658243;mso-height-relative:margin" coordsize="71944,102172" o:spid="_x0000_s1026" w14:anchorId="094072F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6" style="position:absolute;top:381;width:71944;height:101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">
                  <v:imagedata o:title="" r:id="rId15"/>
                </v:shape>
                <v:shape id="Afbeelding 1" style="position:absolute;left:15612;width:40976;height:3985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">
                  <v:imagedata cropleft="13857f" cropright="15325f" cropbottom="8408f" o:title="" r:id="rId16"/>
                </v:shape>
                <v:shape id="Afbeelding 18" style="position:absolute;left:15613;top:60384;width:40976;height:543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">
                  <v:imagedata cropleft="21129f" croptop="56023f" o:title="" r:id="rId16"/>
                </v:shape>
              </v:group>
            </w:pict>
          </mc:Fallback>
        </mc:AlternateContent>
      </w:r>
    </w:p>
    <w:sdt>
      <w:sdtPr>
        <w:id w:val="1334650072"/>
        <w:docPartObj>
          <w:docPartGallery w:val="Cover Pages"/>
          <w:docPartUnique/>
        </w:docPartObj>
      </w:sdtPr>
      <w:sdtContent>
        <w:p w14:paraId="003D39E6" w14:textId="2FA9591D" w:rsidR="00612C75" w:rsidRDefault="00612C75" w:rsidP="00686EAB"/>
        <w:sdt>
          <w:sdtPr>
            <w:rPr>
              <w:color w:val="FFFFFF" w:themeColor="background1"/>
              <w:sz w:val="20"/>
            </w:rPr>
            <w:alias w:val="Bedrijf"/>
            <w:id w:val="-577442420"/>
            <w:dataBinding w:prefixMappings="xmlns:ns0='http://schemas.openxmlformats.org/officeDocument/2006/extended-properties'" w:xpath="/ns0:Properties[1]/ns0:Company[1]" w:storeItemID="{6668398D-A668-4E3E-A5EB-62B293D839F1}"/>
            <w:text/>
          </w:sdtPr>
          <w:sdtContent>
            <w:p w14:paraId="47E2E4AD" w14:textId="77777777" w:rsidR="00B90003" w:rsidRDefault="00DE39EA" w:rsidP="00B90003">
              <w:pPr>
                <w:pStyle w:val="Geenafstand"/>
                <w:spacing w:line="360" w:lineRule="auto"/>
                <w:rPr>
                  <w:color w:val="FFFFFF" w:themeColor="background1"/>
                  <w:sz w:val="20"/>
                </w:rPr>
              </w:pPr>
              <w:r>
                <w:rPr>
                  <w:color w:val="FFFFFF" w:themeColor="background1"/>
                  <w:sz w:val="20"/>
                </w:rPr>
                <w:t xml:space="preserve">Waterschap </w:t>
              </w:r>
              <w:r w:rsidR="001A1054">
                <w:rPr>
                  <w:color w:val="FFFFFF" w:themeColor="background1"/>
                  <w:sz w:val="20"/>
                </w:rPr>
                <w:t>Aa en Maas</w:t>
              </w:r>
            </w:p>
          </w:sdtContent>
        </w:sdt>
        <w:p w14:paraId="12D17974" w14:textId="77777777" w:rsidR="00612C75" w:rsidRDefault="00612C75" w:rsidP="00612C75">
          <w:pPr>
            <w:pStyle w:val="Geenafstand"/>
            <w:spacing w:line="360" w:lineRule="auto"/>
          </w:pPr>
        </w:p>
        <w:p w14:paraId="092D1556" w14:textId="77777777" w:rsidR="00612C75" w:rsidRPr="00612C75" w:rsidRDefault="008A25F8" w:rsidP="00612C75">
          <w:pPr>
            <w:pStyle w:val="Geenafstand"/>
            <w:spacing w:line="360" w:lineRule="auto"/>
            <w:rPr>
              <w:color w:val="FFFFFF" w:themeColor="background1"/>
              <w:sz w:val="28"/>
              <w:szCs w:val="28"/>
            </w:rPr>
          </w:pPr>
          <w:r>
            <w:rPr>
              <w:noProof/>
            </w:rPr>
            <mc:AlternateContent>
              <mc:Choice Requires="wps">
                <w:drawing>
                  <wp:anchor distT="0" distB="0" distL="114300" distR="114300" simplePos="0" relativeHeight="251658244" behindDoc="0" locked="0" layoutInCell="1" allowOverlap="1" wp14:anchorId="73F8E952" wp14:editId="2F1BEC4C">
                    <wp:simplePos x="0" y="0"/>
                    <wp:positionH relativeFrom="column">
                      <wp:posOffset>796470</wp:posOffset>
                    </wp:positionH>
                    <wp:positionV relativeFrom="paragraph">
                      <wp:posOffset>427307</wp:posOffset>
                    </wp:positionV>
                    <wp:extent cx="4097142" cy="1595887"/>
                    <wp:effectExtent l="0" t="0" r="0" b="444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142" cy="1595887"/>
                            </a:xfrm>
                            <a:prstGeom prst="rect">
                              <a:avLst/>
                            </a:prstGeom>
                            <a:noFill/>
                            <a:ln w="9525">
                              <a:noFill/>
                              <a:miter lim="800000"/>
                              <a:headEnd/>
                              <a:tailEnd/>
                            </a:ln>
                          </wps:spPr>
                          <wps:txbx>
                            <w:txbxContent>
                              <w:p w14:paraId="40525A6B" w14:textId="77777777" w:rsidR="00E23EEE" w:rsidRDefault="00E23EEE" w:rsidP="008A25F8">
                                <w:pPr>
                                  <w:jc w:val="center"/>
                                  <w:rPr>
                                    <w:color w:val="FFFFFF" w:themeColor="background1"/>
                                    <w:sz w:val="44"/>
                                    <w:szCs w:val="44"/>
                                  </w:rPr>
                                </w:pPr>
                              </w:p>
                              <w:p w14:paraId="32639A42" w14:textId="77777777" w:rsidR="00E23EEE" w:rsidRPr="008A25F8" w:rsidRDefault="00E23EEE" w:rsidP="008A25F8">
                                <w:pPr>
                                  <w:jc w:val="center"/>
                                  <w:rPr>
                                    <w:color w:val="FFFFFF" w:themeColor="background1"/>
                                    <w:sz w:val="44"/>
                                    <w:szCs w:val="44"/>
                                  </w:rPr>
                                </w:pPr>
                                <w:r w:rsidRPr="008A25F8">
                                  <w:rPr>
                                    <w:color w:val="FFFFFF" w:themeColor="background1"/>
                                    <w:sz w:val="44"/>
                                    <w:szCs w:val="44"/>
                                  </w:rPr>
                                  <w:t>Beheer- en onderhoudsplan waterkeringen</w:t>
                                </w:r>
                              </w:p>
                              <w:p w14:paraId="32219238" w14:textId="3C836A42" w:rsidR="00E23EEE" w:rsidRPr="008A25F8" w:rsidRDefault="00E23EEE" w:rsidP="008A25F8">
                                <w:pPr>
                                  <w:jc w:val="center"/>
                                  <w:rPr>
                                    <w:color w:val="FFFFFF" w:themeColor="background1"/>
                                    <w:sz w:val="44"/>
                                    <w:szCs w:val="44"/>
                                  </w:rPr>
                                </w:pPr>
                                <w:r w:rsidRPr="008A25F8">
                                  <w:rPr>
                                    <w:color w:val="FFFFFF" w:themeColor="background1"/>
                                    <w:sz w:val="44"/>
                                    <w:szCs w:val="44"/>
                                  </w:rPr>
                                  <w:t>20</w:t>
                                </w:r>
                                <w:r w:rsidR="000365DB">
                                  <w:rPr>
                                    <w:color w:val="FFFFFF" w:themeColor="background1"/>
                                    <w:sz w:val="44"/>
                                    <w:szCs w:val="44"/>
                                  </w:rPr>
                                  <w:t>24</w:t>
                                </w:r>
                                <w:r w:rsidRPr="008A25F8">
                                  <w:rPr>
                                    <w:color w:val="FFFFFF" w:themeColor="background1"/>
                                    <w:sz w:val="44"/>
                                    <w:szCs w:val="44"/>
                                  </w:rPr>
                                  <w:t xml:space="preserve"> - 20</w:t>
                                </w:r>
                                <w:r w:rsidR="000365DB">
                                  <w:rPr>
                                    <w:color w:val="FFFFFF" w:themeColor="background1"/>
                                    <w:sz w:val="44"/>
                                    <w:szCs w:val="4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8E952" id="_x0000_t202" coordsize="21600,21600" o:spt="202" path="m,l,21600r21600,l21600,xe">
                    <v:stroke joinstyle="miter"/>
                    <v:path gradientshapeok="t" o:connecttype="rect"/>
                  </v:shapetype>
                  <v:shape id="_x0000_s1026" type="#_x0000_t202" style="position:absolute;margin-left:62.7pt;margin-top:33.65pt;width:322.6pt;height:125.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" filled="f" stroked="f">
                    <v:textbox>
                      <w:txbxContent>
                        <w:p w14:paraId="40525A6B" w14:textId="77777777" w:rsidR="00E23EEE" w:rsidRDefault="00E23EEE" w:rsidP="008A25F8">
                          <w:pPr>
                            <w:jc w:val="center"/>
                            <w:rPr>
                              <w:color w:val="FFFFFF" w:themeColor="background1"/>
                              <w:sz w:val="44"/>
                              <w:szCs w:val="44"/>
                            </w:rPr>
                          </w:pPr>
                        </w:p>
                        <w:p w14:paraId="32639A42" w14:textId="77777777" w:rsidR="00E23EEE" w:rsidRPr="008A25F8" w:rsidRDefault="00E23EEE" w:rsidP="008A25F8">
                          <w:pPr>
                            <w:jc w:val="center"/>
                            <w:rPr>
                              <w:color w:val="FFFFFF" w:themeColor="background1"/>
                              <w:sz w:val="44"/>
                              <w:szCs w:val="44"/>
                            </w:rPr>
                          </w:pPr>
                          <w:r w:rsidRPr="008A25F8">
                            <w:rPr>
                              <w:color w:val="FFFFFF" w:themeColor="background1"/>
                              <w:sz w:val="44"/>
                              <w:szCs w:val="44"/>
                            </w:rPr>
                            <w:t>Beheer- en onderhoudsplan waterkeringen</w:t>
                          </w:r>
                        </w:p>
                        <w:p w14:paraId="32219238" w14:textId="3C836A42" w:rsidR="00E23EEE" w:rsidRPr="008A25F8" w:rsidRDefault="00E23EEE" w:rsidP="008A25F8">
                          <w:pPr>
                            <w:jc w:val="center"/>
                            <w:rPr>
                              <w:color w:val="FFFFFF" w:themeColor="background1"/>
                              <w:sz w:val="44"/>
                              <w:szCs w:val="44"/>
                            </w:rPr>
                          </w:pPr>
                          <w:r w:rsidRPr="008A25F8">
                            <w:rPr>
                              <w:color w:val="FFFFFF" w:themeColor="background1"/>
                              <w:sz w:val="44"/>
                              <w:szCs w:val="44"/>
                            </w:rPr>
                            <w:t>20</w:t>
                          </w:r>
                          <w:r w:rsidR="000365DB">
                            <w:rPr>
                              <w:color w:val="FFFFFF" w:themeColor="background1"/>
                              <w:sz w:val="44"/>
                              <w:szCs w:val="44"/>
                            </w:rPr>
                            <w:t>24</w:t>
                          </w:r>
                          <w:r w:rsidRPr="008A25F8">
                            <w:rPr>
                              <w:color w:val="FFFFFF" w:themeColor="background1"/>
                              <w:sz w:val="44"/>
                              <w:szCs w:val="44"/>
                            </w:rPr>
                            <w:t xml:space="preserve"> - 20</w:t>
                          </w:r>
                          <w:r w:rsidR="000365DB">
                            <w:rPr>
                              <w:color w:val="FFFFFF" w:themeColor="background1"/>
                              <w:sz w:val="44"/>
                              <w:szCs w:val="44"/>
                            </w:rPr>
                            <w:t>29</w:t>
                          </w:r>
                        </w:p>
                      </w:txbxContent>
                    </v:textbox>
                  </v:shape>
                </w:pict>
              </mc:Fallback>
            </mc:AlternateContent>
          </w:r>
          <w:r w:rsidR="00612C75">
            <w:br w:type="page"/>
          </w:r>
        </w:p>
        <w:p w14:paraId="21982E94" w14:textId="4E35EAD1" w:rsidR="008A25F8" w:rsidRDefault="00000000" w:rsidP="008A25F8">
          <w:pPr>
            <w:overflowPunct/>
            <w:autoSpaceDE/>
            <w:autoSpaceDN/>
            <w:adjustRightInd/>
            <w:textAlignment w:val="auto"/>
          </w:pPr>
        </w:p>
      </w:sdtContent>
    </w:sdt>
    <w:sdt>
      <w:sdtPr>
        <w:rPr>
          <w:rFonts w:ascii="Verdana" w:eastAsia="Times New Roman" w:hAnsi="Verdana" w:cs="Times New Roman"/>
          <w:b w:val="0"/>
          <w:bCs w:val="0"/>
          <w:color w:val="auto"/>
          <w:sz w:val="18"/>
          <w:szCs w:val="20"/>
        </w:rPr>
        <w:id w:val="-1319339474"/>
        <w:docPartObj>
          <w:docPartGallery w:val="Table of Contents"/>
          <w:docPartUnique/>
        </w:docPartObj>
      </w:sdtPr>
      <w:sdtEndPr>
        <w:rPr>
          <w:szCs w:val="18"/>
        </w:rPr>
      </w:sdtEndPr>
      <w:sdtContent>
        <w:p w14:paraId="663FAF4B" w14:textId="77777777" w:rsidR="00612C75" w:rsidRDefault="00612C75">
          <w:pPr>
            <w:pStyle w:val="Kopvaninhoudsopgave"/>
          </w:pPr>
          <w:r>
            <w:t>Inhoudsopgave</w:t>
          </w:r>
        </w:p>
        <w:p w14:paraId="0F740FAC" w14:textId="1777D91A" w:rsidR="00AF4BD5" w:rsidRDefault="00612C75">
          <w:pPr>
            <w:pStyle w:val="Inhopg1"/>
            <w:tabs>
              <w:tab w:val="right" w:leader="dot" w:pos="9968"/>
            </w:tabs>
            <w:rPr>
              <w:rFonts w:asciiTheme="minorHAnsi" w:hAnsiTheme="minorHAnsi"/>
              <w:b w:val="0"/>
              <w:kern w:val="2"/>
              <w:sz w:val="24"/>
              <w:szCs w:val="24"/>
              <w14:ligatures w14:val="standardContextual"/>
            </w:rPr>
          </w:pPr>
          <w:r>
            <w:fldChar w:fldCharType="begin"/>
          </w:r>
          <w:r>
            <w:instrText xml:space="preserve"> TOC \o "1-3" \h \z \u </w:instrText>
          </w:r>
          <w:r>
            <w:fldChar w:fldCharType="separate"/>
          </w:r>
          <w:hyperlink w:anchor="_Toc182999924" w:history="1">
            <w:r w:rsidR="00AF4BD5" w:rsidRPr="002A4DC2">
              <w:rPr>
                <w:rStyle w:val="Hyperlink"/>
                <w:noProof/>
              </w:rPr>
              <w:t>Bestuurlijke samenvatting</w:t>
            </w:r>
            <w:r w:rsidR="00AF4BD5">
              <w:rPr>
                <w:noProof/>
                <w:webHidden/>
              </w:rPr>
              <w:tab/>
            </w:r>
            <w:r w:rsidR="00AF4BD5">
              <w:rPr>
                <w:noProof/>
                <w:webHidden/>
              </w:rPr>
              <w:fldChar w:fldCharType="begin"/>
            </w:r>
            <w:r w:rsidR="00AF4BD5">
              <w:rPr>
                <w:noProof/>
                <w:webHidden/>
              </w:rPr>
              <w:instrText xml:space="preserve"> PAGEREF _Toc182999924 \h </w:instrText>
            </w:r>
            <w:r w:rsidR="00AF4BD5">
              <w:rPr>
                <w:noProof/>
                <w:webHidden/>
              </w:rPr>
            </w:r>
            <w:r w:rsidR="00AF4BD5">
              <w:rPr>
                <w:noProof/>
                <w:webHidden/>
              </w:rPr>
              <w:fldChar w:fldCharType="separate"/>
            </w:r>
            <w:r w:rsidR="00AF4BD5">
              <w:rPr>
                <w:noProof/>
                <w:webHidden/>
              </w:rPr>
              <w:t>3</w:t>
            </w:r>
            <w:r w:rsidR="00AF4BD5">
              <w:rPr>
                <w:noProof/>
                <w:webHidden/>
              </w:rPr>
              <w:fldChar w:fldCharType="end"/>
            </w:r>
          </w:hyperlink>
        </w:p>
        <w:p w14:paraId="7289EF48" w14:textId="07E13558"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25" w:history="1">
            <w:r w:rsidRPr="002A4DC2">
              <w:rPr>
                <w:rStyle w:val="Hyperlink"/>
                <w:rFonts w:eastAsia="Arial Unicode MS"/>
                <w:noProof/>
                <w:lang w:eastAsia="en-US"/>
              </w:rPr>
              <w:t>1. Inleiding</w:t>
            </w:r>
            <w:r>
              <w:rPr>
                <w:noProof/>
                <w:webHidden/>
              </w:rPr>
              <w:tab/>
            </w:r>
            <w:r>
              <w:rPr>
                <w:noProof/>
                <w:webHidden/>
              </w:rPr>
              <w:fldChar w:fldCharType="begin"/>
            </w:r>
            <w:r>
              <w:rPr>
                <w:noProof/>
                <w:webHidden/>
              </w:rPr>
              <w:instrText xml:space="preserve"> PAGEREF _Toc182999925 \h </w:instrText>
            </w:r>
            <w:r>
              <w:rPr>
                <w:noProof/>
                <w:webHidden/>
              </w:rPr>
            </w:r>
            <w:r>
              <w:rPr>
                <w:noProof/>
                <w:webHidden/>
              </w:rPr>
              <w:fldChar w:fldCharType="separate"/>
            </w:r>
            <w:r>
              <w:rPr>
                <w:noProof/>
                <w:webHidden/>
              </w:rPr>
              <w:t>5</w:t>
            </w:r>
            <w:r>
              <w:rPr>
                <w:noProof/>
                <w:webHidden/>
              </w:rPr>
              <w:fldChar w:fldCharType="end"/>
            </w:r>
          </w:hyperlink>
        </w:p>
        <w:p w14:paraId="30AD8708" w14:textId="3AA9761E"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26" w:history="1">
            <w:r w:rsidRPr="002A4DC2">
              <w:rPr>
                <w:rStyle w:val="Hyperlink"/>
                <w:rFonts w:eastAsia="Arial Unicode MS"/>
                <w:noProof/>
                <w:lang w:eastAsia="en-US"/>
              </w:rPr>
              <w:t>1.1 Aanleiding</w:t>
            </w:r>
            <w:r>
              <w:rPr>
                <w:noProof/>
                <w:webHidden/>
              </w:rPr>
              <w:tab/>
            </w:r>
            <w:r>
              <w:rPr>
                <w:noProof/>
                <w:webHidden/>
              </w:rPr>
              <w:fldChar w:fldCharType="begin"/>
            </w:r>
            <w:r>
              <w:rPr>
                <w:noProof/>
                <w:webHidden/>
              </w:rPr>
              <w:instrText xml:space="preserve"> PAGEREF _Toc182999926 \h </w:instrText>
            </w:r>
            <w:r>
              <w:rPr>
                <w:noProof/>
                <w:webHidden/>
              </w:rPr>
            </w:r>
            <w:r>
              <w:rPr>
                <w:noProof/>
                <w:webHidden/>
              </w:rPr>
              <w:fldChar w:fldCharType="separate"/>
            </w:r>
            <w:r>
              <w:rPr>
                <w:noProof/>
                <w:webHidden/>
              </w:rPr>
              <w:t>5</w:t>
            </w:r>
            <w:r>
              <w:rPr>
                <w:noProof/>
                <w:webHidden/>
              </w:rPr>
              <w:fldChar w:fldCharType="end"/>
            </w:r>
          </w:hyperlink>
        </w:p>
        <w:p w14:paraId="0C220AB6" w14:textId="51799BE5"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27" w:history="1">
            <w:r w:rsidRPr="002A4DC2">
              <w:rPr>
                <w:rStyle w:val="Hyperlink"/>
                <w:rFonts w:eastAsia="Arial Unicode MS"/>
                <w:noProof/>
                <w:lang w:eastAsia="en-US"/>
              </w:rPr>
              <w:t>1.2 Doel en opzet beheer- en onderhoudsplan</w:t>
            </w:r>
            <w:r>
              <w:rPr>
                <w:noProof/>
                <w:webHidden/>
              </w:rPr>
              <w:tab/>
            </w:r>
            <w:r>
              <w:rPr>
                <w:noProof/>
                <w:webHidden/>
              </w:rPr>
              <w:fldChar w:fldCharType="begin"/>
            </w:r>
            <w:r>
              <w:rPr>
                <w:noProof/>
                <w:webHidden/>
              </w:rPr>
              <w:instrText xml:space="preserve"> PAGEREF _Toc182999927 \h </w:instrText>
            </w:r>
            <w:r>
              <w:rPr>
                <w:noProof/>
                <w:webHidden/>
              </w:rPr>
            </w:r>
            <w:r>
              <w:rPr>
                <w:noProof/>
                <w:webHidden/>
              </w:rPr>
              <w:fldChar w:fldCharType="separate"/>
            </w:r>
            <w:r>
              <w:rPr>
                <w:noProof/>
                <w:webHidden/>
              </w:rPr>
              <w:t>5</w:t>
            </w:r>
            <w:r>
              <w:rPr>
                <w:noProof/>
                <w:webHidden/>
              </w:rPr>
              <w:fldChar w:fldCharType="end"/>
            </w:r>
          </w:hyperlink>
        </w:p>
        <w:p w14:paraId="1101A290" w14:textId="7F72E23B"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28" w:history="1">
            <w:r w:rsidRPr="002A4DC2">
              <w:rPr>
                <w:rStyle w:val="Hyperlink"/>
                <w:rFonts w:eastAsia="Arial Unicode MS"/>
                <w:noProof/>
                <w:lang w:eastAsia="en-US"/>
              </w:rPr>
              <w:t>1.3 Afbakening</w:t>
            </w:r>
            <w:r>
              <w:rPr>
                <w:noProof/>
                <w:webHidden/>
              </w:rPr>
              <w:tab/>
            </w:r>
            <w:r>
              <w:rPr>
                <w:noProof/>
                <w:webHidden/>
              </w:rPr>
              <w:fldChar w:fldCharType="begin"/>
            </w:r>
            <w:r>
              <w:rPr>
                <w:noProof/>
                <w:webHidden/>
              </w:rPr>
              <w:instrText xml:space="preserve"> PAGEREF _Toc182999928 \h </w:instrText>
            </w:r>
            <w:r>
              <w:rPr>
                <w:noProof/>
                <w:webHidden/>
              </w:rPr>
            </w:r>
            <w:r>
              <w:rPr>
                <w:noProof/>
                <w:webHidden/>
              </w:rPr>
              <w:fldChar w:fldCharType="separate"/>
            </w:r>
            <w:r>
              <w:rPr>
                <w:noProof/>
                <w:webHidden/>
              </w:rPr>
              <w:t>6</w:t>
            </w:r>
            <w:r>
              <w:rPr>
                <w:noProof/>
                <w:webHidden/>
              </w:rPr>
              <w:fldChar w:fldCharType="end"/>
            </w:r>
          </w:hyperlink>
        </w:p>
        <w:p w14:paraId="06C63BDE" w14:textId="76DD7125"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29" w:history="1">
            <w:r w:rsidRPr="002A4DC2">
              <w:rPr>
                <w:rStyle w:val="Hyperlink"/>
                <w:noProof/>
              </w:rPr>
              <w:t>1.4 Kader</w:t>
            </w:r>
            <w:r>
              <w:rPr>
                <w:noProof/>
                <w:webHidden/>
              </w:rPr>
              <w:tab/>
            </w:r>
            <w:r>
              <w:rPr>
                <w:noProof/>
                <w:webHidden/>
              </w:rPr>
              <w:fldChar w:fldCharType="begin"/>
            </w:r>
            <w:r>
              <w:rPr>
                <w:noProof/>
                <w:webHidden/>
              </w:rPr>
              <w:instrText xml:space="preserve"> PAGEREF _Toc182999929 \h </w:instrText>
            </w:r>
            <w:r>
              <w:rPr>
                <w:noProof/>
                <w:webHidden/>
              </w:rPr>
            </w:r>
            <w:r>
              <w:rPr>
                <w:noProof/>
                <w:webHidden/>
              </w:rPr>
              <w:fldChar w:fldCharType="separate"/>
            </w:r>
            <w:r>
              <w:rPr>
                <w:noProof/>
                <w:webHidden/>
              </w:rPr>
              <w:t>6</w:t>
            </w:r>
            <w:r>
              <w:rPr>
                <w:noProof/>
                <w:webHidden/>
              </w:rPr>
              <w:fldChar w:fldCharType="end"/>
            </w:r>
          </w:hyperlink>
        </w:p>
        <w:p w14:paraId="7DF3670C" w14:textId="7875CFED"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30" w:history="1">
            <w:r w:rsidRPr="002A4DC2">
              <w:rPr>
                <w:rStyle w:val="Hyperlink"/>
                <w:rFonts w:eastAsia="Arial Unicode MS"/>
                <w:noProof/>
                <w:lang w:eastAsia="en-US"/>
              </w:rPr>
              <w:t>1.5 Beleid, wet- en regelgeving</w:t>
            </w:r>
            <w:r>
              <w:rPr>
                <w:noProof/>
                <w:webHidden/>
              </w:rPr>
              <w:tab/>
            </w:r>
            <w:r>
              <w:rPr>
                <w:noProof/>
                <w:webHidden/>
              </w:rPr>
              <w:fldChar w:fldCharType="begin"/>
            </w:r>
            <w:r>
              <w:rPr>
                <w:noProof/>
                <w:webHidden/>
              </w:rPr>
              <w:instrText xml:space="preserve"> PAGEREF _Toc182999930 \h </w:instrText>
            </w:r>
            <w:r>
              <w:rPr>
                <w:noProof/>
                <w:webHidden/>
              </w:rPr>
            </w:r>
            <w:r>
              <w:rPr>
                <w:noProof/>
                <w:webHidden/>
              </w:rPr>
              <w:fldChar w:fldCharType="separate"/>
            </w:r>
            <w:r>
              <w:rPr>
                <w:noProof/>
                <w:webHidden/>
              </w:rPr>
              <w:t>6</w:t>
            </w:r>
            <w:r>
              <w:rPr>
                <w:noProof/>
                <w:webHidden/>
              </w:rPr>
              <w:fldChar w:fldCharType="end"/>
            </w:r>
          </w:hyperlink>
        </w:p>
        <w:p w14:paraId="7DC5286C" w14:textId="303A66BC"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31" w:history="1">
            <w:r w:rsidRPr="002A4DC2">
              <w:rPr>
                <w:rStyle w:val="Hyperlink"/>
                <w:rFonts w:eastAsia="Arial Unicode MS"/>
                <w:noProof/>
                <w:lang w:eastAsia="en-US"/>
              </w:rPr>
              <w:t>1.6 Leeswijzer</w:t>
            </w:r>
            <w:r>
              <w:rPr>
                <w:noProof/>
                <w:webHidden/>
              </w:rPr>
              <w:tab/>
            </w:r>
            <w:r>
              <w:rPr>
                <w:noProof/>
                <w:webHidden/>
              </w:rPr>
              <w:fldChar w:fldCharType="begin"/>
            </w:r>
            <w:r>
              <w:rPr>
                <w:noProof/>
                <w:webHidden/>
              </w:rPr>
              <w:instrText xml:space="preserve"> PAGEREF _Toc182999931 \h </w:instrText>
            </w:r>
            <w:r>
              <w:rPr>
                <w:noProof/>
                <w:webHidden/>
              </w:rPr>
            </w:r>
            <w:r>
              <w:rPr>
                <w:noProof/>
                <w:webHidden/>
              </w:rPr>
              <w:fldChar w:fldCharType="separate"/>
            </w:r>
            <w:r>
              <w:rPr>
                <w:noProof/>
                <w:webHidden/>
              </w:rPr>
              <w:t>7</w:t>
            </w:r>
            <w:r>
              <w:rPr>
                <w:noProof/>
                <w:webHidden/>
              </w:rPr>
              <w:fldChar w:fldCharType="end"/>
            </w:r>
          </w:hyperlink>
        </w:p>
        <w:p w14:paraId="0FACBB30" w14:textId="3B7F61F8"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32" w:history="1">
            <w:r w:rsidRPr="002A4DC2">
              <w:rPr>
                <w:rStyle w:val="Hyperlink"/>
                <w:rFonts w:eastAsia="Arial Unicode MS"/>
                <w:noProof/>
                <w:lang w:eastAsia="en-US"/>
              </w:rPr>
              <w:t>2. Uitwerking van beheer en onderhoud</w:t>
            </w:r>
            <w:r>
              <w:rPr>
                <w:noProof/>
                <w:webHidden/>
              </w:rPr>
              <w:tab/>
            </w:r>
            <w:r>
              <w:rPr>
                <w:noProof/>
                <w:webHidden/>
              </w:rPr>
              <w:fldChar w:fldCharType="begin"/>
            </w:r>
            <w:r>
              <w:rPr>
                <w:noProof/>
                <w:webHidden/>
              </w:rPr>
              <w:instrText xml:space="preserve"> PAGEREF _Toc182999932 \h </w:instrText>
            </w:r>
            <w:r>
              <w:rPr>
                <w:noProof/>
                <w:webHidden/>
              </w:rPr>
            </w:r>
            <w:r>
              <w:rPr>
                <w:noProof/>
                <w:webHidden/>
              </w:rPr>
              <w:fldChar w:fldCharType="separate"/>
            </w:r>
            <w:r>
              <w:rPr>
                <w:noProof/>
                <w:webHidden/>
              </w:rPr>
              <w:t>8</w:t>
            </w:r>
            <w:r>
              <w:rPr>
                <w:noProof/>
                <w:webHidden/>
              </w:rPr>
              <w:fldChar w:fldCharType="end"/>
            </w:r>
          </w:hyperlink>
        </w:p>
        <w:p w14:paraId="7095CEF7" w14:textId="285D1F9B"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33" w:history="1">
            <w:r w:rsidRPr="002A4DC2">
              <w:rPr>
                <w:rStyle w:val="Hyperlink"/>
                <w:rFonts w:eastAsia="Arial Unicode MS"/>
                <w:noProof/>
                <w:lang w:eastAsia="en-US"/>
              </w:rPr>
              <w:t>2.1 Definitie van beheer en onderhoud</w:t>
            </w:r>
            <w:r>
              <w:rPr>
                <w:noProof/>
                <w:webHidden/>
              </w:rPr>
              <w:tab/>
            </w:r>
            <w:r>
              <w:rPr>
                <w:noProof/>
                <w:webHidden/>
              </w:rPr>
              <w:fldChar w:fldCharType="begin"/>
            </w:r>
            <w:r>
              <w:rPr>
                <w:noProof/>
                <w:webHidden/>
              </w:rPr>
              <w:instrText xml:space="preserve"> PAGEREF _Toc182999933 \h </w:instrText>
            </w:r>
            <w:r>
              <w:rPr>
                <w:noProof/>
                <w:webHidden/>
              </w:rPr>
            </w:r>
            <w:r>
              <w:rPr>
                <w:noProof/>
                <w:webHidden/>
              </w:rPr>
              <w:fldChar w:fldCharType="separate"/>
            </w:r>
            <w:r>
              <w:rPr>
                <w:noProof/>
                <w:webHidden/>
              </w:rPr>
              <w:t>8</w:t>
            </w:r>
            <w:r>
              <w:rPr>
                <w:noProof/>
                <w:webHidden/>
              </w:rPr>
              <w:fldChar w:fldCharType="end"/>
            </w:r>
          </w:hyperlink>
        </w:p>
        <w:p w14:paraId="3E31D237" w14:textId="74A89F0B"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34" w:history="1">
            <w:r w:rsidRPr="002A4DC2">
              <w:rPr>
                <w:rStyle w:val="Hyperlink"/>
                <w:rFonts w:eastAsia="Arial Unicode MS"/>
                <w:noProof/>
                <w:lang w:eastAsia="en-US"/>
              </w:rPr>
              <w:t>2.2 Organisatie</w:t>
            </w:r>
            <w:r>
              <w:rPr>
                <w:noProof/>
                <w:webHidden/>
              </w:rPr>
              <w:tab/>
            </w:r>
            <w:r>
              <w:rPr>
                <w:noProof/>
                <w:webHidden/>
              </w:rPr>
              <w:fldChar w:fldCharType="begin"/>
            </w:r>
            <w:r>
              <w:rPr>
                <w:noProof/>
                <w:webHidden/>
              </w:rPr>
              <w:instrText xml:space="preserve"> PAGEREF _Toc182999934 \h </w:instrText>
            </w:r>
            <w:r>
              <w:rPr>
                <w:noProof/>
                <w:webHidden/>
              </w:rPr>
            </w:r>
            <w:r>
              <w:rPr>
                <w:noProof/>
                <w:webHidden/>
              </w:rPr>
              <w:fldChar w:fldCharType="separate"/>
            </w:r>
            <w:r>
              <w:rPr>
                <w:noProof/>
                <w:webHidden/>
              </w:rPr>
              <w:t>9</w:t>
            </w:r>
            <w:r>
              <w:rPr>
                <w:noProof/>
                <w:webHidden/>
              </w:rPr>
              <w:fldChar w:fldCharType="end"/>
            </w:r>
          </w:hyperlink>
        </w:p>
        <w:p w14:paraId="185A64D2" w14:textId="55D2F451"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35" w:history="1">
            <w:r w:rsidRPr="002A4DC2">
              <w:rPr>
                <w:rStyle w:val="Hyperlink"/>
                <w:rFonts w:eastAsia="Arial Unicode MS"/>
                <w:noProof/>
                <w:lang w:eastAsia="en-US"/>
              </w:rPr>
              <w:t>2.3 Beheerinstrumenten</w:t>
            </w:r>
            <w:r>
              <w:rPr>
                <w:noProof/>
                <w:webHidden/>
              </w:rPr>
              <w:tab/>
            </w:r>
            <w:r>
              <w:rPr>
                <w:noProof/>
                <w:webHidden/>
              </w:rPr>
              <w:fldChar w:fldCharType="begin"/>
            </w:r>
            <w:r>
              <w:rPr>
                <w:noProof/>
                <w:webHidden/>
              </w:rPr>
              <w:instrText xml:space="preserve"> PAGEREF _Toc182999935 \h </w:instrText>
            </w:r>
            <w:r>
              <w:rPr>
                <w:noProof/>
                <w:webHidden/>
              </w:rPr>
            </w:r>
            <w:r>
              <w:rPr>
                <w:noProof/>
                <w:webHidden/>
              </w:rPr>
              <w:fldChar w:fldCharType="separate"/>
            </w:r>
            <w:r>
              <w:rPr>
                <w:noProof/>
                <w:webHidden/>
              </w:rPr>
              <w:t>9</w:t>
            </w:r>
            <w:r>
              <w:rPr>
                <w:noProof/>
                <w:webHidden/>
              </w:rPr>
              <w:fldChar w:fldCharType="end"/>
            </w:r>
          </w:hyperlink>
        </w:p>
        <w:p w14:paraId="5EDA81C9" w14:textId="635AE89A"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36" w:history="1">
            <w:r w:rsidRPr="002A4DC2">
              <w:rPr>
                <w:rStyle w:val="Hyperlink"/>
                <w:noProof/>
              </w:rPr>
              <w:t>2.4 Beheermethodiek</w:t>
            </w:r>
            <w:r>
              <w:rPr>
                <w:noProof/>
                <w:webHidden/>
              </w:rPr>
              <w:tab/>
            </w:r>
            <w:r>
              <w:rPr>
                <w:noProof/>
                <w:webHidden/>
              </w:rPr>
              <w:fldChar w:fldCharType="begin"/>
            </w:r>
            <w:r>
              <w:rPr>
                <w:noProof/>
                <w:webHidden/>
              </w:rPr>
              <w:instrText xml:space="preserve"> PAGEREF _Toc182999936 \h </w:instrText>
            </w:r>
            <w:r>
              <w:rPr>
                <w:noProof/>
                <w:webHidden/>
              </w:rPr>
            </w:r>
            <w:r>
              <w:rPr>
                <w:noProof/>
                <w:webHidden/>
              </w:rPr>
              <w:fldChar w:fldCharType="separate"/>
            </w:r>
            <w:r>
              <w:rPr>
                <w:noProof/>
                <w:webHidden/>
              </w:rPr>
              <w:t>9</w:t>
            </w:r>
            <w:r>
              <w:rPr>
                <w:noProof/>
                <w:webHidden/>
              </w:rPr>
              <w:fldChar w:fldCharType="end"/>
            </w:r>
          </w:hyperlink>
        </w:p>
        <w:p w14:paraId="7FB1F061" w14:textId="40D24E5F"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37" w:history="1">
            <w:r w:rsidRPr="002A4DC2">
              <w:rPr>
                <w:rStyle w:val="Hyperlink"/>
                <w:noProof/>
                <w:lang w:eastAsia="en-US"/>
              </w:rPr>
              <w:t>2.5 Onderhoud en inspectiestrategie</w:t>
            </w:r>
            <w:r>
              <w:rPr>
                <w:noProof/>
                <w:webHidden/>
              </w:rPr>
              <w:tab/>
            </w:r>
            <w:r>
              <w:rPr>
                <w:noProof/>
                <w:webHidden/>
              </w:rPr>
              <w:fldChar w:fldCharType="begin"/>
            </w:r>
            <w:r>
              <w:rPr>
                <w:noProof/>
                <w:webHidden/>
              </w:rPr>
              <w:instrText xml:space="preserve"> PAGEREF _Toc182999937 \h </w:instrText>
            </w:r>
            <w:r>
              <w:rPr>
                <w:noProof/>
                <w:webHidden/>
              </w:rPr>
            </w:r>
            <w:r>
              <w:rPr>
                <w:noProof/>
                <w:webHidden/>
              </w:rPr>
              <w:fldChar w:fldCharType="separate"/>
            </w:r>
            <w:r>
              <w:rPr>
                <w:noProof/>
                <w:webHidden/>
              </w:rPr>
              <w:t>10</w:t>
            </w:r>
            <w:r>
              <w:rPr>
                <w:noProof/>
                <w:webHidden/>
              </w:rPr>
              <w:fldChar w:fldCharType="end"/>
            </w:r>
          </w:hyperlink>
        </w:p>
        <w:p w14:paraId="685FBCCF" w14:textId="5FB30CDA"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38" w:history="1">
            <w:r w:rsidRPr="002A4DC2">
              <w:rPr>
                <w:rStyle w:val="Hyperlink"/>
                <w:noProof/>
                <w:lang w:eastAsia="en-US"/>
              </w:rPr>
              <w:t>2.6 Communicatie</w:t>
            </w:r>
            <w:r>
              <w:rPr>
                <w:noProof/>
                <w:webHidden/>
              </w:rPr>
              <w:tab/>
            </w:r>
            <w:r>
              <w:rPr>
                <w:noProof/>
                <w:webHidden/>
              </w:rPr>
              <w:fldChar w:fldCharType="begin"/>
            </w:r>
            <w:r>
              <w:rPr>
                <w:noProof/>
                <w:webHidden/>
              </w:rPr>
              <w:instrText xml:space="preserve"> PAGEREF _Toc182999938 \h </w:instrText>
            </w:r>
            <w:r>
              <w:rPr>
                <w:noProof/>
                <w:webHidden/>
              </w:rPr>
            </w:r>
            <w:r>
              <w:rPr>
                <w:noProof/>
                <w:webHidden/>
              </w:rPr>
              <w:fldChar w:fldCharType="separate"/>
            </w:r>
            <w:r>
              <w:rPr>
                <w:noProof/>
                <w:webHidden/>
              </w:rPr>
              <w:t>11</w:t>
            </w:r>
            <w:r>
              <w:rPr>
                <w:noProof/>
                <w:webHidden/>
              </w:rPr>
              <w:fldChar w:fldCharType="end"/>
            </w:r>
          </w:hyperlink>
        </w:p>
        <w:p w14:paraId="3BDB4FE7" w14:textId="6D45AD8B"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39" w:history="1">
            <w:r w:rsidRPr="002A4DC2">
              <w:rPr>
                <w:rStyle w:val="Hyperlink"/>
                <w:noProof/>
                <w:lang w:eastAsia="en-US"/>
              </w:rPr>
              <w:t>2.7 Informatiebeheer</w:t>
            </w:r>
            <w:r>
              <w:rPr>
                <w:noProof/>
                <w:webHidden/>
              </w:rPr>
              <w:tab/>
            </w:r>
            <w:r>
              <w:rPr>
                <w:noProof/>
                <w:webHidden/>
              </w:rPr>
              <w:fldChar w:fldCharType="begin"/>
            </w:r>
            <w:r>
              <w:rPr>
                <w:noProof/>
                <w:webHidden/>
              </w:rPr>
              <w:instrText xml:space="preserve"> PAGEREF _Toc182999939 \h </w:instrText>
            </w:r>
            <w:r>
              <w:rPr>
                <w:noProof/>
                <w:webHidden/>
              </w:rPr>
            </w:r>
            <w:r>
              <w:rPr>
                <w:noProof/>
                <w:webHidden/>
              </w:rPr>
              <w:fldChar w:fldCharType="separate"/>
            </w:r>
            <w:r>
              <w:rPr>
                <w:noProof/>
                <w:webHidden/>
              </w:rPr>
              <w:t>11</w:t>
            </w:r>
            <w:r>
              <w:rPr>
                <w:noProof/>
                <w:webHidden/>
              </w:rPr>
              <w:fldChar w:fldCharType="end"/>
            </w:r>
          </w:hyperlink>
        </w:p>
        <w:p w14:paraId="679530AD" w14:textId="6CA40984"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40" w:history="1">
            <w:r w:rsidRPr="002A4DC2">
              <w:rPr>
                <w:rStyle w:val="Hyperlink"/>
                <w:rFonts w:eastAsia="Arial Unicode MS"/>
                <w:noProof/>
                <w:lang w:eastAsia="en-US"/>
              </w:rPr>
              <w:t>2.8 Wijzigingen en signalen t.o.v. vorige planperiode</w:t>
            </w:r>
            <w:r>
              <w:rPr>
                <w:noProof/>
                <w:webHidden/>
              </w:rPr>
              <w:tab/>
            </w:r>
            <w:r>
              <w:rPr>
                <w:noProof/>
                <w:webHidden/>
              </w:rPr>
              <w:fldChar w:fldCharType="begin"/>
            </w:r>
            <w:r>
              <w:rPr>
                <w:noProof/>
                <w:webHidden/>
              </w:rPr>
              <w:instrText xml:space="preserve"> PAGEREF _Toc182999940 \h </w:instrText>
            </w:r>
            <w:r>
              <w:rPr>
                <w:noProof/>
                <w:webHidden/>
              </w:rPr>
            </w:r>
            <w:r>
              <w:rPr>
                <w:noProof/>
                <w:webHidden/>
              </w:rPr>
              <w:fldChar w:fldCharType="separate"/>
            </w:r>
            <w:r>
              <w:rPr>
                <w:noProof/>
                <w:webHidden/>
              </w:rPr>
              <w:t>12</w:t>
            </w:r>
            <w:r>
              <w:rPr>
                <w:noProof/>
                <w:webHidden/>
              </w:rPr>
              <w:fldChar w:fldCharType="end"/>
            </w:r>
          </w:hyperlink>
        </w:p>
        <w:p w14:paraId="61793BEE" w14:textId="4D2BB200"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41" w:history="1">
            <w:r w:rsidRPr="002A4DC2">
              <w:rPr>
                <w:rStyle w:val="Hyperlink"/>
                <w:rFonts w:eastAsia="Arial Unicode MS"/>
                <w:noProof/>
              </w:rPr>
              <w:t>3. Gebiedsbeschrijving</w:t>
            </w:r>
            <w:r>
              <w:rPr>
                <w:noProof/>
                <w:webHidden/>
              </w:rPr>
              <w:tab/>
            </w:r>
            <w:r>
              <w:rPr>
                <w:noProof/>
                <w:webHidden/>
              </w:rPr>
              <w:fldChar w:fldCharType="begin"/>
            </w:r>
            <w:r>
              <w:rPr>
                <w:noProof/>
                <w:webHidden/>
              </w:rPr>
              <w:instrText xml:space="preserve"> PAGEREF _Toc182999941 \h </w:instrText>
            </w:r>
            <w:r>
              <w:rPr>
                <w:noProof/>
                <w:webHidden/>
              </w:rPr>
            </w:r>
            <w:r>
              <w:rPr>
                <w:noProof/>
                <w:webHidden/>
              </w:rPr>
              <w:fldChar w:fldCharType="separate"/>
            </w:r>
            <w:r>
              <w:rPr>
                <w:noProof/>
                <w:webHidden/>
              </w:rPr>
              <w:t>13</w:t>
            </w:r>
            <w:r>
              <w:rPr>
                <w:noProof/>
                <w:webHidden/>
              </w:rPr>
              <w:fldChar w:fldCharType="end"/>
            </w:r>
          </w:hyperlink>
        </w:p>
        <w:p w14:paraId="02FD0690" w14:textId="0D856C47"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42" w:history="1">
            <w:r w:rsidRPr="002A4DC2">
              <w:rPr>
                <w:rStyle w:val="Hyperlink"/>
                <w:noProof/>
              </w:rPr>
              <w:t>3.1 Beheergebied</w:t>
            </w:r>
            <w:r>
              <w:rPr>
                <w:noProof/>
                <w:webHidden/>
              </w:rPr>
              <w:tab/>
            </w:r>
            <w:r>
              <w:rPr>
                <w:noProof/>
                <w:webHidden/>
              </w:rPr>
              <w:fldChar w:fldCharType="begin"/>
            </w:r>
            <w:r>
              <w:rPr>
                <w:noProof/>
                <w:webHidden/>
              </w:rPr>
              <w:instrText xml:space="preserve"> PAGEREF _Toc182999942 \h </w:instrText>
            </w:r>
            <w:r>
              <w:rPr>
                <w:noProof/>
                <w:webHidden/>
              </w:rPr>
            </w:r>
            <w:r>
              <w:rPr>
                <w:noProof/>
                <w:webHidden/>
              </w:rPr>
              <w:fldChar w:fldCharType="separate"/>
            </w:r>
            <w:r>
              <w:rPr>
                <w:noProof/>
                <w:webHidden/>
              </w:rPr>
              <w:t>13</w:t>
            </w:r>
            <w:r>
              <w:rPr>
                <w:noProof/>
                <w:webHidden/>
              </w:rPr>
              <w:fldChar w:fldCharType="end"/>
            </w:r>
          </w:hyperlink>
        </w:p>
        <w:p w14:paraId="3FF16168" w14:textId="10C156DF"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43" w:history="1">
            <w:r w:rsidRPr="002A4DC2">
              <w:rPr>
                <w:rStyle w:val="Hyperlink"/>
                <w:rFonts w:eastAsia="Calibri"/>
                <w:noProof/>
              </w:rPr>
              <w:t>3.2 Primaire waterkeringen</w:t>
            </w:r>
            <w:r>
              <w:rPr>
                <w:noProof/>
                <w:webHidden/>
              </w:rPr>
              <w:tab/>
            </w:r>
            <w:r>
              <w:rPr>
                <w:noProof/>
                <w:webHidden/>
              </w:rPr>
              <w:fldChar w:fldCharType="begin"/>
            </w:r>
            <w:r>
              <w:rPr>
                <w:noProof/>
                <w:webHidden/>
              </w:rPr>
              <w:instrText xml:space="preserve"> PAGEREF _Toc182999943 \h </w:instrText>
            </w:r>
            <w:r>
              <w:rPr>
                <w:noProof/>
                <w:webHidden/>
              </w:rPr>
            </w:r>
            <w:r>
              <w:rPr>
                <w:noProof/>
                <w:webHidden/>
              </w:rPr>
              <w:fldChar w:fldCharType="separate"/>
            </w:r>
            <w:r>
              <w:rPr>
                <w:noProof/>
                <w:webHidden/>
              </w:rPr>
              <w:t>14</w:t>
            </w:r>
            <w:r>
              <w:rPr>
                <w:noProof/>
                <w:webHidden/>
              </w:rPr>
              <w:fldChar w:fldCharType="end"/>
            </w:r>
          </w:hyperlink>
        </w:p>
        <w:p w14:paraId="2A32BB3C" w14:textId="1CDAA60A"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44" w:history="1">
            <w:r w:rsidRPr="002A4DC2">
              <w:rPr>
                <w:rStyle w:val="Hyperlink"/>
                <w:rFonts w:eastAsia="Calibri"/>
                <w:noProof/>
              </w:rPr>
              <w:t>3.3 Regionale waterkeringen</w:t>
            </w:r>
            <w:r>
              <w:rPr>
                <w:noProof/>
                <w:webHidden/>
              </w:rPr>
              <w:tab/>
            </w:r>
            <w:r>
              <w:rPr>
                <w:noProof/>
                <w:webHidden/>
              </w:rPr>
              <w:fldChar w:fldCharType="begin"/>
            </w:r>
            <w:r>
              <w:rPr>
                <w:noProof/>
                <w:webHidden/>
              </w:rPr>
              <w:instrText xml:space="preserve"> PAGEREF _Toc182999944 \h </w:instrText>
            </w:r>
            <w:r>
              <w:rPr>
                <w:noProof/>
                <w:webHidden/>
              </w:rPr>
            </w:r>
            <w:r>
              <w:rPr>
                <w:noProof/>
                <w:webHidden/>
              </w:rPr>
              <w:fldChar w:fldCharType="separate"/>
            </w:r>
            <w:r>
              <w:rPr>
                <w:noProof/>
                <w:webHidden/>
              </w:rPr>
              <w:t>15</w:t>
            </w:r>
            <w:r>
              <w:rPr>
                <w:noProof/>
                <w:webHidden/>
              </w:rPr>
              <w:fldChar w:fldCharType="end"/>
            </w:r>
          </w:hyperlink>
        </w:p>
        <w:p w14:paraId="7745BF37" w14:textId="675274E5"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45" w:history="1">
            <w:r w:rsidRPr="002A4DC2">
              <w:rPr>
                <w:rStyle w:val="Hyperlink"/>
                <w:rFonts w:eastAsia="Calibri"/>
                <w:noProof/>
              </w:rPr>
              <w:t>3.4 Kunstwerken</w:t>
            </w:r>
            <w:r>
              <w:rPr>
                <w:noProof/>
                <w:webHidden/>
              </w:rPr>
              <w:tab/>
            </w:r>
            <w:r>
              <w:rPr>
                <w:noProof/>
                <w:webHidden/>
              </w:rPr>
              <w:fldChar w:fldCharType="begin"/>
            </w:r>
            <w:r>
              <w:rPr>
                <w:noProof/>
                <w:webHidden/>
              </w:rPr>
              <w:instrText xml:space="preserve"> PAGEREF _Toc182999945 \h </w:instrText>
            </w:r>
            <w:r>
              <w:rPr>
                <w:noProof/>
                <w:webHidden/>
              </w:rPr>
            </w:r>
            <w:r>
              <w:rPr>
                <w:noProof/>
                <w:webHidden/>
              </w:rPr>
              <w:fldChar w:fldCharType="separate"/>
            </w:r>
            <w:r>
              <w:rPr>
                <w:noProof/>
                <w:webHidden/>
              </w:rPr>
              <w:t>15</w:t>
            </w:r>
            <w:r>
              <w:rPr>
                <w:noProof/>
                <w:webHidden/>
              </w:rPr>
              <w:fldChar w:fldCharType="end"/>
            </w:r>
          </w:hyperlink>
        </w:p>
        <w:p w14:paraId="49C599B1" w14:textId="3875582C"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46" w:history="1">
            <w:r w:rsidRPr="002A4DC2">
              <w:rPr>
                <w:rStyle w:val="Hyperlink"/>
                <w:rFonts w:eastAsia="Arial Unicode MS"/>
                <w:noProof/>
              </w:rPr>
              <w:t>3.5 Zonering</w:t>
            </w:r>
            <w:r>
              <w:rPr>
                <w:noProof/>
                <w:webHidden/>
              </w:rPr>
              <w:tab/>
            </w:r>
            <w:r>
              <w:rPr>
                <w:noProof/>
                <w:webHidden/>
              </w:rPr>
              <w:fldChar w:fldCharType="begin"/>
            </w:r>
            <w:r>
              <w:rPr>
                <w:noProof/>
                <w:webHidden/>
              </w:rPr>
              <w:instrText xml:space="preserve"> PAGEREF _Toc182999946 \h </w:instrText>
            </w:r>
            <w:r>
              <w:rPr>
                <w:noProof/>
                <w:webHidden/>
              </w:rPr>
            </w:r>
            <w:r>
              <w:rPr>
                <w:noProof/>
                <w:webHidden/>
              </w:rPr>
              <w:fldChar w:fldCharType="separate"/>
            </w:r>
            <w:r>
              <w:rPr>
                <w:noProof/>
                <w:webHidden/>
              </w:rPr>
              <w:t>15</w:t>
            </w:r>
            <w:r>
              <w:rPr>
                <w:noProof/>
                <w:webHidden/>
              </w:rPr>
              <w:fldChar w:fldCharType="end"/>
            </w:r>
          </w:hyperlink>
        </w:p>
        <w:p w14:paraId="3CA5E6C1" w14:textId="65C25B7B"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47" w:history="1">
            <w:r w:rsidRPr="002A4DC2">
              <w:rPr>
                <w:rStyle w:val="Hyperlink"/>
                <w:rFonts w:eastAsia="Arial Unicode MS"/>
                <w:noProof/>
              </w:rPr>
              <w:t>3.6 Eigendomssituatie</w:t>
            </w:r>
            <w:r>
              <w:rPr>
                <w:noProof/>
                <w:webHidden/>
              </w:rPr>
              <w:tab/>
            </w:r>
            <w:r>
              <w:rPr>
                <w:noProof/>
                <w:webHidden/>
              </w:rPr>
              <w:fldChar w:fldCharType="begin"/>
            </w:r>
            <w:r>
              <w:rPr>
                <w:noProof/>
                <w:webHidden/>
              </w:rPr>
              <w:instrText xml:space="preserve"> PAGEREF _Toc182999947 \h </w:instrText>
            </w:r>
            <w:r>
              <w:rPr>
                <w:noProof/>
                <w:webHidden/>
              </w:rPr>
            </w:r>
            <w:r>
              <w:rPr>
                <w:noProof/>
                <w:webHidden/>
              </w:rPr>
              <w:fldChar w:fldCharType="separate"/>
            </w:r>
            <w:r>
              <w:rPr>
                <w:noProof/>
                <w:webHidden/>
              </w:rPr>
              <w:t>16</w:t>
            </w:r>
            <w:r>
              <w:rPr>
                <w:noProof/>
                <w:webHidden/>
              </w:rPr>
              <w:fldChar w:fldCharType="end"/>
            </w:r>
          </w:hyperlink>
        </w:p>
        <w:p w14:paraId="43925095" w14:textId="0CD3BEC2"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48" w:history="1">
            <w:r w:rsidRPr="002A4DC2">
              <w:rPr>
                <w:rStyle w:val="Hyperlink"/>
                <w:rFonts w:eastAsia="Arial Unicode MS"/>
                <w:noProof/>
              </w:rPr>
              <w:t>4. Streefbeelden en functie-eisen</w:t>
            </w:r>
            <w:r>
              <w:rPr>
                <w:noProof/>
                <w:webHidden/>
              </w:rPr>
              <w:tab/>
            </w:r>
            <w:r>
              <w:rPr>
                <w:noProof/>
                <w:webHidden/>
              </w:rPr>
              <w:fldChar w:fldCharType="begin"/>
            </w:r>
            <w:r>
              <w:rPr>
                <w:noProof/>
                <w:webHidden/>
              </w:rPr>
              <w:instrText xml:space="preserve"> PAGEREF _Toc182999948 \h </w:instrText>
            </w:r>
            <w:r>
              <w:rPr>
                <w:noProof/>
                <w:webHidden/>
              </w:rPr>
            </w:r>
            <w:r>
              <w:rPr>
                <w:noProof/>
                <w:webHidden/>
              </w:rPr>
              <w:fldChar w:fldCharType="separate"/>
            </w:r>
            <w:r>
              <w:rPr>
                <w:noProof/>
                <w:webHidden/>
              </w:rPr>
              <w:t>17</w:t>
            </w:r>
            <w:r>
              <w:rPr>
                <w:noProof/>
                <w:webHidden/>
              </w:rPr>
              <w:fldChar w:fldCharType="end"/>
            </w:r>
          </w:hyperlink>
        </w:p>
        <w:p w14:paraId="5F2A2F21" w14:textId="2AE9778F"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49" w:history="1">
            <w:r w:rsidRPr="002A4DC2">
              <w:rPr>
                <w:rStyle w:val="Hyperlink"/>
                <w:rFonts w:eastAsia="Arial Unicode MS"/>
                <w:noProof/>
              </w:rPr>
              <w:t>4.1 Streefbeelden</w:t>
            </w:r>
            <w:r>
              <w:rPr>
                <w:noProof/>
                <w:webHidden/>
              </w:rPr>
              <w:tab/>
            </w:r>
            <w:r>
              <w:rPr>
                <w:noProof/>
                <w:webHidden/>
              </w:rPr>
              <w:fldChar w:fldCharType="begin"/>
            </w:r>
            <w:r>
              <w:rPr>
                <w:noProof/>
                <w:webHidden/>
              </w:rPr>
              <w:instrText xml:space="preserve"> PAGEREF _Toc182999949 \h </w:instrText>
            </w:r>
            <w:r>
              <w:rPr>
                <w:noProof/>
                <w:webHidden/>
              </w:rPr>
            </w:r>
            <w:r>
              <w:rPr>
                <w:noProof/>
                <w:webHidden/>
              </w:rPr>
              <w:fldChar w:fldCharType="separate"/>
            </w:r>
            <w:r>
              <w:rPr>
                <w:noProof/>
                <w:webHidden/>
              </w:rPr>
              <w:t>17</w:t>
            </w:r>
            <w:r>
              <w:rPr>
                <w:noProof/>
                <w:webHidden/>
              </w:rPr>
              <w:fldChar w:fldCharType="end"/>
            </w:r>
          </w:hyperlink>
        </w:p>
        <w:p w14:paraId="705EFE5F" w14:textId="35C53EF7"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50" w:history="1">
            <w:r w:rsidRPr="002A4DC2">
              <w:rPr>
                <w:rStyle w:val="Hyperlink"/>
                <w:rFonts w:eastAsia="Arial Unicode MS"/>
                <w:noProof/>
              </w:rPr>
              <w:t>4.2 Functies</w:t>
            </w:r>
            <w:r>
              <w:rPr>
                <w:noProof/>
                <w:webHidden/>
              </w:rPr>
              <w:tab/>
            </w:r>
            <w:r>
              <w:rPr>
                <w:noProof/>
                <w:webHidden/>
              </w:rPr>
              <w:fldChar w:fldCharType="begin"/>
            </w:r>
            <w:r>
              <w:rPr>
                <w:noProof/>
                <w:webHidden/>
              </w:rPr>
              <w:instrText xml:space="preserve"> PAGEREF _Toc182999950 \h </w:instrText>
            </w:r>
            <w:r>
              <w:rPr>
                <w:noProof/>
                <w:webHidden/>
              </w:rPr>
            </w:r>
            <w:r>
              <w:rPr>
                <w:noProof/>
                <w:webHidden/>
              </w:rPr>
              <w:fldChar w:fldCharType="separate"/>
            </w:r>
            <w:r>
              <w:rPr>
                <w:noProof/>
                <w:webHidden/>
              </w:rPr>
              <w:t>18</w:t>
            </w:r>
            <w:r>
              <w:rPr>
                <w:noProof/>
                <w:webHidden/>
              </w:rPr>
              <w:fldChar w:fldCharType="end"/>
            </w:r>
          </w:hyperlink>
        </w:p>
        <w:p w14:paraId="0751663F" w14:textId="7F8E1D07"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51" w:history="1">
            <w:r w:rsidRPr="002A4DC2">
              <w:rPr>
                <w:rStyle w:val="Hyperlink"/>
                <w:rFonts w:eastAsia="Arial Unicode MS"/>
                <w:noProof/>
              </w:rPr>
              <w:t>4.3 Bekleding</w:t>
            </w:r>
            <w:r>
              <w:rPr>
                <w:noProof/>
                <w:webHidden/>
              </w:rPr>
              <w:tab/>
            </w:r>
            <w:r>
              <w:rPr>
                <w:noProof/>
                <w:webHidden/>
              </w:rPr>
              <w:fldChar w:fldCharType="begin"/>
            </w:r>
            <w:r>
              <w:rPr>
                <w:noProof/>
                <w:webHidden/>
              </w:rPr>
              <w:instrText xml:space="preserve"> PAGEREF _Toc182999951 \h </w:instrText>
            </w:r>
            <w:r>
              <w:rPr>
                <w:noProof/>
                <w:webHidden/>
              </w:rPr>
            </w:r>
            <w:r>
              <w:rPr>
                <w:noProof/>
                <w:webHidden/>
              </w:rPr>
              <w:fldChar w:fldCharType="separate"/>
            </w:r>
            <w:r>
              <w:rPr>
                <w:noProof/>
                <w:webHidden/>
              </w:rPr>
              <w:t>19</w:t>
            </w:r>
            <w:r>
              <w:rPr>
                <w:noProof/>
                <w:webHidden/>
              </w:rPr>
              <w:fldChar w:fldCharType="end"/>
            </w:r>
          </w:hyperlink>
        </w:p>
        <w:p w14:paraId="58CC295F" w14:textId="4F2089A7"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52" w:history="1">
            <w:r w:rsidRPr="002A4DC2">
              <w:rPr>
                <w:rStyle w:val="Hyperlink"/>
                <w:rFonts w:eastAsia="Arial Unicode MS"/>
                <w:noProof/>
              </w:rPr>
              <w:t>4.4 Beheervormen</w:t>
            </w:r>
            <w:r>
              <w:rPr>
                <w:noProof/>
                <w:webHidden/>
              </w:rPr>
              <w:tab/>
            </w:r>
            <w:r>
              <w:rPr>
                <w:noProof/>
                <w:webHidden/>
              </w:rPr>
              <w:fldChar w:fldCharType="begin"/>
            </w:r>
            <w:r>
              <w:rPr>
                <w:noProof/>
                <w:webHidden/>
              </w:rPr>
              <w:instrText xml:space="preserve"> PAGEREF _Toc182999952 \h </w:instrText>
            </w:r>
            <w:r>
              <w:rPr>
                <w:noProof/>
                <w:webHidden/>
              </w:rPr>
            </w:r>
            <w:r>
              <w:rPr>
                <w:noProof/>
                <w:webHidden/>
              </w:rPr>
              <w:fldChar w:fldCharType="separate"/>
            </w:r>
            <w:r>
              <w:rPr>
                <w:noProof/>
                <w:webHidden/>
              </w:rPr>
              <w:t>19</w:t>
            </w:r>
            <w:r>
              <w:rPr>
                <w:noProof/>
                <w:webHidden/>
              </w:rPr>
              <w:fldChar w:fldCharType="end"/>
            </w:r>
          </w:hyperlink>
        </w:p>
        <w:p w14:paraId="2B5BFAFA" w14:textId="05EE779B"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53" w:history="1">
            <w:r w:rsidRPr="002A4DC2">
              <w:rPr>
                <w:rStyle w:val="Hyperlink"/>
                <w:noProof/>
                <w:lang w:eastAsia="en-US"/>
              </w:rPr>
              <w:t>4.5 Groenonderhoud</w:t>
            </w:r>
            <w:r>
              <w:rPr>
                <w:noProof/>
                <w:webHidden/>
              </w:rPr>
              <w:tab/>
            </w:r>
            <w:r>
              <w:rPr>
                <w:noProof/>
                <w:webHidden/>
              </w:rPr>
              <w:fldChar w:fldCharType="begin"/>
            </w:r>
            <w:r>
              <w:rPr>
                <w:noProof/>
                <w:webHidden/>
              </w:rPr>
              <w:instrText xml:space="preserve"> PAGEREF _Toc182999953 \h </w:instrText>
            </w:r>
            <w:r>
              <w:rPr>
                <w:noProof/>
                <w:webHidden/>
              </w:rPr>
            </w:r>
            <w:r>
              <w:rPr>
                <w:noProof/>
                <w:webHidden/>
              </w:rPr>
              <w:fldChar w:fldCharType="separate"/>
            </w:r>
            <w:r>
              <w:rPr>
                <w:noProof/>
                <w:webHidden/>
              </w:rPr>
              <w:t>20</w:t>
            </w:r>
            <w:r>
              <w:rPr>
                <w:noProof/>
                <w:webHidden/>
              </w:rPr>
              <w:fldChar w:fldCharType="end"/>
            </w:r>
          </w:hyperlink>
        </w:p>
        <w:p w14:paraId="02B81E05" w14:textId="169738D3"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54" w:history="1">
            <w:r w:rsidRPr="002A4DC2">
              <w:rPr>
                <w:rStyle w:val="Hyperlink"/>
                <w:rFonts w:eastAsia="Arial Unicode MS"/>
                <w:noProof/>
              </w:rPr>
              <w:t>4.6 Invasieve exoten</w:t>
            </w:r>
            <w:r>
              <w:rPr>
                <w:noProof/>
                <w:webHidden/>
              </w:rPr>
              <w:tab/>
            </w:r>
            <w:r>
              <w:rPr>
                <w:noProof/>
                <w:webHidden/>
              </w:rPr>
              <w:fldChar w:fldCharType="begin"/>
            </w:r>
            <w:r>
              <w:rPr>
                <w:noProof/>
                <w:webHidden/>
              </w:rPr>
              <w:instrText xml:space="preserve"> PAGEREF _Toc182999954 \h </w:instrText>
            </w:r>
            <w:r>
              <w:rPr>
                <w:noProof/>
                <w:webHidden/>
              </w:rPr>
            </w:r>
            <w:r>
              <w:rPr>
                <w:noProof/>
                <w:webHidden/>
              </w:rPr>
              <w:fldChar w:fldCharType="separate"/>
            </w:r>
            <w:r>
              <w:rPr>
                <w:noProof/>
                <w:webHidden/>
              </w:rPr>
              <w:t>20</w:t>
            </w:r>
            <w:r>
              <w:rPr>
                <w:noProof/>
                <w:webHidden/>
              </w:rPr>
              <w:fldChar w:fldCharType="end"/>
            </w:r>
          </w:hyperlink>
        </w:p>
        <w:p w14:paraId="6C644715" w14:textId="2629DE5D"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55" w:history="1">
            <w:r w:rsidRPr="002A4DC2">
              <w:rPr>
                <w:rStyle w:val="Hyperlink"/>
                <w:noProof/>
              </w:rPr>
              <w:t>4.7 Dierlijke graverij</w:t>
            </w:r>
            <w:r>
              <w:rPr>
                <w:noProof/>
                <w:webHidden/>
              </w:rPr>
              <w:tab/>
            </w:r>
            <w:r>
              <w:rPr>
                <w:noProof/>
                <w:webHidden/>
              </w:rPr>
              <w:fldChar w:fldCharType="begin"/>
            </w:r>
            <w:r>
              <w:rPr>
                <w:noProof/>
                <w:webHidden/>
              </w:rPr>
              <w:instrText xml:space="preserve"> PAGEREF _Toc182999955 \h </w:instrText>
            </w:r>
            <w:r>
              <w:rPr>
                <w:noProof/>
                <w:webHidden/>
              </w:rPr>
            </w:r>
            <w:r>
              <w:rPr>
                <w:noProof/>
                <w:webHidden/>
              </w:rPr>
              <w:fldChar w:fldCharType="separate"/>
            </w:r>
            <w:r>
              <w:rPr>
                <w:noProof/>
                <w:webHidden/>
              </w:rPr>
              <w:t>21</w:t>
            </w:r>
            <w:r>
              <w:rPr>
                <w:noProof/>
                <w:webHidden/>
              </w:rPr>
              <w:fldChar w:fldCharType="end"/>
            </w:r>
          </w:hyperlink>
        </w:p>
        <w:p w14:paraId="5E07E358" w14:textId="1C981757"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56" w:history="1">
            <w:r w:rsidRPr="002A4DC2">
              <w:rPr>
                <w:rStyle w:val="Hyperlink"/>
                <w:rFonts w:eastAsia="Arial Unicode MS"/>
                <w:noProof/>
              </w:rPr>
              <w:t>4.8 Elementen in, op of bij waterkeringen</w:t>
            </w:r>
            <w:r>
              <w:rPr>
                <w:noProof/>
                <w:webHidden/>
              </w:rPr>
              <w:tab/>
            </w:r>
            <w:r>
              <w:rPr>
                <w:noProof/>
                <w:webHidden/>
              </w:rPr>
              <w:fldChar w:fldCharType="begin"/>
            </w:r>
            <w:r>
              <w:rPr>
                <w:noProof/>
                <w:webHidden/>
              </w:rPr>
              <w:instrText xml:space="preserve"> PAGEREF _Toc182999956 \h </w:instrText>
            </w:r>
            <w:r>
              <w:rPr>
                <w:noProof/>
                <w:webHidden/>
              </w:rPr>
            </w:r>
            <w:r>
              <w:rPr>
                <w:noProof/>
                <w:webHidden/>
              </w:rPr>
              <w:fldChar w:fldCharType="separate"/>
            </w:r>
            <w:r>
              <w:rPr>
                <w:noProof/>
                <w:webHidden/>
              </w:rPr>
              <w:t>22</w:t>
            </w:r>
            <w:r>
              <w:rPr>
                <w:noProof/>
                <w:webHidden/>
              </w:rPr>
              <w:fldChar w:fldCharType="end"/>
            </w:r>
          </w:hyperlink>
        </w:p>
        <w:p w14:paraId="6FA99B54" w14:textId="5AC3B070"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57" w:history="1">
            <w:r w:rsidRPr="002A4DC2">
              <w:rPr>
                <w:rStyle w:val="Hyperlink"/>
                <w:noProof/>
              </w:rPr>
              <w:t>5. Onderhoud</w:t>
            </w:r>
            <w:r>
              <w:rPr>
                <w:noProof/>
                <w:webHidden/>
              </w:rPr>
              <w:tab/>
            </w:r>
            <w:r>
              <w:rPr>
                <w:noProof/>
                <w:webHidden/>
              </w:rPr>
              <w:fldChar w:fldCharType="begin"/>
            </w:r>
            <w:r>
              <w:rPr>
                <w:noProof/>
                <w:webHidden/>
              </w:rPr>
              <w:instrText xml:space="preserve"> PAGEREF _Toc182999957 \h </w:instrText>
            </w:r>
            <w:r>
              <w:rPr>
                <w:noProof/>
                <w:webHidden/>
              </w:rPr>
            </w:r>
            <w:r>
              <w:rPr>
                <w:noProof/>
                <w:webHidden/>
              </w:rPr>
              <w:fldChar w:fldCharType="separate"/>
            </w:r>
            <w:r>
              <w:rPr>
                <w:noProof/>
                <w:webHidden/>
              </w:rPr>
              <w:t>23</w:t>
            </w:r>
            <w:r>
              <w:rPr>
                <w:noProof/>
                <w:webHidden/>
              </w:rPr>
              <w:fldChar w:fldCharType="end"/>
            </w:r>
          </w:hyperlink>
        </w:p>
        <w:p w14:paraId="58B8E917" w14:textId="4CA17127"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58" w:history="1">
            <w:r w:rsidRPr="002A4DC2">
              <w:rPr>
                <w:rStyle w:val="Hyperlink"/>
                <w:rFonts w:eastAsia="Arial Unicode MS"/>
                <w:noProof/>
              </w:rPr>
              <w:t>5.1 Omgevingswet</w:t>
            </w:r>
            <w:r>
              <w:rPr>
                <w:noProof/>
                <w:webHidden/>
              </w:rPr>
              <w:tab/>
            </w:r>
            <w:r>
              <w:rPr>
                <w:noProof/>
                <w:webHidden/>
              </w:rPr>
              <w:fldChar w:fldCharType="begin"/>
            </w:r>
            <w:r>
              <w:rPr>
                <w:noProof/>
                <w:webHidden/>
              </w:rPr>
              <w:instrText xml:space="preserve"> PAGEREF _Toc182999958 \h </w:instrText>
            </w:r>
            <w:r>
              <w:rPr>
                <w:noProof/>
                <w:webHidden/>
              </w:rPr>
            </w:r>
            <w:r>
              <w:rPr>
                <w:noProof/>
                <w:webHidden/>
              </w:rPr>
              <w:fldChar w:fldCharType="separate"/>
            </w:r>
            <w:r>
              <w:rPr>
                <w:noProof/>
                <w:webHidden/>
              </w:rPr>
              <w:t>23</w:t>
            </w:r>
            <w:r>
              <w:rPr>
                <w:noProof/>
                <w:webHidden/>
              </w:rPr>
              <w:fldChar w:fldCharType="end"/>
            </w:r>
          </w:hyperlink>
        </w:p>
        <w:p w14:paraId="48D2EFB2" w14:textId="4DF27880"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59" w:history="1">
            <w:r w:rsidRPr="002A4DC2">
              <w:rPr>
                <w:rStyle w:val="Hyperlink"/>
                <w:rFonts w:eastAsia="Arial Unicode MS"/>
                <w:noProof/>
              </w:rPr>
              <w:t>5.2 Onderhoudsvorm</w:t>
            </w:r>
            <w:r>
              <w:rPr>
                <w:noProof/>
                <w:webHidden/>
              </w:rPr>
              <w:tab/>
            </w:r>
            <w:r>
              <w:rPr>
                <w:noProof/>
                <w:webHidden/>
              </w:rPr>
              <w:fldChar w:fldCharType="begin"/>
            </w:r>
            <w:r>
              <w:rPr>
                <w:noProof/>
                <w:webHidden/>
              </w:rPr>
              <w:instrText xml:space="preserve"> PAGEREF _Toc182999959 \h </w:instrText>
            </w:r>
            <w:r>
              <w:rPr>
                <w:noProof/>
                <w:webHidden/>
              </w:rPr>
            </w:r>
            <w:r>
              <w:rPr>
                <w:noProof/>
                <w:webHidden/>
              </w:rPr>
              <w:fldChar w:fldCharType="separate"/>
            </w:r>
            <w:r>
              <w:rPr>
                <w:noProof/>
                <w:webHidden/>
              </w:rPr>
              <w:t>23</w:t>
            </w:r>
            <w:r>
              <w:rPr>
                <w:noProof/>
                <w:webHidden/>
              </w:rPr>
              <w:fldChar w:fldCharType="end"/>
            </w:r>
          </w:hyperlink>
        </w:p>
        <w:p w14:paraId="5F425F6C" w14:textId="66037C73"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60" w:history="1">
            <w:r w:rsidRPr="002A4DC2">
              <w:rPr>
                <w:rStyle w:val="Hyperlink"/>
                <w:rFonts w:eastAsia="Arial Unicode MS"/>
                <w:noProof/>
              </w:rPr>
              <w:t>5.2.1 Maaien</w:t>
            </w:r>
            <w:r>
              <w:rPr>
                <w:noProof/>
                <w:webHidden/>
              </w:rPr>
              <w:tab/>
            </w:r>
            <w:r>
              <w:rPr>
                <w:noProof/>
                <w:webHidden/>
              </w:rPr>
              <w:fldChar w:fldCharType="begin"/>
            </w:r>
            <w:r>
              <w:rPr>
                <w:noProof/>
                <w:webHidden/>
              </w:rPr>
              <w:instrText xml:space="preserve"> PAGEREF _Toc182999960 \h </w:instrText>
            </w:r>
            <w:r>
              <w:rPr>
                <w:noProof/>
                <w:webHidden/>
              </w:rPr>
            </w:r>
            <w:r>
              <w:rPr>
                <w:noProof/>
                <w:webHidden/>
              </w:rPr>
              <w:fldChar w:fldCharType="separate"/>
            </w:r>
            <w:r>
              <w:rPr>
                <w:noProof/>
                <w:webHidden/>
              </w:rPr>
              <w:t>24</w:t>
            </w:r>
            <w:r>
              <w:rPr>
                <w:noProof/>
                <w:webHidden/>
              </w:rPr>
              <w:fldChar w:fldCharType="end"/>
            </w:r>
          </w:hyperlink>
        </w:p>
        <w:p w14:paraId="10539152" w14:textId="408D6001"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61" w:history="1">
            <w:r w:rsidRPr="002A4DC2">
              <w:rPr>
                <w:rStyle w:val="Hyperlink"/>
                <w:rFonts w:eastAsia="Arial Unicode MS"/>
                <w:noProof/>
              </w:rPr>
              <w:t>5.2.2 Beweiding</w:t>
            </w:r>
            <w:r>
              <w:rPr>
                <w:noProof/>
                <w:webHidden/>
              </w:rPr>
              <w:tab/>
            </w:r>
            <w:r>
              <w:rPr>
                <w:noProof/>
                <w:webHidden/>
              </w:rPr>
              <w:fldChar w:fldCharType="begin"/>
            </w:r>
            <w:r>
              <w:rPr>
                <w:noProof/>
                <w:webHidden/>
              </w:rPr>
              <w:instrText xml:space="preserve"> PAGEREF _Toc182999961 \h </w:instrText>
            </w:r>
            <w:r>
              <w:rPr>
                <w:noProof/>
                <w:webHidden/>
              </w:rPr>
            </w:r>
            <w:r>
              <w:rPr>
                <w:noProof/>
                <w:webHidden/>
              </w:rPr>
              <w:fldChar w:fldCharType="separate"/>
            </w:r>
            <w:r>
              <w:rPr>
                <w:noProof/>
                <w:webHidden/>
              </w:rPr>
              <w:t>25</w:t>
            </w:r>
            <w:r>
              <w:rPr>
                <w:noProof/>
                <w:webHidden/>
              </w:rPr>
              <w:fldChar w:fldCharType="end"/>
            </w:r>
          </w:hyperlink>
        </w:p>
        <w:p w14:paraId="70FABD85" w14:textId="2B356CF6"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62" w:history="1">
            <w:r w:rsidRPr="002A4DC2">
              <w:rPr>
                <w:rStyle w:val="Hyperlink"/>
                <w:rFonts w:eastAsia="Arial Unicode MS"/>
                <w:noProof/>
              </w:rPr>
              <w:t>5.3 Groenonderhoud</w:t>
            </w:r>
            <w:r>
              <w:rPr>
                <w:noProof/>
                <w:webHidden/>
              </w:rPr>
              <w:tab/>
            </w:r>
            <w:r>
              <w:rPr>
                <w:noProof/>
                <w:webHidden/>
              </w:rPr>
              <w:fldChar w:fldCharType="begin"/>
            </w:r>
            <w:r>
              <w:rPr>
                <w:noProof/>
                <w:webHidden/>
              </w:rPr>
              <w:instrText xml:space="preserve"> PAGEREF _Toc182999962 \h </w:instrText>
            </w:r>
            <w:r>
              <w:rPr>
                <w:noProof/>
                <w:webHidden/>
              </w:rPr>
            </w:r>
            <w:r>
              <w:rPr>
                <w:noProof/>
                <w:webHidden/>
              </w:rPr>
              <w:fldChar w:fldCharType="separate"/>
            </w:r>
            <w:r>
              <w:rPr>
                <w:noProof/>
                <w:webHidden/>
              </w:rPr>
              <w:t>26</w:t>
            </w:r>
            <w:r>
              <w:rPr>
                <w:noProof/>
                <w:webHidden/>
              </w:rPr>
              <w:fldChar w:fldCharType="end"/>
            </w:r>
          </w:hyperlink>
        </w:p>
        <w:p w14:paraId="5E458323" w14:textId="036B55C3"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63" w:history="1">
            <w:r w:rsidRPr="002A4DC2">
              <w:rPr>
                <w:rStyle w:val="Hyperlink"/>
                <w:noProof/>
              </w:rPr>
              <w:t>5.4 Invasieve exoten en plaagsoorten bestrijding</w:t>
            </w:r>
            <w:r>
              <w:rPr>
                <w:noProof/>
                <w:webHidden/>
              </w:rPr>
              <w:tab/>
            </w:r>
            <w:r>
              <w:rPr>
                <w:noProof/>
                <w:webHidden/>
              </w:rPr>
              <w:fldChar w:fldCharType="begin"/>
            </w:r>
            <w:r>
              <w:rPr>
                <w:noProof/>
                <w:webHidden/>
              </w:rPr>
              <w:instrText xml:space="preserve"> PAGEREF _Toc182999963 \h </w:instrText>
            </w:r>
            <w:r>
              <w:rPr>
                <w:noProof/>
                <w:webHidden/>
              </w:rPr>
            </w:r>
            <w:r>
              <w:rPr>
                <w:noProof/>
                <w:webHidden/>
              </w:rPr>
              <w:fldChar w:fldCharType="separate"/>
            </w:r>
            <w:r>
              <w:rPr>
                <w:noProof/>
                <w:webHidden/>
              </w:rPr>
              <w:t>26</w:t>
            </w:r>
            <w:r>
              <w:rPr>
                <w:noProof/>
                <w:webHidden/>
              </w:rPr>
              <w:fldChar w:fldCharType="end"/>
            </w:r>
          </w:hyperlink>
        </w:p>
        <w:p w14:paraId="2BC4BE3E" w14:textId="61AC49D4" w:rsidR="00AF4BD5" w:rsidRDefault="00AF4BD5">
          <w:pPr>
            <w:pStyle w:val="Inhopg2"/>
            <w:tabs>
              <w:tab w:val="left" w:pos="720"/>
              <w:tab w:val="right" w:leader="dot" w:pos="9968"/>
            </w:tabs>
            <w:rPr>
              <w:rFonts w:asciiTheme="minorHAnsi" w:hAnsiTheme="minorHAnsi"/>
              <w:kern w:val="2"/>
              <w:sz w:val="24"/>
              <w:szCs w:val="24"/>
              <w14:ligatures w14:val="standardContextual"/>
            </w:rPr>
          </w:pPr>
          <w:hyperlink w:anchor="_Toc182999964" w:history="1">
            <w:r w:rsidRPr="002A4DC2">
              <w:rPr>
                <w:rStyle w:val="Hyperlink"/>
                <w:noProof/>
                <w:lang w:eastAsia="en-US"/>
              </w:rPr>
              <w:t>5.5</w:t>
            </w:r>
            <w:r>
              <w:rPr>
                <w:rFonts w:asciiTheme="minorHAnsi" w:hAnsiTheme="minorHAnsi"/>
                <w:kern w:val="2"/>
                <w:sz w:val="24"/>
                <w:szCs w:val="24"/>
                <w14:ligatures w14:val="standardContextual"/>
              </w:rPr>
              <w:tab/>
            </w:r>
            <w:r w:rsidRPr="002A4DC2">
              <w:rPr>
                <w:rStyle w:val="Hyperlink"/>
                <w:noProof/>
                <w:lang w:eastAsia="en-US"/>
              </w:rPr>
              <w:t>Dierlijke graverij</w:t>
            </w:r>
            <w:r>
              <w:rPr>
                <w:noProof/>
                <w:webHidden/>
              </w:rPr>
              <w:tab/>
            </w:r>
            <w:r>
              <w:rPr>
                <w:noProof/>
                <w:webHidden/>
              </w:rPr>
              <w:fldChar w:fldCharType="begin"/>
            </w:r>
            <w:r>
              <w:rPr>
                <w:noProof/>
                <w:webHidden/>
              </w:rPr>
              <w:instrText xml:space="preserve"> PAGEREF _Toc182999964 \h </w:instrText>
            </w:r>
            <w:r>
              <w:rPr>
                <w:noProof/>
                <w:webHidden/>
              </w:rPr>
            </w:r>
            <w:r>
              <w:rPr>
                <w:noProof/>
                <w:webHidden/>
              </w:rPr>
              <w:fldChar w:fldCharType="separate"/>
            </w:r>
            <w:r>
              <w:rPr>
                <w:noProof/>
                <w:webHidden/>
              </w:rPr>
              <w:t>29</w:t>
            </w:r>
            <w:r>
              <w:rPr>
                <w:noProof/>
                <w:webHidden/>
              </w:rPr>
              <w:fldChar w:fldCharType="end"/>
            </w:r>
          </w:hyperlink>
        </w:p>
        <w:p w14:paraId="35C312E9" w14:textId="54BDB694"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65" w:history="1">
            <w:r w:rsidRPr="002A4DC2">
              <w:rPr>
                <w:rStyle w:val="Hyperlink"/>
                <w:rFonts w:eastAsia="Arial Unicode MS"/>
                <w:noProof/>
              </w:rPr>
              <w:t>5.6 Harde bekleding</w:t>
            </w:r>
            <w:r>
              <w:rPr>
                <w:noProof/>
                <w:webHidden/>
              </w:rPr>
              <w:tab/>
            </w:r>
            <w:r>
              <w:rPr>
                <w:noProof/>
                <w:webHidden/>
              </w:rPr>
              <w:fldChar w:fldCharType="begin"/>
            </w:r>
            <w:r>
              <w:rPr>
                <w:noProof/>
                <w:webHidden/>
              </w:rPr>
              <w:instrText xml:space="preserve"> PAGEREF _Toc182999965 \h </w:instrText>
            </w:r>
            <w:r>
              <w:rPr>
                <w:noProof/>
                <w:webHidden/>
              </w:rPr>
            </w:r>
            <w:r>
              <w:rPr>
                <w:noProof/>
                <w:webHidden/>
              </w:rPr>
              <w:fldChar w:fldCharType="separate"/>
            </w:r>
            <w:r>
              <w:rPr>
                <w:noProof/>
                <w:webHidden/>
              </w:rPr>
              <w:t>31</w:t>
            </w:r>
            <w:r>
              <w:rPr>
                <w:noProof/>
                <w:webHidden/>
              </w:rPr>
              <w:fldChar w:fldCharType="end"/>
            </w:r>
          </w:hyperlink>
        </w:p>
        <w:p w14:paraId="17B94BF0" w14:textId="6B54AA29"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66" w:history="1">
            <w:r w:rsidRPr="002A4DC2">
              <w:rPr>
                <w:rStyle w:val="Hyperlink"/>
                <w:rFonts w:eastAsia="Arial Unicode MS"/>
                <w:noProof/>
              </w:rPr>
              <w:t>5.7 Elementen in, op of bij waterkeringen</w:t>
            </w:r>
            <w:r>
              <w:rPr>
                <w:noProof/>
                <w:webHidden/>
              </w:rPr>
              <w:tab/>
            </w:r>
            <w:r>
              <w:rPr>
                <w:noProof/>
                <w:webHidden/>
              </w:rPr>
              <w:fldChar w:fldCharType="begin"/>
            </w:r>
            <w:r>
              <w:rPr>
                <w:noProof/>
                <w:webHidden/>
              </w:rPr>
              <w:instrText xml:space="preserve"> PAGEREF _Toc182999966 \h </w:instrText>
            </w:r>
            <w:r>
              <w:rPr>
                <w:noProof/>
                <w:webHidden/>
              </w:rPr>
            </w:r>
            <w:r>
              <w:rPr>
                <w:noProof/>
                <w:webHidden/>
              </w:rPr>
              <w:fldChar w:fldCharType="separate"/>
            </w:r>
            <w:r>
              <w:rPr>
                <w:noProof/>
                <w:webHidden/>
              </w:rPr>
              <w:t>31</w:t>
            </w:r>
            <w:r>
              <w:rPr>
                <w:noProof/>
                <w:webHidden/>
              </w:rPr>
              <w:fldChar w:fldCharType="end"/>
            </w:r>
          </w:hyperlink>
        </w:p>
        <w:p w14:paraId="3AA3011E" w14:textId="3ACEA529"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67" w:history="1">
            <w:r w:rsidRPr="002A4DC2">
              <w:rPr>
                <w:rStyle w:val="Hyperlink"/>
                <w:rFonts w:eastAsia="Arial Unicode MS"/>
                <w:noProof/>
              </w:rPr>
              <w:t>5.8 Onderhoudspakketten maaien</w:t>
            </w:r>
            <w:r>
              <w:rPr>
                <w:noProof/>
                <w:webHidden/>
              </w:rPr>
              <w:tab/>
            </w:r>
            <w:r>
              <w:rPr>
                <w:noProof/>
                <w:webHidden/>
              </w:rPr>
              <w:fldChar w:fldCharType="begin"/>
            </w:r>
            <w:r>
              <w:rPr>
                <w:noProof/>
                <w:webHidden/>
              </w:rPr>
              <w:instrText xml:space="preserve"> PAGEREF _Toc182999967 \h </w:instrText>
            </w:r>
            <w:r>
              <w:rPr>
                <w:noProof/>
                <w:webHidden/>
              </w:rPr>
            </w:r>
            <w:r>
              <w:rPr>
                <w:noProof/>
                <w:webHidden/>
              </w:rPr>
              <w:fldChar w:fldCharType="separate"/>
            </w:r>
            <w:r>
              <w:rPr>
                <w:noProof/>
                <w:webHidden/>
              </w:rPr>
              <w:t>32</w:t>
            </w:r>
            <w:r>
              <w:rPr>
                <w:noProof/>
                <w:webHidden/>
              </w:rPr>
              <w:fldChar w:fldCharType="end"/>
            </w:r>
          </w:hyperlink>
        </w:p>
        <w:p w14:paraId="1A6EA7F4" w14:textId="44DCBB13"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68" w:history="1">
            <w:r w:rsidRPr="002A4DC2">
              <w:rPr>
                <w:rStyle w:val="Hyperlink"/>
                <w:rFonts w:eastAsia="Arial Unicode MS"/>
                <w:noProof/>
              </w:rPr>
              <w:t>5.9 Onderhoudspakketten begrazing</w:t>
            </w:r>
            <w:r>
              <w:rPr>
                <w:noProof/>
                <w:webHidden/>
              </w:rPr>
              <w:tab/>
            </w:r>
            <w:r>
              <w:rPr>
                <w:noProof/>
                <w:webHidden/>
              </w:rPr>
              <w:fldChar w:fldCharType="begin"/>
            </w:r>
            <w:r>
              <w:rPr>
                <w:noProof/>
                <w:webHidden/>
              </w:rPr>
              <w:instrText xml:space="preserve"> PAGEREF _Toc182999968 \h </w:instrText>
            </w:r>
            <w:r>
              <w:rPr>
                <w:noProof/>
                <w:webHidden/>
              </w:rPr>
            </w:r>
            <w:r>
              <w:rPr>
                <w:noProof/>
                <w:webHidden/>
              </w:rPr>
              <w:fldChar w:fldCharType="separate"/>
            </w:r>
            <w:r>
              <w:rPr>
                <w:noProof/>
                <w:webHidden/>
              </w:rPr>
              <w:t>32</w:t>
            </w:r>
            <w:r>
              <w:rPr>
                <w:noProof/>
                <w:webHidden/>
              </w:rPr>
              <w:fldChar w:fldCharType="end"/>
            </w:r>
          </w:hyperlink>
        </w:p>
        <w:p w14:paraId="222DFD21" w14:textId="23B241F9"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69" w:history="1">
            <w:r w:rsidRPr="002A4DC2">
              <w:rPr>
                <w:rStyle w:val="Hyperlink"/>
                <w:rFonts w:eastAsia="Arial Unicode MS"/>
                <w:noProof/>
              </w:rPr>
              <w:t>5.10 Dijkversterkingen</w:t>
            </w:r>
            <w:r>
              <w:rPr>
                <w:noProof/>
                <w:webHidden/>
              </w:rPr>
              <w:tab/>
            </w:r>
            <w:r>
              <w:rPr>
                <w:noProof/>
                <w:webHidden/>
              </w:rPr>
              <w:fldChar w:fldCharType="begin"/>
            </w:r>
            <w:r>
              <w:rPr>
                <w:noProof/>
                <w:webHidden/>
              </w:rPr>
              <w:instrText xml:space="preserve"> PAGEREF _Toc182999969 \h </w:instrText>
            </w:r>
            <w:r>
              <w:rPr>
                <w:noProof/>
                <w:webHidden/>
              </w:rPr>
            </w:r>
            <w:r>
              <w:rPr>
                <w:noProof/>
                <w:webHidden/>
              </w:rPr>
              <w:fldChar w:fldCharType="separate"/>
            </w:r>
            <w:r>
              <w:rPr>
                <w:noProof/>
                <w:webHidden/>
              </w:rPr>
              <w:t>33</w:t>
            </w:r>
            <w:r>
              <w:rPr>
                <w:noProof/>
                <w:webHidden/>
              </w:rPr>
              <w:fldChar w:fldCharType="end"/>
            </w:r>
          </w:hyperlink>
        </w:p>
        <w:p w14:paraId="5954AB63" w14:textId="78AF0316"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70" w:history="1">
            <w:r w:rsidRPr="002A4DC2">
              <w:rPr>
                <w:rStyle w:val="Hyperlink"/>
                <w:rFonts w:eastAsia="Arial Unicode MS"/>
                <w:noProof/>
              </w:rPr>
              <w:t>5.11 Kosten onderhoud</w:t>
            </w:r>
            <w:r>
              <w:rPr>
                <w:noProof/>
                <w:webHidden/>
              </w:rPr>
              <w:tab/>
            </w:r>
            <w:r>
              <w:rPr>
                <w:noProof/>
                <w:webHidden/>
              </w:rPr>
              <w:fldChar w:fldCharType="begin"/>
            </w:r>
            <w:r>
              <w:rPr>
                <w:noProof/>
                <w:webHidden/>
              </w:rPr>
              <w:instrText xml:space="preserve"> PAGEREF _Toc182999970 \h </w:instrText>
            </w:r>
            <w:r>
              <w:rPr>
                <w:noProof/>
                <w:webHidden/>
              </w:rPr>
            </w:r>
            <w:r>
              <w:rPr>
                <w:noProof/>
                <w:webHidden/>
              </w:rPr>
              <w:fldChar w:fldCharType="separate"/>
            </w:r>
            <w:r>
              <w:rPr>
                <w:noProof/>
                <w:webHidden/>
              </w:rPr>
              <w:t>33</w:t>
            </w:r>
            <w:r>
              <w:rPr>
                <w:noProof/>
                <w:webHidden/>
              </w:rPr>
              <w:fldChar w:fldCharType="end"/>
            </w:r>
          </w:hyperlink>
        </w:p>
        <w:p w14:paraId="203FCAFC" w14:textId="58D081F7"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71" w:history="1">
            <w:r w:rsidRPr="002A4DC2">
              <w:rPr>
                <w:rStyle w:val="Hyperlink"/>
                <w:noProof/>
              </w:rPr>
              <w:t>6. Monitoring en audit</w:t>
            </w:r>
            <w:r>
              <w:rPr>
                <w:noProof/>
                <w:webHidden/>
              </w:rPr>
              <w:tab/>
            </w:r>
            <w:r>
              <w:rPr>
                <w:noProof/>
                <w:webHidden/>
              </w:rPr>
              <w:fldChar w:fldCharType="begin"/>
            </w:r>
            <w:r>
              <w:rPr>
                <w:noProof/>
                <w:webHidden/>
              </w:rPr>
              <w:instrText xml:space="preserve"> PAGEREF _Toc182999971 \h </w:instrText>
            </w:r>
            <w:r>
              <w:rPr>
                <w:noProof/>
                <w:webHidden/>
              </w:rPr>
            </w:r>
            <w:r>
              <w:rPr>
                <w:noProof/>
                <w:webHidden/>
              </w:rPr>
              <w:fldChar w:fldCharType="separate"/>
            </w:r>
            <w:r>
              <w:rPr>
                <w:noProof/>
                <w:webHidden/>
              </w:rPr>
              <w:t>34</w:t>
            </w:r>
            <w:r>
              <w:rPr>
                <w:noProof/>
                <w:webHidden/>
              </w:rPr>
              <w:fldChar w:fldCharType="end"/>
            </w:r>
          </w:hyperlink>
        </w:p>
        <w:p w14:paraId="4A5AED1A" w14:textId="3F498A21"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72" w:history="1">
            <w:r w:rsidRPr="002A4DC2">
              <w:rPr>
                <w:rStyle w:val="Hyperlink"/>
                <w:noProof/>
              </w:rPr>
              <w:t>6.1 Monitoring</w:t>
            </w:r>
            <w:r>
              <w:rPr>
                <w:noProof/>
                <w:webHidden/>
              </w:rPr>
              <w:tab/>
            </w:r>
            <w:r>
              <w:rPr>
                <w:noProof/>
                <w:webHidden/>
              </w:rPr>
              <w:fldChar w:fldCharType="begin"/>
            </w:r>
            <w:r>
              <w:rPr>
                <w:noProof/>
                <w:webHidden/>
              </w:rPr>
              <w:instrText xml:space="preserve"> PAGEREF _Toc182999972 \h </w:instrText>
            </w:r>
            <w:r>
              <w:rPr>
                <w:noProof/>
                <w:webHidden/>
              </w:rPr>
            </w:r>
            <w:r>
              <w:rPr>
                <w:noProof/>
                <w:webHidden/>
              </w:rPr>
              <w:fldChar w:fldCharType="separate"/>
            </w:r>
            <w:r>
              <w:rPr>
                <w:noProof/>
                <w:webHidden/>
              </w:rPr>
              <w:t>34</w:t>
            </w:r>
            <w:r>
              <w:rPr>
                <w:noProof/>
                <w:webHidden/>
              </w:rPr>
              <w:fldChar w:fldCharType="end"/>
            </w:r>
          </w:hyperlink>
        </w:p>
        <w:p w14:paraId="1D46EA32" w14:textId="194AE852" w:rsidR="00AF4BD5" w:rsidRDefault="00AF4BD5">
          <w:pPr>
            <w:pStyle w:val="Inhopg2"/>
            <w:tabs>
              <w:tab w:val="right" w:leader="dot" w:pos="9968"/>
            </w:tabs>
            <w:rPr>
              <w:rFonts w:asciiTheme="minorHAnsi" w:hAnsiTheme="minorHAnsi"/>
              <w:kern w:val="2"/>
              <w:sz w:val="24"/>
              <w:szCs w:val="24"/>
              <w14:ligatures w14:val="standardContextual"/>
            </w:rPr>
          </w:pPr>
          <w:hyperlink w:anchor="_Toc182999973" w:history="1">
            <w:r w:rsidRPr="002A4DC2">
              <w:rPr>
                <w:rStyle w:val="Hyperlink"/>
                <w:noProof/>
              </w:rPr>
              <w:t>6.2 Auditing en verantwoording</w:t>
            </w:r>
            <w:r>
              <w:rPr>
                <w:noProof/>
                <w:webHidden/>
              </w:rPr>
              <w:tab/>
            </w:r>
            <w:r>
              <w:rPr>
                <w:noProof/>
                <w:webHidden/>
              </w:rPr>
              <w:fldChar w:fldCharType="begin"/>
            </w:r>
            <w:r>
              <w:rPr>
                <w:noProof/>
                <w:webHidden/>
              </w:rPr>
              <w:instrText xml:space="preserve"> PAGEREF _Toc182999973 \h </w:instrText>
            </w:r>
            <w:r>
              <w:rPr>
                <w:noProof/>
                <w:webHidden/>
              </w:rPr>
            </w:r>
            <w:r>
              <w:rPr>
                <w:noProof/>
                <w:webHidden/>
              </w:rPr>
              <w:fldChar w:fldCharType="separate"/>
            </w:r>
            <w:r>
              <w:rPr>
                <w:noProof/>
                <w:webHidden/>
              </w:rPr>
              <w:t>35</w:t>
            </w:r>
            <w:r>
              <w:rPr>
                <w:noProof/>
                <w:webHidden/>
              </w:rPr>
              <w:fldChar w:fldCharType="end"/>
            </w:r>
          </w:hyperlink>
        </w:p>
        <w:p w14:paraId="44933B48" w14:textId="47517571"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74" w:history="1">
            <w:r w:rsidRPr="002A4DC2">
              <w:rPr>
                <w:rStyle w:val="Hyperlink"/>
                <w:noProof/>
              </w:rPr>
              <w:t>Bijlage A: Begripsomschrijving uit waterschapsverordening 2024</w:t>
            </w:r>
            <w:r>
              <w:rPr>
                <w:noProof/>
                <w:webHidden/>
              </w:rPr>
              <w:tab/>
            </w:r>
            <w:r>
              <w:rPr>
                <w:noProof/>
                <w:webHidden/>
              </w:rPr>
              <w:fldChar w:fldCharType="begin"/>
            </w:r>
            <w:r>
              <w:rPr>
                <w:noProof/>
                <w:webHidden/>
              </w:rPr>
              <w:instrText xml:space="preserve"> PAGEREF _Toc182999974 \h </w:instrText>
            </w:r>
            <w:r>
              <w:rPr>
                <w:noProof/>
                <w:webHidden/>
              </w:rPr>
            </w:r>
            <w:r>
              <w:rPr>
                <w:noProof/>
                <w:webHidden/>
              </w:rPr>
              <w:fldChar w:fldCharType="separate"/>
            </w:r>
            <w:r>
              <w:rPr>
                <w:noProof/>
                <w:webHidden/>
              </w:rPr>
              <w:t>36</w:t>
            </w:r>
            <w:r>
              <w:rPr>
                <w:noProof/>
                <w:webHidden/>
              </w:rPr>
              <w:fldChar w:fldCharType="end"/>
            </w:r>
          </w:hyperlink>
        </w:p>
        <w:p w14:paraId="5F561F0F" w14:textId="6EED2171"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75" w:history="1">
            <w:r w:rsidRPr="002A4DC2">
              <w:rPr>
                <w:rStyle w:val="Hyperlink"/>
                <w:noProof/>
              </w:rPr>
              <w:t>Bijlage B: Wet- en regelgeving</w:t>
            </w:r>
            <w:r>
              <w:rPr>
                <w:noProof/>
                <w:webHidden/>
              </w:rPr>
              <w:tab/>
            </w:r>
            <w:r>
              <w:rPr>
                <w:noProof/>
                <w:webHidden/>
              </w:rPr>
              <w:fldChar w:fldCharType="begin"/>
            </w:r>
            <w:r>
              <w:rPr>
                <w:noProof/>
                <w:webHidden/>
              </w:rPr>
              <w:instrText xml:space="preserve"> PAGEREF _Toc182999975 \h </w:instrText>
            </w:r>
            <w:r>
              <w:rPr>
                <w:noProof/>
                <w:webHidden/>
              </w:rPr>
            </w:r>
            <w:r>
              <w:rPr>
                <w:noProof/>
                <w:webHidden/>
              </w:rPr>
              <w:fldChar w:fldCharType="separate"/>
            </w:r>
            <w:r>
              <w:rPr>
                <w:noProof/>
                <w:webHidden/>
              </w:rPr>
              <w:t>37</w:t>
            </w:r>
            <w:r>
              <w:rPr>
                <w:noProof/>
                <w:webHidden/>
              </w:rPr>
              <w:fldChar w:fldCharType="end"/>
            </w:r>
          </w:hyperlink>
        </w:p>
        <w:p w14:paraId="05F25D7E" w14:textId="0A59AAAD"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76" w:history="1">
            <w:r w:rsidRPr="002A4DC2">
              <w:rPr>
                <w:rStyle w:val="Hyperlink"/>
                <w:noProof/>
              </w:rPr>
              <w:t>Bijlage C: Beheerinstrumenten</w:t>
            </w:r>
            <w:r>
              <w:rPr>
                <w:noProof/>
                <w:webHidden/>
              </w:rPr>
              <w:tab/>
            </w:r>
            <w:r>
              <w:rPr>
                <w:noProof/>
                <w:webHidden/>
              </w:rPr>
              <w:fldChar w:fldCharType="begin"/>
            </w:r>
            <w:r>
              <w:rPr>
                <w:noProof/>
                <w:webHidden/>
              </w:rPr>
              <w:instrText xml:space="preserve"> PAGEREF _Toc182999976 \h </w:instrText>
            </w:r>
            <w:r>
              <w:rPr>
                <w:noProof/>
                <w:webHidden/>
              </w:rPr>
            </w:r>
            <w:r>
              <w:rPr>
                <w:noProof/>
                <w:webHidden/>
              </w:rPr>
              <w:fldChar w:fldCharType="separate"/>
            </w:r>
            <w:r>
              <w:rPr>
                <w:noProof/>
                <w:webHidden/>
              </w:rPr>
              <w:t>38</w:t>
            </w:r>
            <w:r>
              <w:rPr>
                <w:noProof/>
                <w:webHidden/>
              </w:rPr>
              <w:fldChar w:fldCharType="end"/>
            </w:r>
          </w:hyperlink>
        </w:p>
        <w:p w14:paraId="3DF9527C" w14:textId="238FDAD3"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77" w:history="1">
            <w:r w:rsidRPr="002A4DC2">
              <w:rPr>
                <w:rStyle w:val="Hyperlink"/>
                <w:noProof/>
              </w:rPr>
              <w:t>Bijlage D: Kunstwerken in primaire en regionale waterkeringen</w:t>
            </w:r>
            <w:r>
              <w:rPr>
                <w:noProof/>
                <w:webHidden/>
              </w:rPr>
              <w:tab/>
            </w:r>
            <w:r>
              <w:rPr>
                <w:noProof/>
                <w:webHidden/>
              </w:rPr>
              <w:fldChar w:fldCharType="begin"/>
            </w:r>
            <w:r>
              <w:rPr>
                <w:noProof/>
                <w:webHidden/>
              </w:rPr>
              <w:instrText xml:space="preserve"> PAGEREF _Toc182999977 \h </w:instrText>
            </w:r>
            <w:r>
              <w:rPr>
                <w:noProof/>
                <w:webHidden/>
              </w:rPr>
            </w:r>
            <w:r>
              <w:rPr>
                <w:noProof/>
                <w:webHidden/>
              </w:rPr>
              <w:fldChar w:fldCharType="separate"/>
            </w:r>
            <w:r>
              <w:rPr>
                <w:noProof/>
                <w:webHidden/>
              </w:rPr>
              <w:t>39</w:t>
            </w:r>
            <w:r>
              <w:rPr>
                <w:noProof/>
                <w:webHidden/>
              </w:rPr>
              <w:fldChar w:fldCharType="end"/>
            </w:r>
          </w:hyperlink>
        </w:p>
        <w:p w14:paraId="20DE433A" w14:textId="28F375A9" w:rsidR="00AF4BD5" w:rsidRDefault="00AF4BD5">
          <w:pPr>
            <w:pStyle w:val="Inhopg1"/>
            <w:tabs>
              <w:tab w:val="right" w:leader="dot" w:pos="9968"/>
            </w:tabs>
            <w:rPr>
              <w:rFonts w:asciiTheme="minorHAnsi" w:hAnsiTheme="minorHAnsi"/>
              <w:b w:val="0"/>
              <w:kern w:val="2"/>
              <w:sz w:val="24"/>
              <w:szCs w:val="24"/>
              <w14:ligatures w14:val="standardContextual"/>
            </w:rPr>
          </w:pPr>
          <w:hyperlink w:anchor="_Toc182999978" w:history="1">
            <w:r w:rsidRPr="002A4DC2">
              <w:rPr>
                <w:rStyle w:val="Hyperlink"/>
                <w:noProof/>
              </w:rPr>
              <w:t>Bijlage E: Elementen in, op of nabij waterkeringen</w:t>
            </w:r>
            <w:r>
              <w:rPr>
                <w:noProof/>
                <w:webHidden/>
              </w:rPr>
              <w:tab/>
            </w:r>
            <w:r>
              <w:rPr>
                <w:noProof/>
                <w:webHidden/>
              </w:rPr>
              <w:fldChar w:fldCharType="begin"/>
            </w:r>
            <w:r>
              <w:rPr>
                <w:noProof/>
                <w:webHidden/>
              </w:rPr>
              <w:instrText xml:space="preserve"> PAGEREF _Toc182999978 \h </w:instrText>
            </w:r>
            <w:r>
              <w:rPr>
                <w:noProof/>
                <w:webHidden/>
              </w:rPr>
            </w:r>
            <w:r>
              <w:rPr>
                <w:noProof/>
                <w:webHidden/>
              </w:rPr>
              <w:fldChar w:fldCharType="separate"/>
            </w:r>
            <w:r>
              <w:rPr>
                <w:noProof/>
                <w:webHidden/>
              </w:rPr>
              <w:t>40</w:t>
            </w:r>
            <w:r>
              <w:rPr>
                <w:noProof/>
                <w:webHidden/>
              </w:rPr>
              <w:fldChar w:fldCharType="end"/>
            </w:r>
          </w:hyperlink>
        </w:p>
        <w:p w14:paraId="27AA32FF" w14:textId="4E23CDFF" w:rsidR="00612C75" w:rsidRDefault="00612C75">
          <w:r>
            <w:rPr>
              <w:b/>
              <w:bCs/>
            </w:rPr>
            <w:fldChar w:fldCharType="end"/>
          </w:r>
        </w:p>
      </w:sdtContent>
    </w:sdt>
    <w:p w14:paraId="47732772" w14:textId="77777777" w:rsidR="00612C75" w:rsidRDefault="00612C75" w:rsidP="00CC6E8B"/>
    <w:p w14:paraId="27BD0CD8" w14:textId="77777777" w:rsidR="00612C75" w:rsidRDefault="00612C75" w:rsidP="00CC6E8B"/>
    <w:p w14:paraId="1AA27870" w14:textId="77777777" w:rsidR="00612C75" w:rsidRDefault="00612C75" w:rsidP="00CC6E8B"/>
    <w:p w14:paraId="65F31C7A" w14:textId="77777777" w:rsidR="00612C75" w:rsidRDefault="00612C75" w:rsidP="00CC6E8B"/>
    <w:p w14:paraId="3A987293" w14:textId="77777777" w:rsidR="00612C75" w:rsidRDefault="00612C75" w:rsidP="00CC6E8B"/>
    <w:p w14:paraId="05704DB8" w14:textId="77777777" w:rsidR="00612C75" w:rsidRDefault="00612C75" w:rsidP="00CC6E8B"/>
    <w:p w14:paraId="406236EE" w14:textId="77777777" w:rsidR="00612C75" w:rsidRDefault="00612C75" w:rsidP="00CC6E8B"/>
    <w:p w14:paraId="12E20CF3" w14:textId="77777777" w:rsidR="00612C75" w:rsidRDefault="00612C75" w:rsidP="00CC6E8B"/>
    <w:p w14:paraId="05177A82" w14:textId="77777777" w:rsidR="00612C75" w:rsidRDefault="00612C75" w:rsidP="00CC6E8B"/>
    <w:p w14:paraId="70C3717D" w14:textId="77777777" w:rsidR="00612C75" w:rsidRDefault="00612C75" w:rsidP="00CC6E8B"/>
    <w:p w14:paraId="14E5C552" w14:textId="77777777" w:rsidR="00612C75" w:rsidRDefault="00612C75" w:rsidP="00CC6E8B"/>
    <w:p w14:paraId="4DCF8679" w14:textId="77777777" w:rsidR="00C71E11" w:rsidRDefault="00C71E11" w:rsidP="00CC6E8B"/>
    <w:p w14:paraId="2D66A5D4" w14:textId="77777777" w:rsidR="00C71E11" w:rsidRDefault="00C71E11" w:rsidP="00CC6E8B"/>
    <w:p w14:paraId="55F46FA2" w14:textId="77777777" w:rsidR="006D7E5D" w:rsidRDefault="006D7E5D">
      <w:pPr>
        <w:overflowPunct/>
        <w:autoSpaceDE/>
        <w:autoSpaceDN/>
        <w:adjustRightInd/>
        <w:textAlignment w:val="auto"/>
        <w:rPr>
          <w:sz w:val="40"/>
          <w:szCs w:val="40"/>
        </w:rPr>
      </w:pPr>
      <w:r>
        <w:rPr>
          <w:sz w:val="40"/>
          <w:szCs w:val="40"/>
        </w:rPr>
        <w:br w:type="page"/>
      </w:r>
    </w:p>
    <w:p w14:paraId="46C6CE0B" w14:textId="713CDE14" w:rsidR="002038A6" w:rsidRPr="002038A6" w:rsidRDefault="002038A6" w:rsidP="002038A6">
      <w:pPr>
        <w:pStyle w:val="Kop1"/>
      </w:pPr>
      <w:bookmarkStart w:id="0" w:name="_Toc182999924"/>
      <w:r w:rsidRPr="004F2061">
        <w:lastRenderedPageBreak/>
        <w:t>Bestuurlijke samenvatting</w:t>
      </w:r>
      <w:bookmarkEnd w:id="0"/>
      <w:r w:rsidRPr="002038A6">
        <w:t xml:space="preserve"> </w:t>
      </w:r>
    </w:p>
    <w:p w14:paraId="22F407D6" w14:textId="77777777" w:rsidR="002038A6" w:rsidRPr="002038A6" w:rsidRDefault="002038A6" w:rsidP="002038A6">
      <w:pPr>
        <w:pStyle w:val="Geenafstand"/>
        <w:rPr>
          <w:b w:val="0"/>
          <w:i/>
          <w:sz w:val="18"/>
          <w:szCs w:val="18"/>
        </w:rPr>
      </w:pPr>
    </w:p>
    <w:p w14:paraId="335E8C6C" w14:textId="77777777" w:rsidR="00F71E35" w:rsidRPr="00841632" w:rsidRDefault="00F71E35" w:rsidP="00F71E35">
      <w:pPr>
        <w:pStyle w:val="Geenafstand"/>
        <w:rPr>
          <w:rFonts w:eastAsiaTheme="minorHAnsi" w:cstheme="minorBidi"/>
          <w:b w:val="0"/>
          <w:i/>
          <w:sz w:val="18"/>
          <w:szCs w:val="18"/>
          <w:lang w:eastAsia="en-US"/>
        </w:rPr>
      </w:pPr>
      <w:r w:rsidRPr="00841632">
        <w:rPr>
          <w:rFonts w:eastAsiaTheme="minorHAnsi" w:cstheme="minorBidi"/>
          <w:b w:val="0"/>
          <w:i/>
          <w:sz w:val="18"/>
          <w:szCs w:val="18"/>
          <w:lang w:eastAsia="en-US"/>
        </w:rPr>
        <w:t>Aanleiding en wettelijk kader</w:t>
      </w:r>
    </w:p>
    <w:p w14:paraId="4D3DE00D" w14:textId="077670C7"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 xml:space="preserve">In de </w:t>
      </w:r>
      <w:r w:rsidR="004F2061">
        <w:rPr>
          <w:rFonts w:eastAsiaTheme="minorHAnsi" w:cstheme="minorBidi"/>
          <w:b w:val="0"/>
          <w:sz w:val="18"/>
          <w:szCs w:val="18"/>
          <w:lang w:eastAsia="en-US"/>
        </w:rPr>
        <w:t>Omgevingswet</w:t>
      </w:r>
      <w:r w:rsidR="004F2061" w:rsidRPr="00841632">
        <w:rPr>
          <w:rFonts w:eastAsiaTheme="minorHAnsi" w:cstheme="minorBidi"/>
          <w:b w:val="0"/>
          <w:sz w:val="18"/>
          <w:szCs w:val="18"/>
          <w:lang w:eastAsia="en-US"/>
        </w:rPr>
        <w:t xml:space="preserve"> </w:t>
      </w:r>
      <w:r w:rsidRPr="00841632">
        <w:rPr>
          <w:rFonts w:eastAsiaTheme="minorHAnsi" w:cstheme="minorBidi"/>
          <w:b w:val="0"/>
          <w:sz w:val="18"/>
          <w:szCs w:val="18"/>
          <w:lang w:eastAsia="en-US"/>
        </w:rPr>
        <w:t xml:space="preserve">is beschreven dat waterschappen verantwoordelijk zijn voor waterveiligheid. Dit betekent dat de waterkeringen moeten voldoen aan de landelijke norm en dat ze in stand gehouden moeten worden. Het voorliggende beheer- en onderhoudsplan waterkeringen richt zich op de instandhouding van de primaire en regionale waterkeringen. Voor het beoordelen van de waterkeringen en het versterken zijn aparte processen en bijbehorende producten ingericht. </w:t>
      </w:r>
    </w:p>
    <w:p w14:paraId="59C9443D" w14:textId="77777777" w:rsidR="00F71E35" w:rsidRPr="00841632" w:rsidRDefault="00F71E35" w:rsidP="00F71E35">
      <w:pPr>
        <w:pStyle w:val="Geenafstand"/>
        <w:rPr>
          <w:rFonts w:eastAsiaTheme="minorHAnsi" w:cstheme="minorBidi"/>
          <w:b w:val="0"/>
          <w:sz w:val="18"/>
          <w:szCs w:val="18"/>
          <w:lang w:eastAsia="en-US"/>
        </w:rPr>
      </w:pPr>
    </w:p>
    <w:p w14:paraId="194BB91F" w14:textId="24DC6C69"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 xml:space="preserve">De bekleding van de waterkeringen in het beheergebied van </w:t>
      </w:r>
      <w:r w:rsidR="00983776">
        <w:rPr>
          <w:rFonts w:eastAsiaTheme="minorHAnsi" w:cstheme="minorBidi"/>
          <w:b w:val="0"/>
          <w:sz w:val="18"/>
          <w:szCs w:val="18"/>
          <w:lang w:eastAsia="en-US"/>
        </w:rPr>
        <w:t>w</w:t>
      </w:r>
      <w:r w:rsidRPr="00841632">
        <w:rPr>
          <w:rFonts w:eastAsiaTheme="minorHAnsi" w:cstheme="minorBidi"/>
          <w:b w:val="0"/>
          <w:sz w:val="18"/>
          <w:szCs w:val="18"/>
          <w:lang w:eastAsia="en-US"/>
        </w:rPr>
        <w:t>aterschap Aa en Maas maakt onderdeel uit van de sterkte van de waterkering. Het gaat hier met name om grasbekleding en in beperkte mate om steenbekleding.</w:t>
      </w:r>
      <w:r w:rsidR="006C01BF">
        <w:rPr>
          <w:rFonts w:eastAsiaTheme="minorHAnsi" w:cstheme="minorBidi"/>
          <w:b w:val="0"/>
          <w:sz w:val="18"/>
          <w:szCs w:val="18"/>
          <w:lang w:eastAsia="en-US"/>
        </w:rPr>
        <w:t xml:space="preserve"> Ook heeft </w:t>
      </w:r>
      <w:r w:rsidR="00983776">
        <w:rPr>
          <w:rFonts w:eastAsiaTheme="minorHAnsi" w:cstheme="minorBidi"/>
          <w:b w:val="0"/>
          <w:sz w:val="18"/>
          <w:szCs w:val="18"/>
          <w:lang w:eastAsia="en-US"/>
        </w:rPr>
        <w:t>w</w:t>
      </w:r>
      <w:r w:rsidR="006C01BF">
        <w:rPr>
          <w:rFonts w:eastAsiaTheme="minorHAnsi" w:cstheme="minorBidi"/>
          <w:b w:val="0"/>
          <w:sz w:val="18"/>
          <w:szCs w:val="18"/>
          <w:lang w:eastAsia="en-US"/>
        </w:rPr>
        <w:t xml:space="preserve">aterschap Aa en Maas </w:t>
      </w:r>
      <w:r w:rsidR="00222CC7">
        <w:rPr>
          <w:rFonts w:eastAsiaTheme="minorHAnsi" w:cstheme="minorBidi"/>
          <w:b w:val="0"/>
          <w:sz w:val="18"/>
          <w:szCs w:val="18"/>
          <w:lang w:eastAsia="en-US"/>
        </w:rPr>
        <w:t xml:space="preserve">bijzonder waterkerende constructies </w:t>
      </w:r>
      <w:r w:rsidR="006C01BF">
        <w:rPr>
          <w:rFonts w:eastAsiaTheme="minorHAnsi" w:cstheme="minorBidi"/>
          <w:b w:val="0"/>
          <w:sz w:val="18"/>
          <w:szCs w:val="18"/>
          <w:lang w:eastAsia="en-US"/>
        </w:rPr>
        <w:t xml:space="preserve">en waterkerende kunstwerken in beheer. </w:t>
      </w:r>
      <w:r w:rsidRPr="00841632">
        <w:rPr>
          <w:rFonts w:eastAsiaTheme="minorHAnsi" w:cstheme="minorBidi"/>
          <w:b w:val="0"/>
          <w:sz w:val="18"/>
          <w:szCs w:val="18"/>
          <w:lang w:eastAsia="en-US"/>
        </w:rPr>
        <w:t xml:space="preserve">De </w:t>
      </w:r>
      <w:r w:rsidR="006C01BF">
        <w:rPr>
          <w:rFonts w:eastAsiaTheme="minorHAnsi" w:cstheme="minorBidi"/>
          <w:b w:val="0"/>
          <w:sz w:val="18"/>
          <w:szCs w:val="18"/>
          <w:lang w:eastAsia="en-US"/>
        </w:rPr>
        <w:t>waterkering</w:t>
      </w:r>
      <w:r w:rsidR="00613436">
        <w:rPr>
          <w:rFonts w:eastAsiaTheme="minorHAnsi" w:cstheme="minorBidi"/>
          <w:b w:val="0"/>
          <w:sz w:val="18"/>
          <w:szCs w:val="18"/>
          <w:lang w:eastAsia="en-US"/>
        </w:rPr>
        <w:t>en</w:t>
      </w:r>
      <w:r w:rsidR="006C01BF">
        <w:rPr>
          <w:rFonts w:eastAsiaTheme="minorHAnsi" w:cstheme="minorBidi"/>
          <w:b w:val="0"/>
          <w:sz w:val="18"/>
          <w:szCs w:val="18"/>
          <w:lang w:eastAsia="en-US"/>
        </w:rPr>
        <w:t xml:space="preserve"> </w:t>
      </w:r>
      <w:r w:rsidRPr="00841632">
        <w:rPr>
          <w:rFonts w:eastAsiaTheme="minorHAnsi" w:cstheme="minorBidi"/>
          <w:b w:val="0"/>
          <w:sz w:val="18"/>
          <w:szCs w:val="18"/>
          <w:lang w:eastAsia="en-US"/>
        </w:rPr>
        <w:t>word</w:t>
      </w:r>
      <w:r w:rsidR="00613436">
        <w:rPr>
          <w:rFonts w:eastAsiaTheme="minorHAnsi" w:cstheme="minorBidi"/>
          <w:b w:val="0"/>
          <w:sz w:val="18"/>
          <w:szCs w:val="18"/>
          <w:lang w:eastAsia="en-US"/>
        </w:rPr>
        <w:t>en</w:t>
      </w:r>
      <w:r w:rsidRPr="00841632">
        <w:rPr>
          <w:rFonts w:eastAsiaTheme="minorHAnsi" w:cstheme="minorBidi"/>
          <w:b w:val="0"/>
          <w:sz w:val="18"/>
          <w:szCs w:val="18"/>
          <w:lang w:eastAsia="en-US"/>
        </w:rPr>
        <w:t xml:space="preserve"> </w:t>
      </w:r>
      <w:r w:rsidR="00CA2089" w:rsidRPr="00841632">
        <w:rPr>
          <w:rFonts w:eastAsiaTheme="minorHAnsi" w:cstheme="minorBidi"/>
          <w:b w:val="0"/>
          <w:sz w:val="18"/>
          <w:szCs w:val="18"/>
          <w:lang w:eastAsia="en-US"/>
        </w:rPr>
        <w:t>beoordeeld</w:t>
      </w:r>
      <w:r w:rsidRPr="00841632">
        <w:rPr>
          <w:rFonts w:eastAsiaTheme="minorHAnsi" w:cstheme="minorBidi"/>
          <w:b w:val="0"/>
          <w:sz w:val="18"/>
          <w:szCs w:val="18"/>
          <w:lang w:eastAsia="en-US"/>
        </w:rPr>
        <w:t xml:space="preserve"> in de wettelijke beoordelingsronde. Wanneer de bekleding niet voldoet z</w:t>
      </w:r>
      <w:r w:rsidR="00613436">
        <w:rPr>
          <w:rFonts w:eastAsiaTheme="minorHAnsi" w:cstheme="minorBidi"/>
          <w:b w:val="0"/>
          <w:sz w:val="18"/>
          <w:szCs w:val="18"/>
          <w:lang w:eastAsia="en-US"/>
        </w:rPr>
        <w:t>u</w:t>
      </w:r>
      <w:r w:rsidRPr="00841632">
        <w:rPr>
          <w:rFonts w:eastAsiaTheme="minorHAnsi" w:cstheme="minorBidi"/>
          <w:b w:val="0"/>
          <w:sz w:val="18"/>
          <w:szCs w:val="18"/>
          <w:lang w:eastAsia="en-US"/>
        </w:rPr>
        <w:t>l</w:t>
      </w:r>
      <w:r w:rsidR="00613436">
        <w:rPr>
          <w:rFonts w:eastAsiaTheme="minorHAnsi" w:cstheme="minorBidi"/>
          <w:b w:val="0"/>
          <w:sz w:val="18"/>
          <w:szCs w:val="18"/>
          <w:lang w:eastAsia="en-US"/>
        </w:rPr>
        <w:t>len</w:t>
      </w:r>
      <w:r w:rsidRPr="00841632">
        <w:rPr>
          <w:rFonts w:eastAsiaTheme="minorHAnsi" w:cstheme="minorBidi"/>
          <w:b w:val="0"/>
          <w:sz w:val="18"/>
          <w:szCs w:val="18"/>
          <w:lang w:eastAsia="en-US"/>
        </w:rPr>
        <w:t xml:space="preserve"> de waterkering</w:t>
      </w:r>
      <w:r w:rsidR="00613436">
        <w:rPr>
          <w:rFonts w:eastAsiaTheme="minorHAnsi" w:cstheme="minorBidi"/>
          <w:b w:val="0"/>
          <w:sz w:val="18"/>
          <w:szCs w:val="18"/>
          <w:lang w:eastAsia="en-US"/>
        </w:rPr>
        <w:t>en</w:t>
      </w:r>
      <w:r w:rsidRPr="00841632">
        <w:rPr>
          <w:rFonts w:eastAsiaTheme="minorHAnsi" w:cstheme="minorBidi"/>
          <w:b w:val="0"/>
          <w:sz w:val="18"/>
          <w:szCs w:val="18"/>
          <w:lang w:eastAsia="en-US"/>
        </w:rPr>
        <w:t xml:space="preserve"> worden afgekeurd en moet er versterkt worden of er worden beheermaatregelen getroffen. Het is daarom van groot belang om de bekleding van de waterkeringen in goede conditie te houden. Zonder goede bekleding z</w:t>
      </w:r>
      <w:r w:rsidR="00613436">
        <w:rPr>
          <w:rFonts w:eastAsiaTheme="minorHAnsi" w:cstheme="minorBidi"/>
          <w:b w:val="0"/>
          <w:sz w:val="18"/>
          <w:szCs w:val="18"/>
          <w:lang w:eastAsia="en-US"/>
        </w:rPr>
        <w:t>u</w:t>
      </w:r>
      <w:r w:rsidRPr="00841632">
        <w:rPr>
          <w:rFonts w:eastAsiaTheme="minorHAnsi" w:cstheme="minorBidi"/>
          <w:b w:val="0"/>
          <w:sz w:val="18"/>
          <w:szCs w:val="18"/>
          <w:lang w:eastAsia="en-US"/>
        </w:rPr>
        <w:t>l</w:t>
      </w:r>
      <w:r w:rsidR="00613436">
        <w:rPr>
          <w:rFonts w:eastAsiaTheme="minorHAnsi" w:cstheme="minorBidi"/>
          <w:b w:val="0"/>
          <w:sz w:val="18"/>
          <w:szCs w:val="18"/>
          <w:lang w:eastAsia="en-US"/>
        </w:rPr>
        <w:t>len</w:t>
      </w:r>
      <w:r w:rsidRPr="00841632">
        <w:rPr>
          <w:rFonts w:eastAsiaTheme="minorHAnsi" w:cstheme="minorBidi"/>
          <w:b w:val="0"/>
          <w:sz w:val="18"/>
          <w:szCs w:val="18"/>
          <w:lang w:eastAsia="en-US"/>
        </w:rPr>
        <w:t xml:space="preserve"> de waterkering</w:t>
      </w:r>
      <w:r w:rsidR="00613436">
        <w:rPr>
          <w:rFonts w:eastAsiaTheme="minorHAnsi" w:cstheme="minorBidi"/>
          <w:b w:val="0"/>
          <w:sz w:val="18"/>
          <w:szCs w:val="18"/>
          <w:lang w:eastAsia="en-US"/>
        </w:rPr>
        <w:t>en</w:t>
      </w:r>
      <w:r w:rsidRPr="00841632">
        <w:rPr>
          <w:rFonts w:eastAsiaTheme="minorHAnsi" w:cstheme="minorBidi"/>
          <w:b w:val="0"/>
          <w:sz w:val="18"/>
          <w:szCs w:val="18"/>
          <w:lang w:eastAsia="en-US"/>
        </w:rPr>
        <w:t xml:space="preserve"> sneller falen en wordt het achterliggende gebied niet voldoende beschermd.</w:t>
      </w:r>
    </w:p>
    <w:p w14:paraId="09098F64" w14:textId="77777777" w:rsidR="00F71E35" w:rsidRPr="00841632" w:rsidRDefault="00F71E35" w:rsidP="00F71E35">
      <w:pPr>
        <w:pStyle w:val="Geenafstand"/>
        <w:rPr>
          <w:rFonts w:eastAsiaTheme="minorHAnsi" w:cstheme="minorBidi"/>
          <w:b w:val="0"/>
          <w:sz w:val="18"/>
          <w:szCs w:val="18"/>
          <w:lang w:eastAsia="en-US"/>
        </w:rPr>
      </w:pPr>
    </w:p>
    <w:p w14:paraId="4ECE9A7C" w14:textId="73FE2B15"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 xml:space="preserve">De zorgplicht waterkeringen die in 2014 van kracht is geworden ziet toe dat de waterkeringen procesmatig goed beheerd worden. De Inspectie van Leefomgeving en Transport (ILT) voert deze taak voor het Rijk uit. De beheerder moet kunnen aantonen dat het de betreffende processen goed heeft ingericht en uitvoert zoals het is vastgelegd. Waterschap Aa en Maas is in 2018 volledig </w:t>
      </w:r>
      <w:proofErr w:type="spellStart"/>
      <w:r w:rsidRPr="00841632">
        <w:rPr>
          <w:rFonts w:eastAsiaTheme="minorHAnsi" w:cstheme="minorBidi"/>
          <w:b w:val="0"/>
          <w:sz w:val="18"/>
          <w:szCs w:val="18"/>
          <w:lang w:eastAsia="en-US"/>
        </w:rPr>
        <w:t>geaudit</w:t>
      </w:r>
      <w:proofErr w:type="spellEnd"/>
      <w:r w:rsidRPr="00841632">
        <w:rPr>
          <w:rFonts w:eastAsiaTheme="minorHAnsi" w:cstheme="minorBidi"/>
          <w:b w:val="0"/>
          <w:sz w:val="18"/>
          <w:szCs w:val="18"/>
          <w:lang w:eastAsia="en-US"/>
        </w:rPr>
        <w:t xml:space="preserve"> door de ILT en hieruit bleek dat het waterschap ’in control’ is. Het beheer- en onderhoudsplan met bijbehorend inspectieplan heeft hier in grote mate aan bijgedragen.</w:t>
      </w:r>
      <w:r w:rsidR="00841632">
        <w:rPr>
          <w:rFonts w:eastAsiaTheme="minorHAnsi" w:cstheme="minorBidi"/>
          <w:b w:val="0"/>
          <w:sz w:val="18"/>
          <w:szCs w:val="18"/>
          <w:lang w:eastAsia="en-US"/>
        </w:rPr>
        <w:t xml:space="preserve"> </w:t>
      </w:r>
      <w:r w:rsidR="004345D5">
        <w:rPr>
          <w:rFonts w:eastAsiaTheme="minorHAnsi" w:cstheme="minorBidi"/>
          <w:b w:val="0"/>
          <w:sz w:val="18"/>
          <w:szCs w:val="18"/>
          <w:lang w:eastAsia="en-US"/>
        </w:rPr>
        <w:t>Dit nieuwe</w:t>
      </w:r>
      <w:r w:rsidR="006C01BF">
        <w:rPr>
          <w:rFonts w:eastAsiaTheme="minorHAnsi" w:cstheme="minorBidi"/>
          <w:b w:val="0"/>
          <w:sz w:val="18"/>
          <w:szCs w:val="18"/>
          <w:lang w:eastAsia="en-US"/>
        </w:rPr>
        <w:t xml:space="preserve"> beheer- en onderhoudsplan </w:t>
      </w:r>
      <w:r w:rsidR="004345D5">
        <w:rPr>
          <w:rFonts w:eastAsiaTheme="minorHAnsi" w:cstheme="minorBidi"/>
          <w:b w:val="0"/>
          <w:sz w:val="18"/>
          <w:szCs w:val="18"/>
          <w:lang w:eastAsia="en-US"/>
        </w:rPr>
        <w:t xml:space="preserve">is </w:t>
      </w:r>
      <w:r w:rsidR="00EA1A1C">
        <w:rPr>
          <w:rFonts w:eastAsiaTheme="minorHAnsi" w:cstheme="minorBidi"/>
          <w:b w:val="0"/>
          <w:sz w:val="18"/>
          <w:szCs w:val="18"/>
          <w:lang w:eastAsia="en-US"/>
        </w:rPr>
        <w:t xml:space="preserve">geldend voor de periode tussen 2025 en 2029. </w:t>
      </w:r>
    </w:p>
    <w:p w14:paraId="670978DC" w14:textId="77777777" w:rsidR="00F71E35" w:rsidRPr="00841632" w:rsidRDefault="00F71E35" w:rsidP="00F71E35">
      <w:pPr>
        <w:pStyle w:val="Geenafstand"/>
        <w:rPr>
          <w:rFonts w:eastAsiaTheme="minorHAnsi" w:cstheme="minorBidi"/>
          <w:b w:val="0"/>
          <w:sz w:val="18"/>
          <w:szCs w:val="18"/>
          <w:lang w:eastAsia="en-US"/>
        </w:rPr>
      </w:pPr>
    </w:p>
    <w:p w14:paraId="716E8CC0" w14:textId="77777777" w:rsidR="00F71E35" w:rsidRPr="00841632" w:rsidRDefault="00F71E35" w:rsidP="00F71E35">
      <w:pPr>
        <w:pStyle w:val="Geenafstand"/>
        <w:rPr>
          <w:rFonts w:eastAsiaTheme="minorHAnsi" w:cstheme="minorBidi"/>
          <w:b w:val="0"/>
          <w:i/>
          <w:sz w:val="18"/>
          <w:szCs w:val="18"/>
          <w:lang w:eastAsia="en-US"/>
        </w:rPr>
      </w:pPr>
      <w:r w:rsidRPr="00841632">
        <w:rPr>
          <w:rFonts w:eastAsiaTheme="minorHAnsi" w:cstheme="minorBidi"/>
          <w:b w:val="0"/>
          <w:i/>
          <w:sz w:val="18"/>
          <w:szCs w:val="18"/>
          <w:lang w:eastAsia="en-US"/>
        </w:rPr>
        <w:t>Doel van het beheer- en onderhoudsplan</w:t>
      </w:r>
    </w:p>
    <w:p w14:paraId="391A931E" w14:textId="77777777"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Met het beheer- en onderhoudsplan worden de volgende doelstellingen nagestreefd:</w:t>
      </w:r>
    </w:p>
    <w:p w14:paraId="5B2B90E2" w14:textId="4BF5AB04" w:rsidR="00EA1A1C" w:rsidRDefault="00EA1A1C" w:rsidP="00EA1A1C">
      <w:pPr>
        <w:pStyle w:val="Lijstalinea"/>
        <w:numPr>
          <w:ilvl w:val="0"/>
          <w:numId w:val="22"/>
        </w:numPr>
        <w:rPr>
          <w:rFonts w:eastAsia="Calibri"/>
          <w:lang w:eastAsia="en-US"/>
        </w:rPr>
      </w:pPr>
      <w:r>
        <w:rPr>
          <w:rFonts w:eastAsia="Calibri"/>
          <w:lang w:eastAsia="en-US"/>
        </w:rPr>
        <w:t>Bekleding in goede conditie houden voor optimale erosiebestendigheid</w:t>
      </w:r>
      <w:r w:rsidR="00BE2FA6">
        <w:rPr>
          <w:rFonts w:eastAsia="Calibri"/>
          <w:lang w:eastAsia="en-US"/>
        </w:rPr>
        <w:t>.</w:t>
      </w:r>
    </w:p>
    <w:p w14:paraId="31621684" w14:textId="083D2141" w:rsidR="00EA1A1C" w:rsidRPr="000108C6" w:rsidRDefault="00EA1A1C" w:rsidP="00EA1A1C">
      <w:pPr>
        <w:pStyle w:val="Lijstalinea"/>
        <w:numPr>
          <w:ilvl w:val="0"/>
          <w:numId w:val="22"/>
        </w:numPr>
        <w:rPr>
          <w:rFonts w:eastAsia="Calibri"/>
          <w:lang w:eastAsia="en-US"/>
        </w:rPr>
      </w:pPr>
      <w:r>
        <w:rPr>
          <w:rFonts w:eastAsia="Calibri"/>
          <w:lang w:eastAsia="en-US"/>
        </w:rPr>
        <w:t>Kunstwerken in goede conditie houden voor optimaal waterkerend vermogen</w:t>
      </w:r>
      <w:r w:rsidR="00BE2FA6">
        <w:rPr>
          <w:rFonts w:eastAsia="Calibri"/>
          <w:lang w:eastAsia="en-US"/>
        </w:rPr>
        <w:t>.</w:t>
      </w:r>
    </w:p>
    <w:p w14:paraId="1B069109" w14:textId="013F042D" w:rsidR="00EA1A1C" w:rsidRPr="00BB7440" w:rsidRDefault="00EA1A1C" w:rsidP="00EA1A1C">
      <w:pPr>
        <w:pStyle w:val="Lijstalinea"/>
        <w:numPr>
          <w:ilvl w:val="0"/>
          <w:numId w:val="22"/>
        </w:numPr>
        <w:rPr>
          <w:rFonts w:eastAsia="Calibri"/>
          <w:lang w:eastAsia="en-US"/>
        </w:rPr>
      </w:pPr>
      <w:r>
        <w:t>Realiseren van vegetatietypen t.b.v. ecologische verbindingszones</w:t>
      </w:r>
      <w:r w:rsidR="00BE2FA6">
        <w:t>.</w:t>
      </w:r>
      <w:r>
        <w:t xml:space="preserve"> </w:t>
      </w:r>
    </w:p>
    <w:p w14:paraId="65F6B9E5" w14:textId="4F7C4C51" w:rsidR="00EA1A1C" w:rsidRPr="00F845D9" w:rsidRDefault="00EA1A1C" w:rsidP="00EA1A1C">
      <w:pPr>
        <w:pStyle w:val="Lijstalinea"/>
        <w:numPr>
          <w:ilvl w:val="0"/>
          <w:numId w:val="22"/>
        </w:numPr>
        <w:rPr>
          <w:rFonts w:eastAsia="Calibri"/>
          <w:lang w:eastAsia="en-US"/>
        </w:rPr>
      </w:pPr>
      <w:r>
        <w:t>Ruimte bieden voor nevenfuncties</w:t>
      </w:r>
      <w:r w:rsidR="00BE2FA6">
        <w:t>.</w:t>
      </w:r>
    </w:p>
    <w:p w14:paraId="454665CD" w14:textId="0BD3BBB4" w:rsidR="00EA1A1C" w:rsidRPr="00A430B9" w:rsidRDefault="00EA1A1C" w:rsidP="00EA1A1C">
      <w:pPr>
        <w:pStyle w:val="Lijstalinea"/>
        <w:numPr>
          <w:ilvl w:val="0"/>
          <w:numId w:val="22"/>
        </w:numPr>
        <w:rPr>
          <w:rFonts w:eastAsia="Calibri"/>
          <w:lang w:eastAsia="en-US"/>
        </w:rPr>
      </w:pPr>
      <w:r w:rsidRPr="00A430B9">
        <w:rPr>
          <w:rFonts w:eastAsia="Calibri"/>
          <w:lang w:eastAsia="en-US"/>
        </w:rPr>
        <w:t>Duurzaam samenleven met bevers en dassen</w:t>
      </w:r>
      <w:r w:rsidR="00BE2FA6">
        <w:rPr>
          <w:rFonts w:eastAsia="Calibri"/>
          <w:lang w:eastAsia="en-US"/>
        </w:rPr>
        <w:t>.</w:t>
      </w:r>
    </w:p>
    <w:p w14:paraId="38BC3A9F" w14:textId="7B6C6551" w:rsidR="00EA1A1C" w:rsidRPr="000108C6" w:rsidRDefault="00EA1A1C" w:rsidP="00EA1A1C">
      <w:pPr>
        <w:pStyle w:val="Lijstalinea"/>
        <w:numPr>
          <w:ilvl w:val="0"/>
          <w:numId w:val="22"/>
        </w:numPr>
        <w:rPr>
          <w:rFonts w:eastAsia="Calibri"/>
          <w:lang w:eastAsia="en-US"/>
        </w:rPr>
      </w:pPr>
      <w:r w:rsidRPr="000108C6">
        <w:rPr>
          <w:rFonts w:eastAsia="Calibri"/>
          <w:lang w:eastAsia="en-US"/>
        </w:rPr>
        <w:t>Kosteneffectief werken</w:t>
      </w:r>
      <w:r w:rsidR="00BE2FA6">
        <w:rPr>
          <w:rFonts w:eastAsia="Calibri"/>
          <w:lang w:eastAsia="en-US"/>
        </w:rPr>
        <w:t>.</w:t>
      </w:r>
    </w:p>
    <w:p w14:paraId="2821B4BD" w14:textId="77777777" w:rsidR="00EA1A1C" w:rsidRPr="000108C6" w:rsidRDefault="00EA1A1C" w:rsidP="00EA1A1C">
      <w:pPr>
        <w:pStyle w:val="Lijstalinea"/>
        <w:numPr>
          <w:ilvl w:val="0"/>
          <w:numId w:val="22"/>
        </w:numPr>
        <w:rPr>
          <w:rFonts w:eastAsia="Calibri"/>
          <w:lang w:eastAsia="en-US"/>
        </w:rPr>
      </w:pPr>
      <w:r w:rsidRPr="000108C6">
        <w:rPr>
          <w:rFonts w:eastAsia="Calibri"/>
          <w:lang w:eastAsia="en-US"/>
        </w:rPr>
        <w:t>Goed contact houden met de omgeving</w:t>
      </w:r>
      <w:r>
        <w:rPr>
          <w:rFonts w:eastAsia="Calibri"/>
          <w:lang w:eastAsia="en-US"/>
        </w:rPr>
        <w:t>.</w:t>
      </w:r>
    </w:p>
    <w:p w14:paraId="3C11A3AC" w14:textId="77777777" w:rsidR="00F71E35" w:rsidRPr="00841632" w:rsidRDefault="00F71E35" w:rsidP="00F71E35">
      <w:pPr>
        <w:pStyle w:val="Geenafstand"/>
        <w:rPr>
          <w:rFonts w:eastAsiaTheme="minorHAnsi" w:cstheme="minorBidi"/>
          <w:b w:val="0"/>
          <w:sz w:val="18"/>
          <w:szCs w:val="18"/>
          <w:lang w:eastAsia="en-US"/>
        </w:rPr>
      </w:pPr>
    </w:p>
    <w:p w14:paraId="0BC0D9BA" w14:textId="77777777" w:rsidR="00F71E35" w:rsidRPr="00841632" w:rsidRDefault="00F71E35" w:rsidP="00F71E35">
      <w:pPr>
        <w:pStyle w:val="Geenafstand"/>
        <w:rPr>
          <w:rFonts w:eastAsiaTheme="minorHAnsi" w:cstheme="minorBidi"/>
          <w:b w:val="0"/>
          <w:i/>
          <w:sz w:val="18"/>
          <w:szCs w:val="18"/>
          <w:lang w:eastAsia="en-US"/>
        </w:rPr>
      </w:pPr>
      <w:r w:rsidRPr="00841632">
        <w:rPr>
          <w:rFonts w:eastAsiaTheme="minorHAnsi" w:cstheme="minorBidi"/>
          <w:b w:val="0"/>
          <w:i/>
          <w:sz w:val="18"/>
          <w:szCs w:val="18"/>
          <w:lang w:eastAsia="en-US"/>
        </w:rPr>
        <w:t>Activiteiten</w:t>
      </w:r>
    </w:p>
    <w:p w14:paraId="006D58B1" w14:textId="1FE8B2F5"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Om invulling te geven aan de</w:t>
      </w:r>
      <w:r w:rsidR="0044430F">
        <w:rPr>
          <w:rFonts w:eastAsiaTheme="minorHAnsi" w:cstheme="minorBidi"/>
          <w:b w:val="0"/>
          <w:sz w:val="18"/>
          <w:szCs w:val="18"/>
          <w:lang w:eastAsia="en-US"/>
        </w:rPr>
        <w:t>ze</w:t>
      </w:r>
      <w:r w:rsidRPr="00841632">
        <w:rPr>
          <w:rFonts w:eastAsiaTheme="minorHAnsi" w:cstheme="minorBidi"/>
          <w:b w:val="0"/>
          <w:sz w:val="18"/>
          <w:szCs w:val="18"/>
          <w:lang w:eastAsia="en-US"/>
        </w:rPr>
        <w:t xml:space="preserve"> doelstellingen zijn er </w:t>
      </w:r>
      <w:r w:rsidR="00EA1A1C">
        <w:rPr>
          <w:rFonts w:eastAsiaTheme="minorHAnsi" w:cstheme="minorBidi"/>
          <w:b w:val="0"/>
          <w:sz w:val="18"/>
          <w:szCs w:val="18"/>
          <w:lang w:eastAsia="en-US"/>
        </w:rPr>
        <w:t>vier</w:t>
      </w:r>
      <w:r w:rsidRPr="00841632">
        <w:rPr>
          <w:rFonts w:eastAsiaTheme="minorHAnsi" w:cstheme="minorBidi"/>
          <w:b w:val="0"/>
          <w:sz w:val="18"/>
          <w:szCs w:val="18"/>
          <w:lang w:eastAsia="en-US"/>
        </w:rPr>
        <w:t xml:space="preserve"> belangrijke activiteiten, namelijk</w:t>
      </w:r>
      <w:r w:rsidR="006D015A">
        <w:rPr>
          <w:rFonts w:eastAsiaTheme="minorHAnsi" w:cstheme="minorBidi"/>
          <w:b w:val="0"/>
          <w:sz w:val="18"/>
          <w:szCs w:val="18"/>
          <w:lang w:eastAsia="en-US"/>
        </w:rPr>
        <w:t>:</w:t>
      </w:r>
      <w:r w:rsidRPr="00841632">
        <w:rPr>
          <w:rFonts w:eastAsiaTheme="minorHAnsi" w:cstheme="minorBidi"/>
          <w:b w:val="0"/>
          <w:sz w:val="18"/>
          <w:szCs w:val="18"/>
          <w:lang w:eastAsia="en-US"/>
        </w:rPr>
        <w:t xml:space="preserve"> </w:t>
      </w:r>
      <w:r w:rsidR="00EA1A1C">
        <w:rPr>
          <w:rFonts w:eastAsiaTheme="minorHAnsi" w:cstheme="minorBidi"/>
          <w:b w:val="0"/>
          <w:sz w:val="18"/>
          <w:szCs w:val="18"/>
          <w:lang w:eastAsia="en-US"/>
        </w:rPr>
        <w:t xml:space="preserve">1) </w:t>
      </w:r>
      <w:r w:rsidRPr="00841632">
        <w:rPr>
          <w:rFonts w:eastAsiaTheme="minorHAnsi" w:cstheme="minorBidi"/>
          <w:b w:val="0"/>
          <w:sz w:val="18"/>
          <w:szCs w:val="18"/>
          <w:lang w:eastAsia="en-US"/>
        </w:rPr>
        <w:t xml:space="preserve">(gras)bekleding onderhouden, </w:t>
      </w:r>
      <w:r w:rsidR="00EA1A1C">
        <w:rPr>
          <w:rFonts w:eastAsiaTheme="minorHAnsi" w:cstheme="minorBidi"/>
          <w:b w:val="0"/>
          <w:sz w:val="18"/>
          <w:szCs w:val="18"/>
          <w:lang w:eastAsia="en-US"/>
        </w:rPr>
        <w:t xml:space="preserve">2) </w:t>
      </w:r>
      <w:r w:rsidRPr="00841632">
        <w:rPr>
          <w:rFonts w:eastAsiaTheme="minorHAnsi" w:cstheme="minorBidi"/>
          <w:b w:val="0"/>
          <w:sz w:val="18"/>
          <w:szCs w:val="18"/>
          <w:lang w:eastAsia="en-US"/>
        </w:rPr>
        <w:t xml:space="preserve">groenonderhoud, </w:t>
      </w:r>
      <w:r w:rsidR="00EA1A1C">
        <w:rPr>
          <w:rFonts w:eastAsiaTheme="minorHAnsi" w:cstheme="minorBidi"/>
          <w:b w:val="0"/>
          <w:sz w:val="18"/>
          <w:szCs w:val="18"/>
          <w:lang w:eastAsia="en-US"/>
        </w:rPr>
        <w:t xml:space="preserve">3) </w:t>
      </w:r>
      <w:r w:rsidR="00743192">
        <w:rPr>
          <w:rFonts w:eastAsiaTheme="minorHAnsi" w:cstheme="minorBidi"/>
          <w:b w:val="0"/>
          <w:sz w:val="18"/>
          <w:szCs w:val="18"/>
          <w:lang w:eastAsia="en-US"/>
        </w:rPr>
        <w:t>bestrijding ongewenste gevolgen flora en fauna</w:t>
      </w:r>
      <w:r w:rsidR="00743192" w:rsidRPr="00841632">
        <w:rPr>
          <w:rFonts w:eastAsiaTheme="minorHAnsi" w:cstheme="minorBidi"/>
          <w:b w:val="0"/>
          <w:sz w:val="18"/>
          <w:szCs w:val="18"/>
          <w:lang w:eastAsia="en-US"/>
        </w:rPr>
        <w:t xml:space="preserve"> </w:t>
      </w:r>
      <w:r w:rsidRPr="00841632">
        <w:rPr>
          <w:rFonts w:eastAsiaTheme="minorHAnsi" w:cstheme="minorBidi"/>
          <w:b w:val="0"/>
          <w:sz w:val="18"/>
          <w:szCs w:val="18"/>
          <w:lang w:eastAsia="en-US"/>
        </w:rPr>
        <w:t xml:space="preserve">en </w:t>
      </w:r>
      <w:r w:rsidR="00EA1A1C">
        <w:rPr>
          <w:rFonts w:eastAsiaTheme="minorHAnsi" w:cstheme="minorBidi"/>
          <w:b w:val="0"/>
          <w:sz w:val="18"/>
          <w:szCs w:val="18"/>
          <w:lang w:eastAsia="en-US"/>
        </w:rPr>
        <w:t xml:space="preserve">4) </w:t>
      </w:r>
      <w:r w:rsidRPr="00841632">
        <w:rPr>
          <w:rFonts w:eastAsiaTheme="minorHAnsi" w:cstheme="minorBidi"/>
          <w:b w:val="0"/>
          <w:sz w:val="18"/>
          <w:szCs w:val="18"/>
          <w:lang w:eastAsia="en-US"/>
        </w:rPr>
        <w:t>inspecteren.</w:t>
      </w:r>
    </w:p>
    <w:p w14:paraId="7DF0208A" w14:textId="77777777" w:rsidR="00F71E35" w:rsidRPr="00841632" w:rsidRDefault="00F71E35" w:rsidP="00F71E35">
      <w:pPr>
        <w:pStyle w:val="Geenafstand"/>
        <w:rPr>
          <w:rFonts w:eastAsiaTheme="minorHAnsi" w:cstheme="minorBidi"/>
          <w:b w:val="0"/>
          <w:sz w:val="18"/>
          <w:szCs w:val="18"/>
          <w:lang w:eastAsia="en-US"/>
        </w:rPr>
      </w:pPr>
    </w:p>
    <w:p w14:paraId="001D4EB7" w14:textId="77777777" w:rsidR="00F71E35" w:rsidRPr="00841632" w:rsidRDefault="00F71E35" w:rsidP="00F71E35">
      <w:pPr>
        <w:pStyle w:val="Geenafstand"/>
        <w:numPr>
          <w:ilvl w:val="0"/>
          <w:numId w:val="54"/>
        </w:numPr>
        <w:overflowPunct/>
        <w:autoSpaceDE/>
        <w:autoSpaceDN/>
        <w:adjustRightInd/>
        <w:textAlignment w:val="auto"/>
        <w:rPr>
          <w:rFonts w:eastAsiaTheme="minorHAnsi" w:cstheme="minorBidi"/>
          <w:bCs/>
          <w:sz w:val="18"/>
          <w:szCs w:val="18"/>
          <w:lang w:eastAsia="en-US"/>
        </w:rPr>
      </w:pPr>
      <w:r w:rsidRPr="00841632">
        <w:rPr>
          <w:rFonts w:eastAsiaTheme="minorHAnsi" w:cstheme="minorBidi"/>
          <w:bCs/>
          <w:sz w:val="18"/>
          <w:szCs w:val="18"/>
          <w:lang w:eastAsia="en-US"/>
        </w:rPr>
        <w:t>Grasbekleding onderhouden</w:t>
      </w:r>
    </w:p>
    <w:p w14:paraId="7F6175CE" w14:textId="77777777"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Voor het onderhouden van de grasbekleding zijn er verschillende onderhoudsvormen die zorgen voor een erosiebestendige grasbekleding. Het gaat hierbij om:</w:t>
      </w:r>
    </w:p>
    <w:p w14:paraId="58F149EF" w14:textId="4AB07F8D" w:rsidR="00F71E35" w:rsidRPr="00841632" w:rsidRDefault="00F71E35" w:rsidP="00F71E35">
      <w:pPr>
        <w:pStyle w:val="Geenafstand"/>
        <w:numPr>
          <w:ilvl w:val="0"/>
          <w:numId w:val="53"/>
        </w:numPr>
        <w:overflowPunct/>
        <w:autoSpaceDE/>
        <w:autoSpaceDN/>
        <w:adjustRightInd/>
        <w:textAlignment w:val="auto"/>
        <w:rPr>
          <w:rFonts w:eastAsiaTheme="minorHAnsi" w:cstheme="minorBidi"/>
          <w:b w:val="0"/>
          <w:sz w:val="18"/>
          <w:szCs w:val="18"/>
          <w:lang w:eastAsia="en-US"/>
        </w:rPr>
      </w:pPr>
      <w:r w:rsidRPr="00841632">
        <w:rPr>
          <w:rFonts w:eastAsiaTheme="minorHAnsi" w:cstheme="minorBidi"/>
          <w:b w:val="0"/>
          <w:sz w:val="18"/>
          <w:szCs w:val="18"/>
          <w:lang w:eastAsia="en-US"/>
        </w:rPr>
        <w:t>Maaien en afvoeren</w:t>
      </w:r>
      <w:r w:rsidR="001D408A">
        <w:rPr>
          <w:rFonts w:eastAsiaTheme="minorHAnsi" w:cstheme="minorBidi"/>
          <w:b w:val="0"/>
          <w:sz w:val="18"/>
          <w:szCs w:val="18"/>
          <w:lang w:eastAsia="en-US"/>
        </w:rPr>
        <w:t xml:space="preserve"> door aannemers of derden</w:t>
      </w:r>
      <w:r w:rsidR="00BE2FA6">
        <w:rPr>
          <w:rFonts w:eastAsiaTheme="minorHAnsi" w:cstheme="minorBidi"/>
          <w:b w:val="0"/>
          <w:sz w:val="18"/>
          <w:szCs w:val="18"/>
          <w:lang w:eastAsia="en-US"/>
        </w:rPr>
        <w:t>.</w:t>
      </w:r>
    </w:p>
    <w:p w14:paraId="2E08EAFD" w14:textId="701A3058" w:rsidR="00F71E35" w:rsidRPr="00841632" w:rsidRDefault="00F71E35" w:rsidP="00F71E35">
      <w:pPr>
        <w:pStyle w:val="Geenafstand"/>
        <w:numPr>
          <w:ilvl w:val="0"/>
          <w:numId w:val="53"/>
        </w:numPr>
        <w:overflowPunct/>
        <w:autoSpaceDE/>
        <w:autoSpaceDN/>
        <w:adjustRightInd/>
        <w:textAlignment w:val="auto"/>
        <w:rPr>
          <w:rFonts w:eastAsiaTheme="minorHAnsi" w:cstheme="minorBidi"/>
          <w:b w:val="0"/>
          <w:sz w:val="18"/>
          <w:szCs w:val="18"/>
          <w:lang w:eastAsia="en-US"/>
        </w:rPr>
      </w:pPr>
      <w:r w:rsidRPr="00841632">
        <w:rPr>
          <w:rFonts w:eastAsiaTheme="minorHAnsi" w:cstheme="minorBidi"/>
          <w:b w:val="0"/>
          <w:sz w:val="18"/>
          <w:szCs w:val="18"/>
          <w:lang w:eastAsia="en-US"/>
        </w:rPr>
        <w:t>Begrazing</w:t>
      </w:r>
      <w:r w:rsidR="001D408A">
        <w:rPr>
          <w:rFonts w:eastAsiaTheme="minorHAnsi" w:cstheme="minorBidi"/>
          <w:b w:val="0"/>
          <w:sz w:val="18"/>
          <w:szCs w:val="18"/>
          <w:lang w:eastAsia="en-US"/>
        </w:rPr>
        <w:t xml:space="preserve"> (drukbegrazing en </w:t>
      </w:r>
      <w:proofErr w:type="spellStart"/>
      <w:r w:rsidR="001D408A">
        <w:rPr>
          <w:rFonts w:eastAsiaTheme="minorHAnsi" w:cstheme="minorBidi"/>
          <w:b w:val="0"/>
          <w:sz w:val="18"/>
          <w:szCs w:val="18"/>
          <w:lang w:eastAsia="en-US"/>
        </w:rPr>
        <w:t>standbeweiding</w:t>
      </w:r>
      <w:proofErr w:type="spellEnd"/>
      <w:r w:rsidR="001D408A">
        <w:rPr>
          <w:rFonts w:eastAsiaTheme="minorHAnsi" w:cstheme="minorBidi"/>
          <w:b w:val="0"/>
          <w:sz w:val="18"/>
          <w:szCs w:val="18"/>
          <w:lang w:eastAsia="en-US"/>
        </w:rPr>
        <w:t>)</w:t>
      </w:r>
      <w:r w:rsidR="00BE2FA6">
        <w:rPr>
          <w:rFonts w:eastAsiaTheme="minorHAnsi" w:cstheme="minorBidi"/>
          <w:b w:val="0"/>
          <w:sz w:val="18"/>
          <w:szCs w:val="18"/>
          <w:lang w:eastAsia="en-US"/>
        </w:rPr>
        <w:t>.</w:t>
      </w:r>
    </w:p>
    <w:p w14:paraId="4E6849B1" w14:textId="37BD8965" w:rsidR="00F71E35" w:rsidRPr="00841632" w:rsidRDefault="00F71E35" w:rsidP="00F71E35">
      <w:pPr>
        <w:pStyle w:val="Geenafstand"/>
        <w:numPr>
          <w:ilvl w:val="0"/>
          <w:numId w:val="53"/>
        </w:numPr>
        <w:overflowPunct/>
        <w:autoSpaceDE/>
        <w:autoSpaceDN/>
        <w:adjustRightInd/>
        <w:textAlignment w:val="auto"/>
        <w:rPr>
          <w:rFonts w:eastAsiaTheme="minorHAnsi" w:cstheme="minorBidi"/>
          <w:b w:val="0"/>
          <w:sz w:val="18"/>
          <w:szCs w:val="18"/>
          <w:lang w:eastAsia="en-US"/>
        </w:rPr>
      </w:pPr>
      <w:r w:rsidRPr="00841632">
        <w:rPr>
          <w:rFonts w:eastAsiaTheme="minorHAnsi" w:cstheme="minorBidi"/>
          <w:b w:val="0"/>
          <w:sz w:val="18"/>
          <w:szCs w:val="18"/>
          <w:lang w:eastAsia="en-US"/>
        </w:rPr>
        <w:t>Combinatie van maaien en begrazen</w:t>
      </w:r>
      <w:r w:rsidR="00BE2FA6">
        <w:rPr>
          <w:rFonts w:eastAsiaTheme="minorHAnsi" w:cstheme="minorBidi"/>
          <w:b w:val="0"/>
          <w:sz w:val="18"/>
          <w:szCs w:val="18"/>
          <w:lang w:eastAsia="en-US"/>
        </w:rPr>
        <w:t>.</w:t>
      </w:r>
    </w:p>
    <w:p w14:paraId="11DFFD92" w14:textId="77777777" w:rsidR="00F71E35" w:rsidRPr="00841632" w:rsidRDefault="00F71E35" w:rsidP="00F71E35">
      <w:pPr>
        <w:pStyle w:val="Geenafstand"/>
        <w:rPr>
          <w:rFonts w:eastAsiaTheme="minorHAnsi" w:cstheme="minorBidi"/>
          <w:b w:val="0"/>
          <w:sz w:val="18"/>
          <w:szCs w:val="18"/>
          <w:lang w:eastAsia="en-US"/>
        </w:rPr>
      </w:pPr>
    </w:p>
    <w:p w14:paraId="11A08095" w14:textId="4C977842"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 xml:space="preserve">In het beheergebied van </w:t>
      </w:r>
      <w:r w:rsidR="00983776">
        <w:rPr>
          <w:rFonts w:eastAsiaTheme="minorHAnsi" w:cstheme="minorBidi"/>
          <w:b w:val="0"/>
          <w:sz w:val="18"/>
          <w:szCs w:val="18"/>
          <w:lang w:eastAsia="en-US"/>
        </w:rPr>
        <w:t>w</w:t>
      </w:r>
      <w:r w:rsidRPr="00841632">
        <w:rPr>
          <w:rFonts w:eastAsiaTheme="minorHAnsi" w:cstheme="minorBidi"/>
          <w:b w:val="0"/>
          <w:sz w:val="18"/>
          <w:szCs w:val="18"/>
          <w:lang w:eastAsia="en-US"/>
        </w:rPr>
        <w:t xml:space="preserve">aterschap Aa en Maas worden deze verschillende vormen </w:t>
      </w:r>
      <w:r w:rsidR="00496646">
        <w:rPr>
          <w:rFonts w:eastAsiaTheme="minorHAnsi" w:cstheme="minorBidi"/>
          <w:b w:val="0"/>
          <w:sz w:val="18"/>
          <w:szCs w:val="18"/>
          <w:lang w:eastAsia="en-US"/>
        </w:rPr>
        <w:t>alle</w:t>
      </w:r>
      <w:r w:rsidR="00613436">
        <w:rPr>
          <w:rFonts w:eastAsiaTheme="minorHAnsi" w:cstheme="minorBidi"/>
          <w:b w:val="0"/>
          <w:sz w:val="18"/>
          <w:szCs w:val="18"/>
          <w:lang w:eastAsia="en-US"/>
        </w:rPr>
        <w:t>n</w:t>
      </w:r>
      <w:r w:rsidR="00496646">
        <w:rPr>
          <w:rFonts w:eastAsiaTheme="minorHAnsi" w:cstheme="minorBidi"/>
          <w:b w:val="0"/>
          <w:sz w:val="18"/>
          <w:szCs w:val="18"/>
          <w:lang w:eastAsia="en-US"/>
        </w:rPr>
        <w:t xml:space="preserve"> </w:t>
      </w:r>
      <w:r w:rsidRPr="00841632">
        <w:rPr>
          <w:rFonts w:eastAsiaTheme="minorHAnsi" w:cstheme="minorBidi"/>
          <w:b w:val="0"/>
          <w:sz w:val="18"/>
          <w:szCs w:val="18"/>
          <w:lang w:eastAsia="en-US"/>
        </w:rPr>
        <w:t xml:space="preserve">toegepast. Daarmee wordt niet alleen invulling gegeven aan de hoofdfunctie veiligheid, maar ook aan nevenfuncties als natuur, landschap, landbouw en recreatie. Alle onderhoudsvormen kunnen een erosiebestendige grasbekleding opleveren. Bij </w:t>
      </w:r>
      <w:proofErr w:type="spellStart"/>
      <w:r w:rsidRPr="00841632">
        <w:rPr>
          <w:rFonts w:eastAsiaTheme="minorHAnsi" w:cstheme="minorBidi"/>
          <w:b w:val="0"/>
          <w:sz w:val="18"/>
          <w:szCs w:val="18"/>
          <w:lang w:eastAsia="en-US"/>
        </w:rPr>
        <w:t>standbeweiding</w:t>
      </w:r>
      <w:proofErr w:type="spellEnd"/>
      <w:r w:rsidRPr="00841632">
        <w:rPr>
          <w:rFonts w:eastAsiaTheme="minorHAnsi" w:cstheme="minorBidi"/>
          <w:b w:val="0"/>
          <w:sz w:val="18"/>
          <w:szCs w:val="18"/>
          <w:lang w:eastAsia="en-US"/>
        </w:rPr>
        <w:t xml:space="preserve"> is dit de grootste uitdaging, waardoor het van belang is dat de </w:t>
      </w:r>
      <w:r w:rsidR="009300EA">
        <w:rPr>
          <w:rFonts w:eastAsiaTheme="minorHAnsi" w:cstheme="minorBidi"/>
          <w:b w:val="0"/>
          <w:sz w:val="18"/>
          <w:szCs w:val="18"/>
          <w:lang w:eastAsia="en-US"/>
        </w:rPr>
        <w:t xml:space="preserve">externe gebruiker </w:t>
      </w:r>
      <w:r w:rsidRPr="00841632">
        <w:rPr>
          <w:rFonts w:eastAsiaTheme="minorHAnsi" w:cstheme="minorBidi"/>
          <w:b w:val="0"/>
          <w:sz w:val="18"/>
          <w:szCs w:val="18"/>
          <w:lang w:eastAsia="en-US"/>
        </w:rPr>
        <w:t>actief toeziet en waar nodig bijstuurt zodat de grasbekleding gesloten</w:t>
      </w:r>
      <w:r w:rsidR="00EC2142">
        <w:rPr>
          <w:rFonts w:eastAsiaTheme="minorHAnsi" w:cstheme="minorBidi"/>
          <w:b w:val="0"/>
          <w:sz w:val="18"/>
          <w:szCs w:val="18"/>
          <w:lang w:eastAsia="en-US"/>
        </w:rPr>
        <w:t xml:space="preserve"> en in goede conditie</w:t>
      </w:r>
      <w:r w:rsidRPr="00841632">
        <w:rPr>
          <w:rFonts w:eastAsiaTheme="minorHAnsi" w:cstheme="minorBidi"/>
          <w:b w:val="0"/>
          <w:sz w:val="18"/>
          <w:szCs w:val="18"/>
          <w:lang w:eastAsia="en-US"/>
        </w:rPr>
        <w:t xml:space="preserve"> blijft. </w:t>
      </w:r>
    </w:p>
    <w:p w14:paraId="55719CE2" w14:textId="77777777" w:rsidR="00F71E35" w:rsidRPr="00841632" w:rsidRDefault="00F71E35" w:rsidP="00F71E35">
      <w:pPr>
        <w:pStyle w:val="Geenafstand"/>
        <w:rPr>
          <w:rFonts w:eastAsiaTheme="minorHAnsi" w:cstheme="minorBidi"/>
          <w:b w:val="0"/>
          <w:sz w:val="18"/>
          <w:szCs w:val="18"/>
          <w:lang w:eastAsia="en-US"/>
        </w:rPr>
      </w:pPr>
    </w:p>
    <w:p w14:paraId="029C7242" w14:textId="77777777" w:rsidR="00F71E35" w:rsidRPr="00841632" w:rsidRDefault="00F71E35" w:rsidP="00F71E35">
      <w:pPr>
        <w:pStyle w:val="Geenafstand"/>
        <w:numPr>
          <w:ilvl w:val="0"/>
          <w:numId w:val="54"/>
        </w:numPr>
        <w:overflowPunct/>
        <w:autoSpaceDE/>
        <w:autoSpaceDN/>
        <w:adjustRightInd/>
        <w:textAlignment w:val="auto"/>
        <w:rPr>
          <w:rFonts w:eastAsiaTheme="minorHAnsi" w:cstheme="minorBidi"/>
          <w:bCs/>
          <w:sz w:val="18"/>
          <w:szCs w:val="18"/>
          <w:lang w:eastAsia="en-US"/>
        </w:rPr>
      </w:pPr>
      <w:r w:rsidRPr="00841632">
        <w:rPr>
          <w:rFonts w:eastAsiaTheme="minorHAnsi" w:cstheme="minorBidi"/>
          <w:bCs/>
          <w:sz w:val="18"/>
          <w:szCs w:val="18"/>
          <w:lang w:eastAsia="en-US"/>
        </w:rPr>
        <w:t>Groenonderhoud en bomen</w:t>
      </w:r>
    </w:p>
    <w:p w14:paraId="46D7ED85" w14:textId="69ED69D2"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Op de primaire en regionale waterkeringen staan bomen en groen (struiken) d</w:t>
      </w:r>
      <w:r w:rsidR="00613436">
        <w:rPr>
          <w:rFonts w:eastAsiaTheme="minorHAnsi" w:cstheme="minorBidi"/>
          <w:b w:val="0"/>
          <w:sz w:val="18"/>
          <w:szCs w:val="18"/>
          <w:lang w:eastAsia="en-US"/>
        </w:rPr>
        <w:t>ie</w:t>
      </w:r>
      <w:r w:rsidRPr="00841632">
        <w:rPr>
          <w:rFonts w:eastAsiaTheme="minorHAnsi" w:cstheme="minorBidi"/>
          <w:b w:val="0"/>
          <w:sz w:val="18"/>
          <w:szCs w:val="18"/>
          <w:lang w:eastAsia="en-US"/>
        </w:rPr>
        <w:t xml:space="preserve"> onderhouden moeten worden. Vaak hebben de bomen een landschappelijke waarde, waardoor ze behouden blijven</w:t>
      </w:r>
      <w:r w:rsidR="00841632">
        <w:rPr>
          <w:rFonts w:eastAsiaTheme="minorHAnsi" w:cstheme="minorBidi"/>
          <w:b w:val="0"/>
          <w:sz w:val="18"/>
          <w:szCs w:val="18"/>
          <w:lang w:eastAsia="en-US"/>
        </w:rPr>
        <w:t xml:space="preserve"> mits deze geen gevaar opleveren voor de waterveiligheid</w:t>
      </w:r>
      <w:r w:rsidRPr="00841632">
        <w:rPr>
          <w:rFonts w:eastAsiaTheme="minorHAnsi" w:cstheme="minorBidi"/>
          <w:b w:val="0"/>
          <w:sz w:val="18"/>
          <w:szCs w:val="18"/>
          <w:lang w:eastAsia="en-US"/>
        </w:rPr>
        <w:t>. In 2015 zijn ze voor het eerst beoordeeld op hun gesteldheid (</w:t>
      </w:r>
      <w:r w:rsidR="00E522E8">
        <w:rPr>
          <w:rFonts w:eastAsiaTheme="minorHAnsi" w:cstheme="minorBidi"/>
          <w:b w:val="0"/>
          <w:sz w:val="18"/>
          <w:szCs w:val="18"/>
          <w:lang w:eastAsia="en-US"/>
        </w:rPr>
        <w:t>Visual Tree Assessment (</w:t>
      </w:r>
      <w:r w:rsidRPr="00841632">
        <w:rPr>
          <w:rFonts w:eastAsiaTheme="minorHAnsi" w:cstheme="minorBidi"/>
          <w:b w:val="0"/>
          <w:sz w:val="18"/>
          <w:szCs w:val="18"/>
          <w:lang w:eastAsia="en-US"/>
        </w:rPr>
        <w:t>VTA</w:t>
      </w:r>
      <w:r w:rsidR="00E522E8">
        <w:rPr>
          <w:rFonts w:eastAsiaTheme="minorHAnsi" w:cstheme="minorBidi"/>
          <w:b w:val="0"/>
          <w:sz w:val="18"/>
          <w:szCs w:val="18"/>
          <w:lang w:eastAsia="en-US"/>
        </w:rPr>
        <w:t>)</w:t>
      </w:r>
      <w:r w:rsidRPr="00841632">
        <w:rPr>
          <w:rFonts w:eastAsiaTheme="minorHAnsi" w:cstheme="minorBidi"/>
          <w:b w:val="0"/>
          <w:sz w:val="18"/>
          <w:szCs w:val="18"/>
          <w:lang w:eastAsia="en-US"/>
        </w:rPr>
        <w:t>). Daarmee voldoet het waterschap aan haar zorgplicht en is er een onderhoudscyclus opgesteld. Voor groen geldt dat het geen belemmering mag zijn voor het uitvoeren van onderhoud of een negatieve invloed heeft op de grasbekleding.</w:t>
      </w:r>
    </w:p>
    <w:p w14:paraId="64BFF337" w14:textId="77777777" w:rsidR="00F71E35" w:rsidRPr="00841632" w:rsidRDefault="00F71E35" w:rsidP="00F71E35">
      <w:pPr>
        <w:pStyle w:val="Geenafstand"/>
        <w:rPr>
          <w:rFonts w:eastAsiaTheme="minorHAnsi" w:cstheme="minorBidi"/>
          <w:b w:val="0"/>
          <w:sz w:val="18"/>
          <w:szCs w:val="18"/>
          <w:lang w:eastAsia="en-US"/>
        </w:rPr>
      </w:pPr>
    </w:p>
    <w:p w14:paraId="00CECC8A" w14:textId="58E7ABC7" w:rsidR="00743192" w:rsidRPr="00841632" w:rsidRDefault="00743192" w:rsidP="00743192">
      <w:pPr>
        <w:pStyle w:val="Geenafstand"/>
        <w:numPr>
          <w:ilvl w:val="0"/>
          <w:numId w:val="54"/>
        </w:numPr>
        <w:overflowPunct/>
        <w:autoSpaceDE/>
        <w:autoSpaceDN/>
        <w:adjustRightInd/>
        <w:textAlignment w:val="auto"/>
        <w:rPr>
          <w:rFonts w:eastAsiaTheme="minorHAnsi" w:cstheme="minorBidi"/>
          <w:bCs/>
          <w:sz w:val="18"/>
          <w:szCs w:val="18"/>
          <w:lang w:eastAsia="en-US"/>
        </w:rPr>
      </w:pPr>
      <w:r>
        <w:rPr>
          <w:rFonts w:eastAsiaTheme="minorHAnsi" w:cstheme="minorBidi"/>
          <w:bCs/>
          <w:sz w:val="18"/>
          <w:szCs w:val="18"/>
          <w:lang w:eastAsia="en-US"/>
        </w:rPr>
        <w:lastRenderedPageBreak/>
        <w:t xml:space="preserve">Bestrijding ongewenste gevolgen </w:t>
      </w:r>
      <w:r w:rsidR="00613436">
        <w:rPr>
          <w:rFonts w:eastAsiaTheme="minorHAnsi" w:cstheme="minorBidi"/>
          <w:bCs/>
          <w:sz w:val="18"/>
          <w:szCs w:val="18"/>
          <w:lang w:eastAsia="en-US"/>
        </w:rPr>
        <w:t>f</w:t>
      </w:r>
      <w:r>
        <w:rPr>
          <w:rFonts w:eastAsiaTheme="minorHAnsi" w:cstheme="minorBidi"/>
          <w:bCs/>
          <w:sz w:val="18"/>
          <w:szCs w:val="18"/>
          <w:lang w:eastAsia="en-US"/>
        </w:rPr>
        <w:t xml:space="preserve">lora en </w:t>
      </w:r>
      <w:r w:rsidR="00613436">
        <w:rPr>
          <w:rFonts w:eastAsiaTheme="minorHAnsi" w:cstheme="minorBidi"/>
          <w:bCs/>
          <w:sz w:val="18"/>
          <w:szCs w:val="18"/>
          <w:lang w:eastAsia="en-US"/>
        </w:rPr>
        <w:t>f</w:t>
      </w:r>
      <w:r>
        <w:rPr>
          <w:rFonts w:eastAsiaTheme="minorHAnsi" w:cstheme="minorBidi"/>
          <w:bCs/>
          <w:sz w:val="18"/>
          <w:szCs w:val="18"/>
          <w:lang w:eastAsia="en-US"/>
        </w:rPr>
        <w:t>auna</w:t>
      </w:r>
    </w:p>
    <w:p w14:paraId="324B053A" w14:textId="4DEE96CF"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 xml:space="preserve">In en op de </w:t>
      </w:r>
      <w:r w:rsidR="001D408A">
        <w:rPr>
          <w:rFonts w:eastAsiaTheme="minorHAnsi" w:cstheme="minorBidi"/>
          <w:b w:val="0"/>
          <w:sz w:val="18"/>
          <w:szCs w:val="18"/>
          <w:lang w:eastAsia="en-US"/>
        </w:rPr>
        <w:t>waterkering</w:t>
      </w:r>
      <w:r w:rsidR="001D408A" w:rsidRPr="00841632">
        <w:rPr>
          <w:rFonts w:eastAsiaTheme="minorHAnsi" w:cstheme="minorBidi"/>
          <w:b w:val="0"/>
          <w:sz w:val="18"/>
          <w:szCs w:val="18"/>
          <w:lang w:eastAsia="en-US"/>
        </w:rPr>
        <w:t xml:space="preserve"> </w:t>
      </w:r>
      <w:r w:rsidRPr="00841632">
        <w:rPr>
          <w:rFonts w:eastAsiaTheme="minorHAnsi" w:cstheme="minorBidi"/>
          <w:b w:val="0"/>
          <w:sz w:val="18"/>
          <w:szCs w:val="18"/>
          <w:lang w:eastAsia="en-US"/>
        </w:rPr>
        <w:t xml:space="preserve">komen regelmatig </w:t>
      </w:r>
      <w:r w:rsidR="004B62EA">
        <w:rPr>
          <w:rFonts w:eastAsiaTheme="minorHAnsi" w:cstheme="minorBidi"/>
          <w:b w:val="0"/>
          <w:sz w:val="18"/>
          <w:szCs w:val="18"/>
          <w:lang w:eastAsia="en-US"/>
        </w:rPr>
        <w:t xml:space="preserve">invasieve </w:t>
      </w:r>
      <w:r w:rsidR="003814B1">
        <w:rPr>
          <w:rFonts w:eastAsiaTheme="minorHAnsi" w:cstheme="minorBidi"/>
          <w:b w:val="0"/>
          <w:sz w:val="18"/>
          <w:szCs w:val="18"/>
          <w:lang w:eastAsia="en-US"/>
        </w:rPr>
        <w:t>exoten</w:t>
      </w:r>
      <w:r w:rsidR="00613436">
        <w:rPr>
          <w:rFonts w:eastAsiaTheme="minorHAnsi" w:cstheme="minorBidi"/>
          <w:b w:val="0"/>
          <w:sz w:val="18"/>
          <w:szCs w:val="18"/>
          <w:lang w:eastAsia="en-US"/>
        </w:rPr>
        <w:t xml:space="preserve"> en </w:t>
      </w:r>
      <w:r w:rsidRPr="00841632">
        <w:rPr>
          <w:rFonts w:eastAsiaTheme="minorHAnsi" w:cstheme="minorBidi"/>
          <w:b w:val="0"/>
          <w:sz w:val="18"/>
          <w:szCs w:val="18"/>
          <w:lang w:eastAsia="en-US"/>
        </w:rPr>
        <w:t xml:space="preserve">plaagsoorten voor, zowel flora als fauna. Deze soorten vormen een bedreiging voor het waterkerend vermogen van de </w:t>
      </w:r>
      <w:r w:rsidR="001D408A">
        <w:rPr>
          <w:rFonts w:eastAsiaTheme="minorHAnsi" w:cstheme="minorBidi"/>
          <w:b w:val="0"/>
          <w:sz w:val="18"/>
          <w:szCs w:val="18"/>
          <w:lang w:eastAsia="en-US"/>
        </w:rPr>
        <w:t>waterkering</w:t>
      </w:r>
      <w:r w:rsidRPr="00841632">
        <w:rPr>
          <w:rFonts w:eastAsiaTheme="minorHAnsi" w:cstheme="minorBidi"/>
          <w:b w:val="0"/>
          <w:sz w:val="18"/>
          <w:szCs w:val="18"/>
          <w:lang w:eastAsia="en-US"/>
        </w:rPr>
        <w:t xml:space="preserve">. </w:t>
      </w:r>
      <w:r w:rsidR="00250FCB">
        <w:rPr>
          <w:rFonts w:eastAsiaTheme="minorHAnsi" w:cstheme="minorBidi"/>
          <w:b w:val="0"/>
          <w:sz w:val="18"/>
          <w:szCs w:val="18"/>
          <w:lang w:eastAsia="en-US"/>
        </w:rPr>
        <w:t>Ongewenste f</w:t>
      </w:r>
      <w:r w:rsidR="00020205">
        <w:rPr>
          <w:rFonts w:eastAsiaTheme="minorHAnsi" w:cstheme="minorBidi"/>
          <w:b w:val="0"/>
          <w:sz w:val="18"/>
          <w:szCs w:val="18"/>
          <w:lang w:eastAsia="en-US"/>
        </w:rPr>
        <w:t xml:space="preserve">lora </w:t>
      </w:r>
      <w:r w:rsidR="00250FCB">
        <w:rPr>
          <w:rFonts w:eastAsiaTheme="minorHAnsi" w:cstheme="minorBidi"/>
          <w:b w:val="0"/>
          <w:sz w:val="18"/>
          <w:szCs w:val="18"/>
          <w:lang w:eastAsia="en-US"/>
        </w:rPr>
        <w:t>kan de erosiebestendigheid van de grasmat aantasten</w:t>
      </w:r>
      <w:r w:rsidR="00AD205A">
        <w:rPr>
          <w:rFonts w:eastAsiaTheme="minorHAnsi" w:cstheme="minorBidi"/>
          <w:b w:val="0"/>
          <w:sz w:val="18"/>
          <w:szCs w:val="18"/>
          <w:lang w:eastAsia="en-US"/>
        </w:rPr>
        <w:t xml:space="preserve">. </w:t>
      </w:r>
      <w:r w:rsidR="00D35915">
        <w:rPr>
          <w:rFonts w:eastAsiaTheme="minorHAnsi" w:cstheme="minorBidi"/>
          <w:b w:val="0"/>
          <w:sz w:val="18"/>
          <w:szCs w:val="18"/>
          <w:lang w:eastAsia="en-US"/>
        </w:rPr>
        <w:t xml:space="preserve">Per plantensoort is een aparte methode van bestrijding. </w:t>
      </w:r>
      <w:r w:rsidR="00825119">
        <w:rPr>
          <w:rFonts w:eastAsiaTheme="minorHAnsi" w:cstheme="minorBidi"/>
          <w:b w:val="0"/>
          <w:sz w:val="18"/>
          <w:szCs w:val="18"/>
          <w:lang w:eastAsia="en-US"/>
        </w:rPr>
        <w:t xml:space="preserve">De meest risicovolle plantensoorten zijn de Aziatische duizendknopen, </w:t>
      </w:r>
      <w:r w:rsidR="00C03F0E">
        <w:rPr>
          <w:rFonts w:eastAsiaTheme="minorHAnsi" w:cstheme="minorBidi"/>
          <w:b w:val="0"/>
          <w:sz w:val="18"/>
          <w:szCs w:val="18"/>
          <w:lang w:eastAsia="en-US"/>
        </w:rPr>
        <w:t>r</w:t>
      </w:r>
      <w:r w:rsidR="00825119">
        <w:rPr>
          <w:rFonts w:eastAsiaTheme="minorHAnsi" w:cstheme="minorBidi"/>
          <w:b w:val="0"/>
          <w:sz w:val="18"/>
          <w:szCs w:val="18"/>
          <w:lang w:eastAsia="en-US"/>
        </w:rPr>
        <w:t xml:space="preserve">euzenberenklauw en </w:t>
      </w:r>
      <w:r w:rsidR="00C03F0E">
        <w:rPr>
          <w:rFonts w:eastAsiaTheme="minorHAnsi" w:cstheme="minorBidi"/>
          <w:b w:val="0"/>
          <w:sz w:val="18"/>
          <w:szCs w:val="18"/>
          <w:lang w:eastAsia="en-US"/>
        </w:rPr>
        <w:t>r</w:t>
      </w:r>
      <w:r w:rsidR="00825119">
        <w:rPr>
          <w:rFonts w:eastAsiaTheme="minorHAnsi" w:cstheme="minorBidi"/>
          <w:b w:val="0"/>
          <w:sz w:val="18"/>
          <w:szCs w:val="18"/>
          <w:lang w:eastAsia="en-US"/>
        </w:rPr>
        <w:t>euzenbalsemien</w:t>
      </w:r>
      <w:r w:rsidRPr="00841632">
        <w:rPr>
          <w:rFonts w:eastAsiaTheme="minorHAnsi" w:cstheme="minorBidi"/>
          <w:b w:val="0"/>
          <w:sz w:val="18"/>
          <w:szCs w:val="18"/>
          <w:lang w:eastAsia="en-US"/>
        </w:rPr>
        <w:t xml:space="preserve">. Wanneer deze wordt gesignaleerd wordt deze snel bestreden door het waterschap. </w:t>
      </w:r>
    </w:p>
    <w:p w14:paraId="2DA7B353" w14:textId="77777777" w:rsidR="001D408A" w:rsidRDefault="001D408A" w:rsidP="00F71E35">
      <w:pPr>
        <w:pStyle w:val="Geenafstand"/>
        <w:rPr>
          <w:rFonts w:eastAsiaTheme="minorHAnsi" w:cstheme="minorBidi"/>
          <w:b w:val="0"/>
          <w:sz w:val="18"/>
          <w:szCs w:val="18"/>
          <w:lang w:eastAsia="en-US"/>
        </w:rPr>
      </w:pPr>
    </w:p>
    <w:p w14:paraId="0B7FFDEA" w14:textId="2DD600BC" w:rsidR="001D408A" w:rsidRPr="00841632" w:rsidRDefault="00F71E35" w:rsidP="00841632">
      <w:pPr>
        <w:overflowPunct/>
        <w:textAlignment w:val="auto"/>
      </w:pPr>
      <w:r w:rsidRPr="00841632">
        <w:rPr>
          <w:rFonts w:eastAsiaTheme="minorHAnsi" w:cstheme="minorBidi"/>
          <w:szCs w:val="18"/>
          <w:lang w:eastAsia="en-US"/>
        </w:rPr>
        <w:t xml:space="preserve">De </w:t>
      </w:r>
      <w:r w:rsidR="001D408A" w:rsidRPr="00ED2F9F">
        <w:rPr>
          <w:rFonts w:eastAsiaTheme="minorHAnsi" w:cstheme="minorBidi"/>
          <w:bCs/>
          <w:szCs w:val="18"/>
          <w:lang w:eastAsia="en-US"/>
        </w:rPr>
        <w:t>waterkering</w:t>
      </w:r>
      <w:r w:rsidR="001D408A" w:rsidRPr="00841632">
        <w:rPr>
          <w:rFonts w:eastAsiaTheme="minorHAnsi" w:cstheme="minorBidi"/>
          <w:szCs w:val="18"/>
          <w:lang w:eastAsia="en-US"/>
        </w:rPr>
        <w:t xml:space="preserve"> </w:t>
      </w:r>
      <w:r w:rsidRPr="00841632">
        <w:rPr>
          <w:rFonts w:eastAsiaTheme="minorHAnsi" w:cstheme="minorBidi"/>
          <w:szCs w:val="18"/>
          <w:lang w:eastAsia="en-US"/>
        </w:rPr>
        <w:t xml:space="preserve">is ook interessant voor dieren, zoals </w:t>
      </w:r>
      <w:r w:rsidR="00EC2142">
        <w:rPr>
          <w:rFonts w:eastAsiaTheme="minorHAnsi" w:cstheme="minorBidi"/>
          <w:szCs w:val="18"/>
          <w:lang w:eastAsia="en-US"/>
        </w:rPr>
        <w:t xml:space="preserve">muskusratten, </w:t>
      </w:r>
      <w:r w:rsidR="00825119">
        <w:rPr>
          <w:rFonts w:eastAsiaTheme="minorHAnsi" w:cstheme="minorBidi"/>
          <w:szCs w:val="18"/>
          <w:lang w:eastAsia="en-US"/>
        </w:rPr>
        <w:t xml:space="preserve">rivierkreeften, </w:t>
      </w:r>
      <w:r w:rsidRPr="00841632">
        <w:rPr>
          <w:rFonts w:eastAsiaTheme="minorHAnsi" w:cstheme="minorBidi"/>
          <w:szCs w:val="18"/>
          <w:lang w:eastAsia="en-US"/>
        </w:rPr>
        <w:t xml:space="preserve">konijnen, vossen, dassen en bevers. </w:t>
      </w:r>
      <w:r w:rsidR="004115A0">
        <w:rPr>
          <w:rFonts w:eastAsiaTheme="minorHAnsi" w:cstheme="minorBidi"/>
          <w:szCs w:val="18"/>
          <w:lang w:eastAsia="en-US"/>
        </w:rPr>
        <w:t xml:space="preserve">Daar waar de veiligheid in het geding komt wordt ingegrepen </w:t>
      </w:r>
      <w:proofErr w:type="gramStart"/>
      <w:r w:rsidR="004115A0">
        <w:rPr>
          <w:rFonts w:eastAsiaTheme="minorHAnsi" w:cstheme="minorBidi"/>
          <w:szCs w:val="18"/>
          <w:lang w:eastAsia="en-US"/>
        </w:rPr>
        <w:t>conform</w:t>
      </w:r>
      <w:proofErr w:type="gramEnd"/>
      <w:r w:rsidR="004115A0">
        <w:rPr>
          <w:rFonts w:eastAsiaTheme="minorHAnsi" w:cstheme="minorBidi"/>
          <w:szCs w:val="18"/>
          <w:lang w:eastAsia="en-US"/>
        </w:rPr>
        <w:t xml:space="preserve"> protocol of werkafspraken. Alleen voor muskusratten geldt dat de populatie wordt teruggedrongen tot de landsgrens.</w:t>
      </w:r>
      <w:r w:rsidRPr="00841632">
        <w:rPr>
          <w:rFonts w:eastAsiaTheme="minorHAnsi" w:cstheme="minorBidi"/>
          <w:szCs w:val="18"/>
          <w:lang w:eastAsia="en-US"/>
        </w:rPr>
        <w:t xml:space="preserve"> </w:t>
      </w:r>
      <w:r w:rsidR="00983776">
        <w:rPr>
          <w:rFonts w:eastAsiaTheme="minorHAnsi" w:cstheme="minorBidi"/>
          <w:szCs w:val="18"/>
          <w:lang w:eastAsia="en-US"/>
        </w:rPr>
        <w:t xml:space="preserve">Dieren zoals de </w:t>
      </w:r>
      <w:r w:rsidR="00454C4D">
        <w:t>das</w:t>
      </w:r>
      <w:r w:rsidR="00983776">
        <w:t>,</w:t>
      </w:r>
      <w:r w:rsidR="00454C4D">
        <w:t xml:space="preserve"> de bever</w:t>
      </w:r>
      <w:r w:rsidR="00983776">
        <w:t>, het konijn en de vos</w:t>
      </w:r>
      <w:r w:rsidR="00454C4D">
        <w:t xml:space="preserve"> zijn </w:t>
      </w:r>
      <w:r w:rsidR="00983776">
        <w:t xml:space="preserve">daarentegen </w:t>
      </w:r>
      <w:r w:rsidR="00454C4D">
        <w:t xml:space="preserve">beschermde </w:t>
      </w:r>
      <w:r w:rsidR="00925BC3">
        <w:t>diersoorte</w:t>
      </w:r>
      <w:r w:rsidR="00D35915">
        <w:t>n.</w:t>
      </w:r>
      <w:r w:rsidR="00925BC3">
        <w:t xml:space="preserve"> </w:t>
      </w:r>
      <w:r w:rsidR="001D408A">
        <w:t xml:space="preserve">Het waterschap is actief op zoek naar vormen om </w:t>
      </w:r>
      <w:r w:rsidR="00BF07AF">
        <w:t>waterveiligheid te garanderen en op een duurzame manier samen te leven met</w:t>
      </w:r>
      <w:r w:rsidR="001D408A">
        <w:t xml:space="preserve"> bevers en dassen. Hierbij worden verschillende inspectiemethodes, anti-graverij maatregelen en graverij mitigatie maatregelen getest. Dit is een lopende ontwikkeling en zal ook in de komende periode verder worden ontwikkeld. </w:t>
      </w:r>
    </w:p>
    <w:p w14:paraId="45D87362" w14:textId="77777777" w:rsidR="001D408A" w:rsidRPr="00841632" w:rsidRDefault="001D408A" w:rsidP="00841632">
      <w:pPr>
        <w:rPr>
          <w:rFonts w:eastAsiaTheme="minorHAnsi"/>
          <w:b/>
          <w:lang w:eastAsia="en-US"/>
        </w:rPr>
      </w:pPr>
    </w:p>
    <w:p w14:paraId="58B009C5" w14:textId="77777777" w:rsidR="00F71E35" w:rsidRPr="00841632" w:rsidRDefault="00F71E35" w:rsidP="00F71E35">
      <w:pPr>
        <w:pStyle w:val="Geenafstand"/>
        <w:numPr>
          <w:ilvl w:val="0"/>
          <w:numId w:val="54"/>
        </w:numPr>
        <w:overflowPunct/>
        <w:autoSpaceDE/>
        <w:autoSpaceDN/>
        <w:adjustRightInd/>
        <w:textAlignment w:val="auto"/>
        <w:rPr>
          <w:rFonts w:eastAsiaTheme="minorHAnsi" w:cstheme="minorBidi"/>
          <w:bCs/>
          <w:sz w:val="18"/>
          <w:szCs w:val="18"/>
          <w:lang w:eastAsia="en-US"/>
        </w:rPr>
      </w:pPr>
      <w:r w:rsidRPr="00841632">
        <w:rPr>
          <w:rFonts w:eastAsiaTheme="minorHAnsi" w:cstheme="minorBidi"/>
          <w:bCs/>
          <w:sz w:val="18"/>
          <w:szCs w:val="18"/>
          <w:lang w:eastAsia="en-US"/>
        </w:rPr>
        <w:t>Inspectie</w:t>
      </w:r>
    </w:p>
    <w:p w14:paraId="7473BDA7" w14:textId="0A22A70E"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 xml:space="preserve">Om toe te zien dat de waterkeringen in goede conditie blijven is er wekelijks inspectie. Daarnaast is er ook jaarlijks een </w:t>
      </w:r>
      <w:proofErr w:type="spellStart"/>
      <w:r w:rsidRPr="00841632">
        <w:rPr>
          <w:rFonts w:eastAsiaTheme="minorHAnsi" w:cstheme="minorBidi"/>
          <w:b w:val="0"/>
          <w:sz w:val="18"/>
          <w:szCs w:val="18"/>
          <w:lang w:eastAsia="en-US"/>
        </w:rPr>
        <w:t>najaarsinspectie</w:t>
      </w:r>
      <w:proofErr w:type="spellEnd"/>
      <w:r w:rsidRPr="00841632">
        <w:rPr>
          <w:rFonts w:eastAsiaTheme="minorHAnsi" w:cstheme="minorBidi"/>
          <w:b w:val="0"/>
          <w:sz w:val="18"/>
          <w:szCs w:val="18"/>
          <w:lang w:eastAsia="en-US"/>
        </w:rPr>
        <w:t xml:space="preserve"> en zijn er incidentele inspecties bij hoogwater, droogte</w:t>
      </w:r>
      <w:r w:rsidR="00253938" w:rsidRPr="00841632">
        <w:rPr>
          <w:rFonts w:eastAsiaTheme="minorHAnsi" w:cstheme="minorBidi"/>
          <w:b w:val="0"/>
          <w:sz w:val="18"/>
          <w:szCs w:val="18"/>
          <w:lang w:eastAsia="en-US"/>
        </w:rPr>
        <w:t xml:space="preserve">, hitte </w:t>
      </w:r>
      <w:r w:rsidRPr="00841632">
        <w:rPr>
          <w:rFonts w:eastAsiaTheme="minorHAnsi" w:cstheme="minorBidi"/>
          <w:b w:val="0"/>
          <w:sz w:val="18"/>
          <w:szCs w:val="18"/>
          <w:lang w:eastAsia="en-US"/>
        </w:rPr>
        <w:t>en storm. Daarmee kan er snel gesignaleerd worden wanneer de erosiebestendigheid in gevaar komt en kan er actie ondernomen worden. De inspecties worden uitgebreid toegelicht in het inspectieplan waterkeringen 20</w:t>
      </w:r>
      <w:r w:rsidR="002E2EC3">
        <w:rPr>
          <w:rFonts w:eastAsiaTheme="minorHAnsi" w:cstheme="minorBidi"/>
          <w:b w:val="0"/>
          <w:sz w:val="18"/>
          <w:szCs w:val="18"/>
          <w:lang w:eastAsia="en-US"/>
        </w:rPr>
        <w:t>2</w:t>
      </w:r>
      <w:r w:rsidR="00841632">
        <w:rPr>
          <w:rFonts w:eastAsiaTheme="minorHAnsi" w:cstheme="minorBidi"/>
          <w:b w:val="0"/>
          <w:sz w:val="18"/>
          <w:szCs w:val="18"/>
          <w:lang w:eastAsia="en-US"/>
        </w:rPr>
        <w:t>5</w:t>
      </w:r>
      <w:r w:rsidRPr="00841632">
        <w:rPr>
          <w:rFonts w:eastAsiaTheme="minorHAnsi" w:cstheme="minorBidi"/>
          <w:b w:val="0"/>
          <w:sz w:val="18"/>
          <w:szCs w:val="18"/>
          <w:lang w:eastAsia="en-US"/>
        </w:rPr>
        <w:t>-202</w:t>
      </w:r>
      <w:r w:rsidR="002E2EC3">
        <w:rPr>
          <w:rFonts w:eastAsiaTheme="minorHAnsi" w:cstheme="minorBidi"/>
          <w:b w:val="0"/>
          <w:sz w:val="18"/>
          <w:szCs w:val="18"/>
          <w:lang w:eastAsia="en-US"/>
        </w:rPr>
        <w:t>9</w:t>
      </w:r>
      <w:r w:rsidRPr="00841632">
        <w:rPr>
          <w:rFonts w:eastAsiaTheme="minorHAnsi" w:cstheme="minorBidi"/>
          <w:b w:val="0"/>
          <w:sz w:val="18"/>
          <w:szCs w:val="18"/>
          <w:lang w:eastAsia="en-US"/>
        </w:rPr>
        <w:t>.</w:t>
      </w:r>
    </w:p>
    <w:p w14:paraId="173FAFE0" w14:textId="77777777" w:rsidR="00F71E35" w:rsidRPr="00841632" w:rsidRDefault="00F71E35" w:rsidP="00F71E35">
      <w:pPr>
        <w:pStyle w:val="Geenafstand"/>
        <w:rPr>
          <w:rFonts w:eastAsiaTheme="minorHAnsi" w:cstheme="minorBidi"/>
          <w:b w:val="0"/>
          <w:sz w:val="18"/>
          <w:szCs w:val="18"/>
          <w:lang w:eastAsia="en-US"/>
        </w:rPr>
      </w:pPr>
    </w:p>
    <w:p w14:paraId="014ACFC3" w14:textId="77777777" w:rsidR="00F71E35" w:rsidRPr="00841632" w:rsidRDefault="00F71E35" w:rsidP="00F71E35">
      <w:pPr>
        <w:pStyle w:val="Geenafstand"/>
        <w:rPr>
          <w:rFonts w:eastAsiaTheme="minorHAnsi" w:cstheme="minorBidi"/>
          <w:bCs/>
          <w:i/>
          <w:sz w:val="18"/>
          <w:szCs w:val="18"/>
          <w:lang w:eastAsia="en-US"/>
        </w:rPr>
      </w:pPr>
      <w:r w:rsidRPr="00841632">
        <w:rPr>
          <w:rFonts w:eastAsiaTheme="minorHAnsi" w:cstheme="minorBidi"/>
          <w:bCs/>
          <w:i/>
          <w:sz w:val="18"/>
          <w:szCs w:val="18"/>
          <w:lang w:eastAsia="en-US"/>
        </w:rPr>
        <w:t xml:space="preserve">Toekomstige ontwikkelingen </w:t>
      </w:r>
    </w:p>
    <w:p w14:paraId="62E54CD8" w14:textId="473008A0" w:rsidR="00F71E35" w:rsidRPr="00841632" w:rsidRDefault="00F71E35" w:rsidP="00F71E35">
      <w:pPr>
        <w:pStyle w:val="Geenafstand"/>
        <w:rPr>
          <w:rFonts w:eastAsiaTheme="minorHAnsi" w:cstheme="minorBidi"/>
          <w:b w:val="0"/>
          <w:sz w:val="18"/>
          <w:szCs w:val="18"/>
          <w:lang w:eastAsia="en-US"/>
        </w:rPr>
      </w:pPr>
      <w:r w:rsidRPr="00841632">
        <w:rPr>
          <w:rFonts w:eastAsiaTheme="minorHAnsi" w:cstheme="minorBidi"/>
          <w:b w:val="0"/>
          <w:sz w:val="18"/>
          <w:szCs w:val="18"/>
          <w:lang w:eastAsia="en-US"/>
        </w:rPr>
        <w:t>Dit beheer- en onderhoudsplan loopt van 20</w:t>
      </w:r>
      <w:r w:rsidR="008740A4">
        <w:rPr>
          <w:rFonts w:eastAsiaTheme="minorHAnsi" w:cstheme="minorBidi"/>
          <w:b w:val="0"/>
          <w:sz w:val="18"/>
          <w:szCs w:val="18"/>
          <w:lang w:eastAsia="en-US"/>
        </w:rPr>
        <w:t>25</w:t>
      </w:r>
      <w:r w:rsidRPr="00841632">
        <w:rPr>
          <w:rFonts w:eastAsiaTheme="minorHAnsi" w:cstheme="minorBidi"/>
          <w:b w:val="0"/>
          <w:sz w:val="18"/>
          <w:szCs w:val="18"/>
          <w:lang w:eastAsia="en-US"/>
        </w:rPr>
        <w:t xml:space="preserve"> tot en met 202</w:t>
      </w:r>
      <w:r w:rsidR="008740A4">
        <w:rPr>
          <w:rFonts w:eastAsiaTheme="minorHAnsi" w:cstheme="minorBidi"/>
          <w:b w:val="0"/>
          <w:sz w:val="18"/>
          <w:szCs w:val="18"/>
          <w:lang w:eastAsia="en-US"/>
        </w:rPr>
        <w:t>9</w:t>
      </w:r>
      <w:r w:rsidRPr="00841632">
        <w:rPr>
          <w:rFonts w:eastAsiaTheme="minorHAnsi" w:cstheme="minorBidi"/>
          <w:b w:val="0"/>
          <w:sz w:val="18"/>
          <w:szCs w:val="18"/>
          <w:lang w:eastAsia="en-US"/>
        </w:rPr>
        <w:t>. In die tijd vinden er een aantal ontwikkelingen plaats die van invloed kunnen zijn op het toekomstige beheer en onderhoud van de waterkeringen.</w:t>
      </w:r>
    </w:p>
    <w:p w14:paraId="60128F8E" w14:textId="77777777" w:rsidR="00175F48" w:rsidRPr="00B1605E" w:rsidRDefault="007E6120" w:rsidP="00BE2FA6">
      <w:pPr>
        <w:pStyle w:val="Lijstalinea"/>
        <w:numPr>
          <w:ilvl w:val="0"/>
          <w:numId w:val="73"/>
        </w:numPr>
        <w:ind w:left="360"/>
        <w:rPr>
          <w:rFonts w:eastAsiaTheme="minorHAnsi"/>
          <w:i/>
          <w:iCs/>
          <w:u w:val="single"/>
          <w:lang w:eastAsia="en-US"/>
        </w:rPr>
      </w:pPr>
      <w:r w:rsidRPr="00B1605E">
        <w:rPr>
          <w:rFonts w:eastAsiaTheme="minorHAnsi"/>
          <w:i/>
          <w:iCs/>
          <w:u w:val="single"/>
          <w:lang w:eastAsia="en-US"/>
        </w:rPr>
        <w:t>Door-ontwikkelingen bevers en dassen</w:t>
      </w:r>
      <w:r w:rsidR="00F05F05" w:rsidRPr="00B1605E">
        <w:rPr>
          <w:rFonts w:eastAsiaTheme="minorHAnsi"/>
          <w:i/>
          <w:iCs/>
          <w:u w:val="single"/>
          <w:lang w:eastAsia="en-US"/>
        </w:rPr>
        <w:t xml:space="preserve"> </w:t>
      </w:r>
    </w:p>
    <w:p w14:paraId="47C7F627" w14:textId="2416C9C3" w:rsidR="007E6120" w:rsidRPr="00B1605E" w:rsidRDefault="00175F48" w:rsidP="00BE2FA6">
      <w:pPr>
        <w:pStyle w:val="Lijstalinea"/>
        <w:numPr>
          <w:ilvl w:val="0"/>
          <w:numId w:val="0"/>
        </w:numPr>
        <w:ind w:left="360"/>
        <w:rPr>
          <w:rFonts w:eastAsiaTheme="minorHAnsi"/>
          <w:lang w:eastAsia="en-US"/>
        </w:rPr>
      </w:pPr>
      <w:r>
        <w:rPr>
          <w:rFonts w:eastAsiaTheme="minorHAnsi"/>
          <w:lang w:eastAsia="en-US"/>
        </w:rPr>
        <w:t>H</w:t>
      </w:r>
      <w:r w:rsidR="00F05F05" w:rsidRPr="00B1605E">
        <w:rPr>
          <w:rFonts w:eastAsiaTheme="minorHAnsi"/>
          <w:lang w:eastAsia="en-US"/>
        </w:rPr>
        <w:t>et aantal bevers en dassen zal blijven toenemen in het beheergebied van waterschap Aa en Maas. De ingezette lijn om zowel reactief als preventief te handelen wordt voortgezet. Wel vraagt dit om veel inzet van de organisatie in uren en geld. Landelijke ontwikkelingen kunnen invloed hebben op het handelingsperspectief, denk hierbij aan een landelijk beverprotocol. Dit zal worden ingepast in de werkzaamheden.</w:t>
      </w:r>
    </w:p>
    <w:p w14:paraId="7EA299D5" w14:textId="19470061" w:rsidR="00175F48" w:rsidRPr="00B1605E" w:rsidRDefault="007E6120" w:rsidP="00BE2FA6">
      <w:pPr>
        <w:pStyle w:val="Lijstalinea"/>
        <w:numPr>
          <w:ilvl w:val="0"/>
          <w:numId w:val="73"/>
        </w:numPr>
        <w:ind w:left="360"/>
        <w:rPr>
          <w:rFonts w:eastAsiaTheme="minorHAnsi"/>
          <w:i/>
          <w:iCs/>
          <w:u w:val="single"/>
          <w:lang w:eastAsia="en-US"/>
        </w:rPr>
      </w:pPr>
      <w:r w:rsidRPr="00B1605E">
        <w:rPr>
          <w:rFonts w:eastAsiaTheme="minorHAnsi"/>
          <w:i/>
          <w:iCs/>
          <w:u w:val="single"/>
          <w:lang w:eastAsia="en-US"/>
        </w:rPr>
        <w:t>Uitvoering HWBP</w:t>
      </w:r>
      <w:r w:rsidR="003308A7">
        <w:rPr>
          <w:rFonts w:eastAsiaTheme="minorHAnsi"/>
          <w:i/>
          <w:iCs/>
          <w:u w:val="single"/>
          <w:lang w:eastAsia="en-US"/>
        </w:rPr>
        <w:t>-</w:t>
      </w:r>
      <w:r w:rsidRPr="00B1605E">
        <w:rPr>
          <w:rFonts w:eastAsiaTheme="minorHAnsi"/>
          <w:i/>
          <w:iCs/>
          <w:u w:val="single"/>
          <w:lang w:eastAsia="en-US"/>
        </w:rPr>
        <w:t>projecten</w:t>
      </w:r>
      <w:r w:rsidR="00F05F05" w:rsidRPr="00B1605E">
        <w:rPr>
          <w:rFonts w:eastAsiaTheme="minorHAnsi"/>
          <w:i/>
          <w:iCs/>
          <w:u w:val="single"/>
          <w:lang w:eastAsia="en-US"/>
        </w:rPr>
        <w:t xml:space="preserve"> </w:t>
      </w:r>
    </w:p>
    <w:p w14:paraId="0F67580E" w14:textId="56324847" w:rsidR="0042640D" w:rsidRPr="00B1605E" w:rsidRDefault="00175F48" w:rsidP="00BE2FA6">
      <w:pPr>
        <w:pStyle w:val="Lijstalinea"/>
        <w:numPr>
          <w:ilvl w:val="0"/>
          <w:numId w:val="0"/>
        </w:numPr>
        <w:ind w:left="360"/>
        <w:rPr>
          <w:rFonts w:eastAsiaTheme="minorHAnsi"/>
          <w:lang w:eastAsia="en-US"/>
        </w:rPr>
      </w:pPr>
      <w:r>
        <w:rPr>
          <w:rFonts w:eastAsiaTheme="minorHAnsi"/>
          <w:lang w:eastAsia="en-US"/>
        </w:rPr>
        <w:t>I</w:t>
      </w:r>
      <w:r w:rsidR="00F05F05" w:rsidRPr="00B1605E">
        <w:rPr>
          <w:rFonts w:eastAsiaTheme="minorHAnsi"/>
          <w:lang w:eastAsia="en-US"/>
        </w:rPr>
        <w:t>n</w:t>
      </w:r>
      <w:r w:rsidR="0042640D" w:rsidRPr="00B1605E">
        <w:rPr>
          <w:rFonts w:eastAsiaTheme="minorHAnsi"/>
          <w:lang w:eastAsia="en-US"/>
        </w:rPr>
        <w:t xml:space="preserve"> deze planperiode zal voor het eerst een HWBP-project in uitvoering gaan. Er is in</w:t>
      </w:r>
      <w:r w:rsidR="00F05F05" w:rsidRPr="00B1605E">
        <w:rPr>
          <w:rFonts w:eastAsiaTheme="minorHAnsi"/>
          <w:lang w:eastAsia="en-US"/>
        </w:rPr>
        <w:t xml:space="preserve"> dit B&amp;O-plan beschreven hoe omge</w:t>
      </w:r>
      <w:r w:rsidR="0042640D" w:rsidRPr="00B1605E">
        <w:rPr>
          <w:rFonts w:eastAsiaTheme="minorHAnsi"/>
          <w:lang w:eastAsia="en-US"/>
        </w:rPr>
        <w:t>gaan wordt met het B&amp;O tijdens en na de uitvoering van de HWBP-projecten. De ervaringen buiten in het veld leveren waardevolle informatie op om mogelijke aanpassingen te doen, het zal n</w:t>
      </w:r>
      <w:r w:rsidR="003308A7">
        <w:rPr>
          <w:rFonts w:eastAsiaTheme="minorHAnsi"/>
          <w:lang w:eastAsia="en-US"/>
        </w:rPr>
        <w:t>ame</w:t>
      </w:r>
      <w:r w:rsidR="0042640D" w:rsidRPr="00B1605E">
        <w:rPr>
          <w:rFonts w:eastAsiaTheme="minorHAnsi"/>
          <w:lang w:eastAsia="en-US"/>
        </w:rPr>
        <w:t>l</w:t>
      </w:r>
      <w:r w:rsidR="003308A7">
        <w:rPr>
          <w:rFonts w:eastAsiaTheme="minorHAnsi"/>
          <w:lang w:eastAsia="en-US"/>
        </w:rPr>
        <w:t>ijk</w:t>
      </w:r>
      <w:r w:rsidR="0042640D" w:rsidRPr="00B1605E">
        <w:rPr>
          <w:rFonts w:eastAsiaTheme="minorHAnsi"/>
          <w:lang w:eastAsia="en-US"/>
        </w:rPr>
        <w:t xml:space="preserve"> maatwerk blijven per project of zelfs per projecttraject.</w:t>
      </w:r>
    </w:p>
    <w:p w14:paraId="19CFDB2E" w14:textId="77777777" w:rsidR="00424A52" w:rsidRPr="00B1605E" w:rsidRDefault="00D01093" w:rsidP="00BE2FA6">
      <w:pPr>
        <w:pStyle w:val="Lijstalinea"/>
        <w:numPr>
          <w:ilvl w:val="0"/>
          <w:numId w:val="73"/>
        </w:numPr>
        <w:ind w:left="360"/>
        <w:rPr>
          <w:rFonts w:eastAsiaTheme="minorHAnsi"/>
          <w:i/>
          <w:iCs/>
          <w:u w:val="single"/>
          <w:lang w:eastAsia="en-US"/>
        </w:rPr>
      </w:pPr>
      <w:r w:rsidRPr="00B1605E">
        <w:rPr>
          <w:rFonts w:eastAsiaTheme="minorHAnsi"/>
          <w:i/>
          <w:iCs/>
          <w:u w:val="single"/>
          <w:lang w:eastAsia="en-US"/>
        </w:rPr>
        <w:t>Duurzaamheid</w:t>
      </w:r>
      <w:r w:rsidR="0042640D" w:rsidRPr="00B1605E">
        <w:rPr>
          <w:rFonts w:eastAsiaTheme="minorHAnsi"/>
          <w:i/>
          <w:iCs/>
          <w:u w:val="single"/>
          <w:lang w:eastAsia="en-US"/>
        </w:rPr>
        <w:t xml:space="preserve"> </w:t>
      </w:r>
    </w:p>
    <w:p w14:paraId="1D696774" w14:textId="72A4B79E" w:rsidR="0042640D" w:rsidRPr="00B1605E" w:rsidRDefault="00D01093" w:rsidP="00BE2FA6">
      <w:pPr>
        <w:pStyle w:val="Lijstalinea"/>
        <w:numPr>
          <w:ilvl w:val="0"/>
          <w:numId w:val="0"/>
        </w:numPr>
        <w:ind w:left="360"/>
        <w:rPr>
          <w:rFonts w:eastAsiaTheme="minorHAnsi"/>
          <w:lang w:eastAsia="en-US"/>
        </w:rPr>
      </w:pPr>
      <w:r w:rsidRPr="00B1605E">
        <w:rPr>
          <w:rFonts w:eastAsiaTheme="minorHAnsi"/>
          <w:lang w:eastAsia="en-US"/>
        </w:rPr>
        <w:t>Voor het waterschap worden diverse werkzaamheden uitgevoerd in het kader van beheer en onderhoud. Hier kan het waterschap rekening houden met duurzaamheid. Zo wordt i</w:t>
      </w:r>
      <w:r w:rsidR="0042640D" w:rsidRPr="00B1605E">
        <w:rPr>
          <w:rFonts w:eastAsiaTheme="minorHAnsi"/>
          <w:lang w:eastAsia="en-US"/>
        </w:rPr>
        <w:t xml:space="preserve">n 2025 met een nieuw bestek gewerkt, hierin zijn voorwaarden gesteld aan de </w:t>
      </w:r>
      <w:r w:rsidRPr="00B1605E">
        <w:rPr>
          <w:rFonts w:eastAsiaTheme="minorHAnsi"/>
          <w:lang w:eastAsia="en-US"/>
        </w:rPr>
        <w:t xml:space="preserve">duurzaamheid middels een CO2-ladder. Er wordt in de markt steeds meer geinnoveerd en geinvesteerd om voor minder uitstoot te zorgen. Het waterschap moet deze ontwikkelingen op de voet volgen. </w:t>
      </w:r>
    </w:p>
    <w:p w14:paraId="7C6977EB" w14:textId="77777777" w:rsidR="00F71E35" w:rsidRPr="00E71ED2" w:rsidRDefault="00F71E35" w:rsidP="00F71E35">
      <w:pPr>
        <w:pStyle w:val="Geenafstand"/>
        <w:rPr>
          <w:rFonts w:eastAsiaTheme="minorHAnsi" w:cstheme="minorBidi"/>
          <w:b w:val="0"/>
          <w:sz w:val="18"/>
          <w:szCs w:val="18"/>
          <w:lang w:eastAsia="en-US"/>
        </w:rPr>
      </w:pPr>
    </w:p>
    <w:p w14:paraId="752A7FD5" w14:textId="7406E5FA" w:rsidR="00F71E35" w:rsidRPr="00E71ED2" w:rsidRDefault="00F71E35" w:rsidP="00F71E35">
      <w:pPr>
        <w:pStyle w:val="Geenafstand"/>
        <w:rPr>
          <w:rFonts w:eastAsiaTheme="minorHAnsi" w:cstheme="minorBidi"/>
          <w:bCs/>
          <w:i/>
          <w:sz w:val="18"/>
          <w:szCs w:val="18"/>
          <w:lang w:eastAsia="en-US"/>
        </w:rPr>
      </w:pPr>
      <w:r w:rsidRPr="00E71ED2">
        <w:rPr>
          <w:rFonts w:eastAsiaTheme="minorHAnsi" w:cstheme="minorBidi"/>
          <w:bCs/>
          <w:i/>
          <w:sz w:val="18"/>
          <w:szCs w:val="18"/>
          <w:lang w:eastAsia="en-US"/>
        </w:rPr>
        <w:t>Terugblik afgelopen planperiode 201</w:t>
      </w:r>
      <w:r w:rsidR="001D408A" w:rsidRPr="00E71ED2">
        <w:rPr>
          <w:rFonts w:eastAsiaTheme="minorHAnsi" w:cstheme="minorBidi"/>
          <w:bCs/>
          <w:i/>
          <w:sz w:val="18"/>
          <w:szCs w:val="18"/>
          <w:lang w:eastAsia="en-US"/>
        </w:rPr>
        <w:t>9</w:t>
      </w:r>
      <w:r w:rsidRPr="00E71ED2">
        <w:rPr>
          <w:rFonts w:eastAsiaTheme="minorHAnsi" w:cstheme="minorBidi"/>
          <w:bCs/>
          <w:i/>
          <w:sz w:val="18"/>
          <w:szCs w:val="18"/>
          <w:lang w:eastAsia="en-US"/>
        </w:rPr>
        <w:t>-20</w:t>
      </w:r>
      <w:r w:rsidR="001D408A" w:rsidRPr="00E71ED2">
        <w:rPr>
          <w:rFonts w:eastAsiaTheme="minorHAnsi" w:cstheme="minorBidi"/>
          <w:bCs/>
          <w:i/>
          <w:sz w:val="18"/>
          <w:szCs w:val="18"/>
          <w:lang w:eastAsia="en-US"/>
        </w:rPr>
        <w:t>23</w:t>
      </w:r>
    </w:p>
    <w:p w14:paraId="0C18FB25" w14:textId="59642315" w:rsidR="00711712" w:rsidRPr="00B1605E" w:rsidRDefault="008740A4" w:rsidP="00BE2FA6">
      <w:pPr>
        <w:pStyle w:val="Lijstalinea"/>
        <w:numPr>
          <w:ilvl w:val="0"/>
          <w:numId w:val="73"/>
        </w:numPr>
        <w:ind w:left="360"/>
        <w:rPr>
          <w:rFonts w:eastAsiaTheme="minorHAnsi"/>
          <w:i/>
          <w:iCs/>
          <w:u w:val="single"/>
          <w:lang w:eastAsia="en-US"/>
        </w:rPr>
      </w:pPr>
      <w:r w:rsidRPr="00B1605E">
        <w:rPr>
          <w:rFonts w:eastAsiaTheme="minorHAnsi"/>
          <w:i/>
          <w:iCs/>
          <w:u w:val="single"/>
          <w:lang w:eastAsia="en-US"/>
        </w:rPr>
        <w:t>Ontwikkelingen bevers en dassen</w:t>
      </w:r>
    </w:p>
    <w:p w14:paraId="489B992F" w14:textId="29923485" w:rsidR="00CD1628" w:rsidRPr="00B1605E" w:rsidRDefault="00CD1628" w:rsidP="00BE2FA6">
      <w:pPr>
        <w:pStyle w:val="Lijstalinea"/>
        <w:numPr>
          <w:ilvl w:val="0"/>
          <w:numId w:val="0"/>
        </w:numPr>
        <w:ind w:left="360"/>
        <w:rPr>
          <w:rFonts w:eastAsiaTheme="minorHAnsi"/>
          <w:lang w:eastAsia="en-US"/>
        </w:rPr>
      </w:pPr>
      <w:r w:rsidRPr="00B1605E">
        <w:rPr>
          <w:rFonts w:eastAsiaTheme="minorHAnsi"/>
          <w:lang w:eastAsia="en-US"/>
        </w:rPr>
        <w:t xml:space="preserve">In de afgelopen planperiode is er een sterke toename zichtbaar van graverij door bevers en dassen in de waterkeringen. Dit brengt de waterveiligheid in gevaar, waardoor er actief aan gewerkt is om dit risico te verminderen en daarnaast in te zetten op duurzaam samenleven met de bevers en dassen. Er lopen 2 sporen, reactief en preventief. Het reactieve spoor </w:t>
      </w:r>
      <w:r w:rsidR="005F60B9" w:rsidRPr="00B1605E">
        <w:rPr>
          <w:rFonts w:eastAsiaTheme="minorHAnsi"/>
          <w:lang w:eastAsia="en-US"/>
        </w:rPr>
        <w:t xml:space="preserve">houdt in dat er inspecties worden gedaan naar graverij en wanneer er graverij is geconstateerd dit wordt aangepakt conform protocol en de waterkering wordt hersteld. Het preventieve spoor houdt in dat er inrichtingsmaatregelen worden getroffen om de waterkering onaantrekkelijk te maken voor graverij en andere locaties juist aantrekkelijker zoals hoogwatervluchtplaatsen en uiterwaarden. Hiermee is onder andere gestart bij de dijkversterkingsprojecten en op risicovolle locaties zoals bij wielen langs de waterkeringen. </w:t>
      </w:r>
    </w:p>
    <w:p w14:paraId="02917E3D" w14:textId="034B826C" w:rsidR="005B5E5F" w:rsidRPr="00B1605E" w:rsidRDefault="008740A4" w:rsidP="00BE2FA6">
      <w:pPr>
        <w:pStyle w:val="Lijstalinea"/>
        <w:numPr>
          <w:ilvl w:val="0"/>
          <w:numId w:val="73"/>
        </w:numPr>
        <w:ind w:left="360"/>
        <w:rPr>
          <w:rFonts w:eastAsiaTheme="minorHAnsi"/>
          <w:lang w:eastAsia="en-US"/>
        </w:rPr>
      </w:pPr>
      <w:r w:rsidRPr="00B1605E">
        <w:rPr>
          <w:rFonts w:eastAsiaTheme="minorHAnsi"/>
          <w:i/>
          <w:iCs/>
          <w:u w:val="single"/>
          <w:lang w:eastAsia="en-US"/>
        </w:rPr>
        <w:t>Start HWBP</w:t>
      </w:r>
      <w:r w:rsidR="00E21A26">
        <w:rPr>
          <w:rFonts w:eastAsiaTheme="minorHAnsi"/>
          <w:i/>
          <w:iCs/>
          <w:u w:val="single"/>
          <w:lang w:eastAsia="en-US"/>
        </w:rPr>
        <w:t>-</w:t>
      </w:r>
      <w:r w:rsidRPr="00B1605E">
        <w:rPr>
          <w:rFonts w:eastAsiaTheme="minorHAnsi"/>
          <w:i/>
          <w:iCs/>
          <w:u w:val="single"/>
          <w:lang w:eastAsia="en-US"/>
        </w:rPr>
        <w:t>projecten</w:t>
      </w:r>
    </w:p>
    <w:p w14:paraId="14E6EF7B" w14:textId="16D5776F" w:rsidR="005F60B9" w:rsidRPr="00B1605E" w:rsidRDefault="005F60B9" w:rsidP="00BE2FA6">
      <w:pPr>
        <w:pStyle w:val="Lijstalinea"/>
        <w:numPr>
          <w:ilvl w:val="0"/>
          <w:numId w:val="0"/>
        </w:numPr>
        <w:ind w:left="360"/>
        <w:rPr>
          <w:rFonts w:eastAsiaTheme="minorHAnsi"/>
          <w:lang w:eastAsia="en-US"/>
        </w:rPr>
      </w:pPr>
      <w:r w:rsidRPr="00B1605E">
        <w:rPr>
          <w:rFonts w:eastAsiaTheme="minorHAnsi"/>
          <w:lang w:eastAsia="en-US"/>
        </w:rPr>
        <w:t>In de afgelopen planperiode liepen er meerdere HWBP-projecten en zijn er nieuwe gestart. Het B&amp;O-plan is input geweest voor de</w:t>
      </w:r>
      <w:r w:rsidR="00F05F05" w:rsidRPr="00B1605E">
        <w:rPr>
          <w:rFonts w:eastAsiaTheme="minorHAnsi"/>
          <w:lang w:eastAsia="en-US"/>
        </w:rPr>
        <w:t xml:space="preserve">ze projecten om er voor te zorgen dat het beheer en onderhoud goed uitvoerbaar is na de oplevering. </w:t>
      </w:r>
    </w:p>
    <w:p w14:paraId="5F86DB22" w14:textId="1D90E2DE" w:rsidR="005B5E5F" w:rsidRPr="00B1605E" w:rsidRDefault="008740A4" w:rsidP="00BE2FA6">
      <w:pPr>
        <w:pStyle w:val="Lijstalinea"/>
        <w:numPr>
          <w:ilvl w:val="0"/>
          <w:numId w:val="73"/>
        </w:numPr>
        <w:ind w:left="360"/>
        <w:rPr>
          <w:rFonts w:eastAsiaTheme="minorHAnsi"/>
          <w:lang w:eastAsia="en-US"/>
        </w:rPr>
      </w:pPr>
      <w:r w:rsidRPr="00B1605E">
        <w:rPr>
          <w:rFonts w:eastAsiaTheme="minorHAnsi"/>
          <w:i/>
          <w:iCs/>
          <w:u w:val="single"/>
          <w:lang w:eastAsia="en-US"/>
        </w:rPr>
        <w:t>Op orde brengen regionale keringen</w:t>
      </w:r>
    </w:p>
    <w:p w14:paraId="5A0403E3" w14:textId="3E3B875C" w:rsidR="000365DB" w:rsidRDefault="00F05F05" w:rsidP="00BE2FA6">
      <w:pPr>
        <w:overflowPunct/>
        <w:autoSpaceDE/>
        <w:autoSpaceDN/>
        <w:adjustRightInd/>
        <w:ind w:left="348"/>
        <w:textAlignment w:val="auto"/>
        <w:rPr>
          <w:rFonts w:eastAsia="Arial Unicode MS" w:cs="Arial"/>
          <w:b/>
          <w:bCs/>
          <w:sz w:val="22"/>
          <w:szCs w:val="22"/>
          <w:u w:color="000000"/>
          <w:lang w:eastAsia="en-US"/>
        </w:rPr>
      </w:pPr>
      <w:r w:rsidRPr="00B1605E">
        <w:rPr>
          <w:rFonts w:eastAsiaTheme="minorHAnsi"/>
          <w:noProof/>
          <w:lang w:eastAsia="en-US"/>
        </w:rPr>
        <w:t>In deze planperiode is hard gewerkt aan het versterken van de kunstwerken in de regionale</w:t>
      </w:r>
      <w:r w:rsidR="00E24E7E">
        <w:rPr>
          <w:rFonts w:eastAsiaTheme="minorHAnsi"/>
          <w:lang w:eastAsia="en-US"/>
        </w:rPr>
        <w:t xml:space="preserve"> </w:t>
      </w:r>
      <w:r w:rsidRPr="00B1605E">
        <w:rPr>
          <w:rFonts w:eastAsiaTheme="minorHAnsi"/>
          <w:noProof/>
          <w:lang w:eastAsia="en-US"/>
        </w:rPr>
        <w:t xml:space="preserve">keringen. Van de 12 afgekeurde kunstwerken zijn er in 2023 </w:t>
      </w:r>
      <w:r w:rsidR="00E24E7E">
        <w:rPr>
          <w:rFonts w:eastAsiaTheme="minorHAnsi"/>
          <w:lang w:eastAsia="en-US"/>
        </w:rPr>
        <w:t>tien</w:t>
      </w:r>
      <w:r w:rsidRPr="00B1605E">
        <w:rPr>
          <w:rFonts w:eastAsiaTheme="minorHAnsi"/>
          <w:noProof/>
          <w:lang w:eastAsia="en-US"/>
        </w:rPr>
        <w:t xml:space="preserve"> versterkt en zitten de overige </w:t>
      </w:r>
      <w:r w:rsidR="00E24E7E">
        <w:rPr>
          <w:rFonts w:eastAsiaTheme="minorHAnsi"/>
          <w:lang w:eastAsia="en-US"/>
        </w:rPr>
        <w:t xml:space="preserve">twee </w:t>
      </w:r>
      <w:r w:rsidRPr="00B1605E">
        <w:rPr>
          <w:rFonts w:eastAsiaTheme="minorHAnsi"/>
          <w:noProof/>
          <w:lang w:eastAsia="en-US"/>
        </w:rPr>
        <w:t xml:space="preserve">kunstwerken in de planning. </w:t>
      </w:r>
    </w:p>
    <w:p w14:paraId="1D6B8DD8" w14:textId="4A7A89C4" w:rsidR="00B90003" w:rsidRPr="00156559" w:rsidRDefault="00903F4C" w:rsidP="00903F4C">
      <w:pPr>
        <w:pStyle w:val="Kop1"/>
        <w:rPr>
          <w:rFonts w:eastAsia="Arial Unicode MS"/>
          <w:sz w:val="22"/>
          <w:szCs w:val="22"/>
          <w:u w:color="000000"/>
          <w:lang w:eastAsia="en-US"/>
        </w:rPr>
      </w:pPr>
      <w:bookmarkStart w:id="1" w:name="_Toc182999925"/>
      <w:r>
        <w:rPr>
          <w:rFonts w:eastAsia="Arial Unicode MS"/>
          <w:sz w:val="22"/>
          <w:szCs w:val="22"/>
          <w:u w:color="000000"/>
          <w:lang w:eastAsia="en-US"/>
        </w:rPr>
        <w:lastRenderedPageBreak/>
        <w:t xml:space="preserve">1. </w:t>
      </w:r>
      <w:r w:rsidR="00B90003" w:rsidRPr="00156559">
        <w:rPr>
          <w:rFonts w:eastAsia="Arial Unicode MS"/>
          <w:sz w:val="22"/>
          <w:szCs w:val="22"/>
          <w:u w:color="000000"/>
          <w:lang w:eastAsia="en-US"/>
        </w:rPr>
        <w:t>Inleiding</w:t>
      </w:r>
      <w:bookmarkEnd w:id="1"/>
    </w:p>
    <w:p w14:paraId="422D51D7" w14:textId="77777777" w:rsidR="00B90003" w:rsidRPr="00B90003" w:rsidRDefault="00B90003" w:rsidP="00B90003">
      <w:pPr>
        <w:pStyle w:val="Kop2"/>
        <w:rPr>
          <w:rFonts w:eastAsia="Arial Unicode MS"/>
          <w:color w:val="FF0000"/>
          <w:sz w:val="18"/>
          <w:szCs w:val="18"/>
          <w:u w:color="000000"/>
          <w:lang w:eastAsia="en-US"/>
        </w:rPr>
      </w:pPr>
      <w:bookmarkStart w:id="2" w:name="_Toc182999926"/>
      <w:r w:rsidRPr="00B90003">
        <w:rPr>
          <w:rFonts w:eastAsia="Arial Unicode MS"/>
          <w:sz w:val="18"/>
          <w:szCs w:val="18"/>
          <w:u w:color="000000"/>
          <w:lang w:eastAsia="en-US"/>
        </w:rPr>
        <w:t>1.1 Aanleiding</w:t>
      </w:r>
      <w:bookmarkEnd w:id="2"/>
      <w:r w:rsidRPr="00B90003">
        <w:rPr>
          <w:rFonts w:eastAsia="Arial Unicode MS"/>
          <w:sz w:val="18"/>
          <w:szCs w:val="18"/>
          <w:u w:color="000000"/>
          <w:lang w:eastAsia="en-US"/>
        </w:rPr>
        <w:t xml:space="preserve"> </w:t>
      </w:r>
    </w:p>
    <w:p w14:paraId="01951CD4" w14:textId="6AD81152" w:rsidR="00B90003" w:rsidRDefault="00C61931" w:rsidP="00B90003">
      <w:pPr>
        <w:overflowPunct/>
        <w:textAlignment w:val="auto"/>
        <w:rPr>
          <w:b/>
          <w:bCs/>
          <w:i/>
          <w:iCs/>
          <w:szCs w:val="18"/>
        </w:rPr>
      </w:pPr>
      <w:r>
        <w:rPr>
          <w:szCs w:val="18"/>
        </w:rPr>
        <w:t xml:space="preserve">In de </w:t>
      </w:r>
      <w:r w:rsidR="006A07D5">
        <w:rPr>
          <w:szCs w:val="18"/>
        </w:rPr>
        <w:t>Omgevings</w:t>
      </w:r>
      <w:r w:rsidR="00BC3AFE">
        <w:rPr>
          <w:szCs w:val="18"/>
        </w:rPr>
        <w:t>wet</w:t>
      </w:r>
      <w:r w:rsidR="006A07D5">
        <w:rPr>
          <w:szCs w:val="18"/>
        </w:rPr>
        <w:t xml:space="preserve"> </w:t>
      </w:r>
      <w:r>
        <w:rPr>
          <w:szCs w:val="18"/>
        </w:rPr>
        <w:t xml:space="preserve">is beschreven dat waterschappen verantwoordelijk zijn voor de waterstaatkundige verzorging van het gebied dat het beheert. Dit betekent onder andere dat de waterkeringen moeten voldoen aan de landelijke norm en dat ze in stand gehouden moeten worden. Het voorliggende beheer- en onderhoudsplan waterkeringen draagt </w:t>
      </w:r>
      <w:r w:rsidR="003648C5">
        <w:rPr>
          <w:szCs w:val="18"/>
        </w:rPr>
        <w:t>hieraan</w:t>
      </w:r>
      <w:r>
        <w:rPr>
          <w:szCs w:val="18"/>
        </w:rPr>
        <w:t xml:space="preserve"> bij en richt zich op de instandhouding van de primaire en regionale waterkeringen. Voor het beoordelen en versterken van de waterkeringen zijn aparte processen met bijbehorende producten ingericht.</w:t>
      </w:r>
      <w:r w:rsidR="00841632">
        <w:rPr>
          <w:szCs w:val="18"/>
        </w:rPr>
        <w:br/>
      </w:r>
    </w:p>
    <w:p w14:paraId="5FF14E24" w14:textId="4B7F6E8E" w:rsidR="002B6B90" w:rsidRDefault="002B6B90" w:rsidP="00B90003">
      <w:pPr>
        <w:overflowPunct/>
        <w:textAlignment w:val="auto"/>
        <w:rPr>
          <w:bCs/>
          <w:iCs/>
          <w:szCs w:val="18"/>
        </w:rPr>
      </w:pPr>
      <w:r>
        <w:rPr>
          <w:bCs/>
          <w:iCs/>
          <w:szCs w:val="18"/>
        </w:rPr>
        <w:t xml:space="preserve">In 2014 is het eerste beheer- en onderhoudsplan opgesteld om invulling te geven aan de zorg voor waterkeringen. Dit was de opvolger van het beheerplan waterkeringen 2008-2013 waarin waterkeringenzorg over de volle breedte werd beschreven. Het beschrijven van de doelstellingen voor beheer en onderhoud en hoe dit in de praktijk wordt </w:t>
      </w:r>
      <w:r w:rsidR="00323C00">
        <w:rPr>
          <w:bCs/>
          <w:iCs/>
          <w:szCs w:val="18"/>
        </w:rPr>
        <w:t>vormgegeven</w:t>
      </w:r>
      <w:r>
        <w:rPr>
          <w:bCs/>
          <w:iCs/>
          <w:szCs w:val="18"/>
        </w:rPr>
        <w:t xml:space="preserve"> is belangrijk hulpmiddel voor planmatig beheer en onderhoud, maar ook voor interne en externe communicatie. Het maakt inzichtelijk hoe het waterschap werkt en welke doelen zij nastreeft. In dit </w:t>
      </w:r>
      <w:r w:rsidR="00323C00">
        <w:rPr>
          <w:bCs/>
          <w:iCs/>
          <w:szCs w:val="18"/>
        </w:rPr>
        <w:t xml:space="preserve">derde </w:t>
      </w:r>
      <w:r>
        <w:rPr>
          <w:bCs/>
          <w:iCs/>
          <w:szCs w:val="18"/>
        </w:rPr>
        <w:t>beheer- en onderhoudsplan</w:t>
      </w:r>
      <w:r w:rsidR="002648A3">
        <w:rPr>
          <w:bCs/>
          <w:iCs/>
          <w:szCs w:val="18"/>
        </w:rPr>
        <w:t>, voor de periode 2025-2029,</w:t>
      </w:r>
      <w:r>
        <w:rPr>
          <w:bCs/>
          <w:iCs/>
          <w:szCs w:val="18"/>
        </w:rPr>
        <w:t xml:space="preserve"> wordt deze lijn doorgetrokken.</w:t>
      </w:r>
    </w:p>
    <w:p w14:paraId="7BDAC365" w14:textId="4966D529" w:rsidR="00B90003" w:rsidRDefault="00C71E11" w:rsidP="00156559">
      <w:pPr>
        <w:pStyle w:val="Kop2"/>
        <w:rPr>
          <w:rFonts w:eastAsia="Arial Unicode MS"/>
          <w:sz w:val="18"/>
          <w:szCs w:val="18"/>
          <w:u w:color="000000"/>
          <w:lang w:eastAsia="en-US"/>
        </w:rPr>
      </w:pPr>
      <w:bookmarkStart w:id="3" w:name="_Toc182999927"/>
      <w:r w:rsidRPr="00156559">
        <w:rPr>
          <w:rFonts w:eastAsia="Arial Unicode MS"/>
          <w:sz w:val="18"/>
          <w:szCs w:val="18"/>
          <w:u w:color="000000"/>
          <w:lang w:eastAsia="en-US"/>
        </w:rPr>
        <w:t xml:space="preserve">1.2 </w:t>
      </w:r>
      <w:r w:rsidRPr="00067BA6">
        <w:rPr>
          <w:rFonts w:eastAsia="Arial Unicode MS"/>
          <w:sz w:val="18"/>
          <w:szCs w:val="18"/>
          <w:u w:color="000000"/>
          <w:lang w:eastAsia="en-US"/>
        </w:rPr>
        <w:t xml:space="preserve">Doel </w:t>
      </w:r>
      <w:r w:rsidR="00E65D52" w:rsidRPr="00067BA6">
        <w:rPr>
          <w:rFonts w:eastAsia="Arial Unicode MS"/>
          <w:sz w:val="18"/>
          <w:szCs w:val="18"/>
          <w:u w:color="000000"/>
          <w:lang w:eastAsia="en-US"/>
        </w:rPr>
        <w:t xml:space="preserve">en opzet </w:t>
      </w:r>
      <w:r w:rsidR="00EA1A1C">
        <w:rPr>
          <w:rFonts w:eastAsia="Arial Unicode MS"/>
          <w:sz w:val="18"/>
          <w:szCs w:val="18"/>
          <w:u w:color="000000"/>
          <w:lang w:eastAsia="en-US"/>
        </w:rPr>
        <w:t>b</w:t>
      </w:r>
      <w:r w:rsidR="00B90003" w:rsidRPr="00067BA6">
        <w:rPr>
          <w:rFonts w:eastAsia="Arial Unicode MS"/>
          <w:sz w:val="18"/>
          <w:szCs w:val="18"/>
          <w:u w:color="000000"/>
          <w:lang w:eastAsia="en-US"/>
        </w:rPr>
        <w:t>eheer- en onderhoudsplan</w:t>
      </w:r>
      <w:bookmarkEnd w:id="3"/>
      <w:r w:rsidR="003863DB">
        <w:rPr>
          <w:rFonts w:eastAsia="Arial Unicode MS"/>
          <w:sz w:val="18"/>
          <w:szCs w:val="18"/>
          <w:u w:color="000000"/>
          <w:lang w:eastAsia="en-US"/>
        </w:rPr>
        <w:t xml:space="preserve"> </w:t>
      </w:r>
    </w:p>
    <w:p w14:paraId="1286FC25" w14:textId="2AF95103" w:rsidR="00B90003" w:rsidRDefault="00B90003" w:rsidP="00785FF1">
      <w:pPr>
        <w:rPr>
          <w:rFonts w:eastAsia="Calibri"/>
          <w:lang w:eastAsia="en-US"/>
        </w:rPr>
      </w:pPr>
      <w:r w:rsidRPr="00067BA6">
        <w:rPr>
          <w:rFonts w:eastAsia="Calibri"/>
          <w:lang w:eastAsia="en-US"/>
        </w:rPr>
        <w:t xml:space="preserve">Het </w:t>
      </w:r>
      <w:r w:rsidRPr="00B7782D">
        <w:rPr>
          <w:rFonts w:eastAsia="Calibri"/>
          <w:lang w:eastAsia="en-US"/>
        </w:rPr>
        <w:t xml:space="preserve">doel </w:t>
      </w:r>
      <w:r w:rsidRPr="00067BA6">
        <w:rPr>
          <w:rFonts w:eastAsia="Calibri"/>
          <w:lang w:eastAsia="en-US"/>
        </w:rPr>
        <w:t>van h</w:t>
      </w:r>
      <w:r w:rsidR="00E65D52" w:rsidRPr="00067BA6">
        <w:rPr>
          <w:rFonts w:eastAsia="Calibri"/>
          <w:lang w:eastAsia="en-US"/>
        </w:rPr>
        <w:t>et beheer- en onderhoudsplan is</w:t>
      </w:r>
      <w:r w:rsidRPr="00067BA6">
        <w:rPr>
          <w:rFonts w:eastAsia="Calibri"/>
          <w:lang w:eastAsia="en-US"/>
        </w:rPr>
        <w:t xml:space="preserve"> </w:t>
      </w:r>
      <w:r w:rsidR="00E329B9">
        <w:rPr>
          <w:rFonts w:eastAsia="Calibri"/>
          <w:lang w:eastAsia="en-US"/>
        </w:rPr>
        <w:t>het bieden van een leidraad voor het efficiënt inrichten van het beheer en onderhoud van de waterkeringen</w:t>
      </w:r>
      <w:r w:rsidRPr="00067BA6">
        <w:rPr>
          <w:rFonts w:eastAsia="Calibri"/>
          <w:lang w:eastAsia="en-US"/>
        </w:rPr>
        <w:t>. Dit speelt een grote rol in het garanderen van veilige en goed onderhouden waterkeringen in het behee</w:t>
      </w:r>
      <w:r w:rsidRPr="000108C6">
        <w:rPr>
          <w:rFonts w:eastAsia="Calibri"/>
          <w:lang w:eastAsia="en-US"/>
        </w:rPr>
        <w:t xml:space="preserve">rgebied van </w:t>
      </w:r>
      <w:r w:rsidR="001A1054" w:rsidRPr="000108C6">
        <w:rPr>
          <w:rFonts w:eastAsia="Calibri"/>
          <w:lang w:eastAsia="en-US"/>
        </w:rPr>
        <w:t>Aa en Maas</w:t>
      </w:r>
      <w:r w:rsidRPr="000108C6">
        <w:rPr>
          <w:rFonts w:eastAsia="Calibri"/>
          <w:lang w:eastAsia="en-US"/>
        </w:rPr>
        <w:t xml:space="preserve">. </w:t>
      </w:r>
      <w:r w:rsidR="001A684B" w:rsidRPr="000108C6">
        <w:rPr>
          <w:rFonts w:eastAsia="Calibri"/>
          <w:lang w:eastAsia="en-US"/>
        </w:rPr>
        <w:t>De focus ligt dan ook op het in</w:t>
      </w:r>
      <w:r w:rsidR="00B84053">
        <w:rPr>
          <w:rFonts w:eastAsia="Calibri"/>
          <w:lang w:eastAsia="en-US"/>
        </w:rPr>
        <w:t xml:space="preserve"> </w:t>
      </w:r>
      <w:r w:rsidR="001A684B" w:rsidRPr="000108C6">
        <w:rPr>
          <w:rFonts w:eastAsia="Calibri"/>
          <w:lang w:eastAsia="en-US"/>
        </w:rPr>
        <w:t>stand</w:t>
      </w:r>
      <w:r w:rsidR="00B84053">
        <w:rPr>
          <w:rFonts w:eastAsia="Calibri"/>
          <w:lang w:eastAsia="en-US"/>
        </w:rPr>
        <w:t xml:space="preserve"> </w:t>
      </w:r>
      <w:r w:rsidR="001A684B" w:rsidRPr="000108C6">
        <w:rPr>
          <w:rFonts w:eastAsia="Calibri"/>
          <w:lang w:eastAsia="en-US"/>
        </w:rPr>
        <w:t xml:space="preserve">houden van de waterkeringen. </w:t>
      </w:r>
      <w:r w:rsidRPr="000108C6">
        <w:rPr>
          <w:rFonts w:eastAsia="Calibri"/>
          <w:lang w:eastAsia="en-US"/>
        </w:rPr>
        <w:t xml:space="preserve">Het beheer- en onderhoudsplan is aangevuld met een inspectieplan waarin efficiënte en doelgerichte inspecties worden beschreven. </w:t>
      </w:r>
      <w:r w:rsidR="001A684B" w:rsidRPr="000108C6">
        <w:rPr>
          <w:rFonts w:eastAsia="Calibri"/>
          <w:lang w:eastAsia="en-US"/>
        </w:rPr>
        <w:t xml:space="preserve">Met dit beheer- en onderhoudsplan worden de volgende </w:t>
      </w:r>
      <w:r w:rsidR="00D94AD6">
        <w:rPr>
          <w:rFonts w:eastAsia="Calibri"/>
          <w:lang w:eastAsia="en-US"/>
        </w:rPr>
        <w:t xml:space="preserve">doelstellingen </w:t>
      </w:r>
      <w:r w:rsidR="006D03DC" w:rsidRPr="000108C6">
        <w:rPr>
          <w:rFonts w:eastAsia="Calibri"/>
          <w:lang w:eastAsia="en-US"/>
        </w:rPr>
        <w:t>nagestreefd</w:t>
      </w:r>
      <w:r w:rsidR="0052020C" w:rsidRPr="000108C6">
        <w:rPr>
          <w:rFonts w:eastAsia="Calibri"/>
          <w:lang w:eastAsia="en-US"/>
        </w:rPr>
        <w:t>:</w:t>
      </w:r>
    </w:p>
    <w:p w14:paraId="5F83D40F" w14:textId="77777777" w:rsidR="00B7782D" w:rsidRPr="000108C6" w:rsidRDefault="00B7782D" w:rsidP="00785FF1">
      <w:pPr>
        <w:rPr>
          <w:rFonts w:eastAsia="Calibri"/>
          <w:lang w:eastAsia="en-US"/>
        </w:rPr>
      </w:pPr>
    </w:p>
    <w:p w14:paraId="5F6B1B43" w14:textId="75871100" w:rsidR="0052020C" w:rsidRDefault="002B6B90" w:rsidP="00F61880">
      <w:pPr>
        <w:pStyle w:val="Lijstalinea"/>
        <w:numPr>
          <w:ilvl w:val="0"/>
          <w:numId w:val="22"/>
        </w:numPr>
        <w:rPr>
          <w:rFonts w:eastAsia="Calibri"/>
          <w:lang w:eastAsia="en-US"/>
        </w:rPr>
      </w:pPr>
      <w:r>
        <w:rPr>
          <w:rFonts w:eastAsia="Calibri"/>
          <w:lang w:eastAsia="en-US"/>
        </w:rPr>
        <w:t xml:space="preserve">Bekleding </w:t>
      </w:r>
      <w:r w:rsidR="00BB7440">
        <w:rPr>
          <w:rFonts w:eastAsia="Calibri"/>
          <w:lang w:eastAsia="en-US"/>
        </w:rPr>
        <w:t>in goede conditie houden voor optimale erosiebestendigheid</w:t>
      </w:r>
      <w:r w:rsidR="00BE2FA6">
        <w:rPr>
          <w:rFonts w:eastAsia="Calibri"/>
          <w:lang w:eastAsia="en-US"/>
        </w:rPr>
        <w:t>.</w:t>
      </w:r>
    </w:p>
    <w:p w14:paraId="0844D72C" w14:textId="097B403F" w:rsidR="00BB7440" w:rsidRPr="000108C6" w:rsidRDefault="00BB7440" w:rsidP="00F61880">
      <w:pPr>
        <w:pStyle w:val="Lijstalinea"/>
        <w:numPr>
          <w:ilvl w:val="0"/>
          <w:numId w:val="22"/>
        </w:numPr>
        <w:rPr>
          <w:rFonts w:eastAsia="Calibri"/>
          <w:lang w:eastAsia="en-US"/>
        </w:rPr>
      </w:pPr>
      <w:r>
        <w:rPr>
          <w:rFonts w:eastAsia="Calibri"/>
          <w:lang w:eastAsia="en-US"/>
        </w:rPr>
        <w:t>Kunstwerken in goede conditie houden voor optimaal waterkerend vermogen</w:t>
      </w:r>
      <w:r w:rsidR="00BE2FA6">
        <w:rPr>
          <w:rFonts w:eastAsia="Calibri"/>
          <w:lang w:eastAsia="en-US"/>
        </w:rPr>
        <w:t>.</w:t>
      </w:r>
    </w:p>
    <w:p w14:paraId="2B01D50C" w14:textId="6B6376E1" w:rsidR="00F845D9" w:rsidRPr="00BB7440" w:rsidRDefault="00F845D9" w:rsidP="00F61880">
      <w:pPr>
        <w:pStyle w:val="Lijstalinea"/>
        <w:numPr>
          <w:ilvl w:val="0"/>
          <w:numId w:val="22"/>
        </w:numPr>
        <w:rPr>
          <w:rFonts w:eastAsia="Calibri"/>
          <w:lang w:eastAsia="en-US"/>
        </w:rPr>
      </w:pPr>
      <w:r>
        <w:t>Realiseren van vegetatietypen t.b.v. ecologische verbindingszone</w:t>
      </w:r>
      <w:r w:rsidR="00C912F4">
        <w:t>s</w:t>
      </w:r>
      <w:r w:rsidR="00BE2FA6">
        <w:t>.</w:t>
      </w:r>
      <w:r>
        <w:t xml:space="preserve"> </w:t>
      </w:r>
    </w:p>
    <w:p w14:paraId="4FEC0216" w14:textId="2EC36756" w:rsidR="00C128FC" w:rsidRPr="00F845D9" w:rsidRDefault="00BB7440" w:rsidP="00F61880">
      <w:pPr>
        <w:pStyle w:val="Lijstalinea"/>
        <w:numPr>
          <w:ilvl w:val="0"/>
          <w:numId w:val="22"/>
        </w:numPr>
        <w:rPr>
          <w:rFonts w:eastAsia="Calibri"/>
          <w:lang w:eastAsia="en-US"/>
        </w:rPr>
      </w:pPr>
      <w:r>
        <w:t>Ruimte bieden voor nevenfuncties</w:t>
      </w:r>
      <w:r w:rsidR="00BE2FA6">
        <w:t>.</w:t>
      </w:r>
    </w:p>
    <w:p w14:paraId="1F99A03E" w14:textId="18F71EEA" w:rsidR="00C84AB1" w:rsidRPr="00841632" w:rsidRDefault="00C84AB1" w:rsidP="00841632">
      <w:pPr>
        <w:pStyle w:val="Lijstalinea"/>
        <w:numPr>
          <w:ilvl w:val="0"/>
          <w:numId w:val="22"/>
        </w:numPr>
        <w:rPr>
          <w:rFonts w:eastAsia="Calibri"/>
          <w:lang w:eastAsia="en-US"/>
        </w:rPr>
      </w:pPr>
      <w:r w:rsidRPr="00841632">
        <w:rPr>
          <w:rFonts w:eastAsia="Calibri"/>
          <w:lang w:eastAsia="en-US"/>
        </w:rPr>
        <w:t>Duurzaam samenleven met bevers en dassen</w:t>
      </w:r>
      <w:r w:rsidR="00BE2FA6">
        <w:rPr>
          <w:rFonts w:eastAsia="Calibri"/>
          <w:lang w:eastAsia="en-US"/>
        </w:rPr>
        <w:t>.</w:t>
      </w:r>
    </w:p>
    <w:p w14:paraId="005702EF" w14:textId="03925C9F" w:rsidR="0052020C" w:rsidRPr="000108C6" w:rsidRDefault="0052020C" w:rsidP="00F61880">
      <w:pPr>
        <w:pStyle w:val="Lijstalinea"/>
        <w:numPr>
          <w:ilvl w:val="0"/>
          <w:numId w:val="22"/>
        </w:numPr>
        <w:rPr>
          <w:rFonts w:eastAsia="Calibri"/>
          <w:lang w:eastAsia="en-US"/>
        </w:rPr>
      </w:pPr>
      <w:r w:rsidRPr="000108C6">
        <w:rPr>
          <w:rFonts w:eastAsia="Calibri"/>
          <w:lang w:eastAsia="en-US"/>
        </w:rPr>
        <w:t>Kosteneffectief werken</w:t>
      </w:r>
      <w:r w:rsidR="00BE2FA6">
        <w:rPr>
          <w:rFonts w:eastAsia="Calibri"/>
          <w:lang w:eastAsia="en-US"/>
        </w:rPr>
        <w:t>.</w:t>
      </w:r>
    </w:p>
    <w:p w14:paraId="25182893" w14:textId="698A1A36" w:rsidR="0052020C" w:rsidRPr="000108C6" w:rsidRDefault="0052020C" w:rsidP="00F61880">
      <w:pPr>
        <w:pStyle w:val="Lijstalinea"/>
        <w:numPr>
          <w:ilvl w:val="0"/>
          <w:numId w:val="22"/>
        </w:numPr>
        <w:rPr>
          <w:rFonts w:eastAsia="Calibri"/>
          <w:lang w:eastAsia="en-US"/>
        </w:rPr>
      </w:pPr>
      <w:r w:rsidRPr="000108C6">
        <w:rPr>
          <w:rFonts w:eastAsia="Calibri"/>
          <w:lang w:eastAsia="en-US"/>
        </w:rPr>
        <w:t>Goed contact houden met de omgeving</w:t>
      </w:r>
      <w:r w:rsidR="00BB7440">
        <w:rPr>
          <w:rFonts w:eastAsia="Calibri"/>
          <w:lang w:eastAsia="en-US"/>
        </w:rPr>
        <w:t>.</w:t>
      </w:r>
    </w:p>
    <w:p w14:paraId="2AD94727" w14:textId="77777777" w:rsidR="00FF0222" w:rsidRPr="000108C6" w:rsidRDefault="00FF0222" w:rsidP="00785FF1">
      <w:pPr>
        <w:rPr>
          <w:rFonts w:eastAsia="Calibri"/>
          <w:lang w:eastAsia="en-US"/>
        </w:rPr>
      </w:pPr>
    </w:p>
    <w:p w14:paraId="0EEED4B6" w14:textId="099CEA3E" w:rsidR="00F85D49" w:rsidRDefault="00501C36" w:rsidP="00501C36">
      <w:pPr>
        <w:rPr>
          <w:iCs/>
          <w:color w:val="000000" w:themeColor="text1"/>
        </w:rPr>
      </w:pPr>
      <w:r w:rsidRPr="00265492">
        <w:rPr>
          <w:iCs/>
          <w:color w:val="000000" w:themeColor="text1"/>
        </w:rPr>
        <w:t>Het hoofddoel van het beheer- en onderhoud van de waterkeringen is het beschermen van het achterliggende gebied tegen overstromingen. Dit gebeurt door de huidige waterkering in goede conditie te houden. De primaire waterkeringen in het gebied moeten voldoen aan de normen die sinds 2017 gelden en variëren afhankelijk van het achterliggende belang (potentieel gevolg van een overstroming). De ondergrens van deze overstromingsnormen variëren tussen</w:t>
      </w:r>
      <w:r w:rsidR="00265492">
        <w:rPr>
          <w:iCs/>
          <w:color w:val="000000" w:themeColor="text1"/>
        </w:rPr>
        <w:t xml:space="preserve"> 1/3.000 en 1/10.000 per jaar. </w:t>
      </w:r>
      <w:r w:rsidRPr="00265492">
        <w:rPr>
          <w:iCs/>
          <w:color w:val="000000" w:themeColor="text1"/>
        </w:rPr>
        <w:t>De waterkeringen moeten in 2050 tenminste aan de ondergrens voldoen</w:t>
      </w:r>
      <w:r w:rsidR="00565B49">
        <w:rPr>
          <w:iCs/>
          <w:color w:val="000000" w:themeColor="text1"/>
        </w:rPr>
        <w:t>.</w:t>
      </w:r>
      <w:r w:rsidRPr="00265492">
        <w:rPr>
          <w:iCs/>
          <w:color w:val="000000" w:themeColor="text1"/>
        </w:rPr>
        <w:t xml:space="preserve"> </w:t>
      </w:r>
      <w:r w:rsidR="00265492" w:rsidRPr="00265492">
        <w:rPr>
          <w:iCs/>
          <w:color w:val="000000" w:themeColor="text1"/>
        </w:rPr>
        <w:t xml:space="preserve">De regionale waterkeringen </w:t>
      </w:r>
      <w:r w:rsidRPr="00265492">
        <w:rPr>
          <w:iCs/>
          <w:color w:val="000000" w:themeColor="text1"/>
        </w:rPr>
        <w:t xml:space="preserve">hebben een norm van 1/150 jaar. Het beheer en onderhoud </w:t>
      </w:r>
      <w:r w:rsidR="00243A88">
        <w:rPr>
          <w:iCs/>
          <w:color w:val="000000" w:themeColor="text1"/>
        </w:rPr>
        <w:t xml:space="preserve">heeft als doel om de huidige waterkering in een zo goed mogelijke conditie te houden. </w:t>
      </w:r>
    </w:p>
    <w:p w14:paraId="1104F2B0" w14:textId="77777777" w:rsidR="00F85D49" w:rsidRDefault="00F85D49" w:rsidP="00501C36">
      <w:pPr>
        <w:rPr>
          <w:iCs/>
          <w:color w:val="000000" w:themeColor="text1"/>
        </w:rPr>
      </w:pPr>
    </w:p>
    <w:p w14:paraId="5C8EC97D" w14:textId="3DAE4FAD" w:rsidR="00501C36" w:rsidRPr="00265492" w:rsidRDefault="009427B9" w:rsidP="00501C36">
      <w:pPr>
        <w:rPr>
          <w:iCs/>
          <w:color w:val="000000" w:themeColor="text1"/>
        </w:rPr>
      </w:pPr>
      <w:r>
        <w:rPr>
          <w:iCs/>
          <w:color w:val="000000" w:themeColor="text1"/>
        </w:rPr>
        <w:t xml:space="preserve">Naast het hoofddoel </w:t>
      </w:r>
      <w:r w:rsidR="00501C36" w:rsidRPr="00265492">
        <w:rPr>
          <w:iCs/>
          <w:color w:val="000000" w:themeColor="text1"/>
        </w:rPr>
        <w:t>zijn er nevendoelen, die ook naar voren komen in streefbeelden. Het gaat hierbij om ecologie, LNC-waarden, recreatie, bewoning en infrastructuur (zie hoofdstuk 4).</w:t>
      </w:r>
    </w:p>
    <w:p w14:paraId="731AF547" w14:textId="77777777" w:rsidR="001A684B" w:rsidRDefault="001A684B" w:rsidP="00067BA6">
      <w:pPr>
        <w:overflowPunct/>
        <w:autoSpaceDE/>
        <w:autoSpaceDN/>
        <w:adjustRightInd/>
        <w:textAlignment w:val="auto"/>
        <w:rPr>
          <w:rFonts w:eastAsia="Arial Unicode MS"/>
          <w:b/>
          <w:szCs w:val="18"/>
          <w:u w:color="000000"/>
          <w:lang w:eastAsia="en-US"/>
        </w:rPr>
      </w:pPr>
    </w:p>
    <w:p w14:paraId="6C409269" w14:textId="77777777" w:rsidR="00067BA6" w:rsidRPr="008F0ADD" w:rsidRDefault="00067BA6" w:rsidP="00067BA6">
      <w:pPr>
        <w:overflowPunct/>
        <w:autoSpaceDE/>
        <w:autoSpaceDN/>
        <w:adjustRightInd/>
        <w:textAlignment w:val="auto"/>
        <w:rPr>
          <w:rFonts w:eastAsia="Arial Unicode MS"/>
          <w:b/>
          <w:szCs w:val="18"/>
          <w:u w:color="000000"/>
          <w:lang w:eastAsia="en-US"/>
        </w:rPr>
      </w:pPr>
      <w:r w:rsidRPr="008F0ADD">
        <w:rPr>
          <w:rFonts w:eastAsia="Arial Unicode MS"/>
          <w:b/>
          <w:szCs w:val="18"/>
          <w:u w:color="000000"/>
          <w:lang w:eastAsia="en-US"/>
        </w:rPr>
        <w:t>Opzet</w:t>
      </w:r>
    </w:p>
    <w:p w14:paraId="043DBC76" w14:textId="6D1926B0" w:rsidR="00067BA6" w:rsidRDefault="00067BA6" w:rsidP="00067BA6">
      <w:pPr>
        <w:rPr>
          <w:rFonts w:eastAsia="Arial Unicode MS"/>
          <w:szCs w:val="18"/>
          <w:u w:color="000000"/>
          <w:lang w:eastAsia="en-US"/>
        </w:rPr>
      </w:pPr>
      <w:r w:rsidRPr="00C04859">
        <w:rPr>
          <w:rFonts w:eastAsia="Arial Unicode MS"/>
          <w:szCs w:val="18"/>
          <w:u w:color="000000"/>
          <w:lang w:eastAsia="en-US"/>
        </w:rPr>
        <w:t xml:space="preserve">Het voorliggende plan </w:t>
      </w:r>
      <w:r w:rsidR="00BB7440">
        <w:rPr>
          <w:rFonts w:eastAsia="Arial Unicode MS"/>
          <w:szCs w:val="18"/>
          <w:u w:color="000000"/>
          <w:lang w:eastAsia="en-US"/>
        </w:rPr>
        <w:t>bestaat uit de volgende onderdelen</w:t>
      </w:r>
      <w:r w:rsidR="00B7782D">
        <w:rPr>
          <w:rFonts w:eastAsia="Arial Unicode MS"/>
          <w:szCs w:val="18"/>
          <w:u w:color="000000"/>
          <w:lang w:eastAsia="en-US"/>
        </w:rPr>
        <w:t>:</w:t>
      </w:r>
    </w:p>
    <w:p w14:paraId="22E0440F" w14:textId="77777777" w:rsidR="00874B0E" w:rsidRPr="00C04859" w:rsidRDefault="00874B0E" w:rsidP="00067BA6">
      <w:pPr>
        <w:rPr>
          <w:rFonts w:eastAsia="Arial Unicode MS"/>
          <w:szCs w:val="18"/>
          <w:u w:color="000000"/>
          <w:lang w:eastAsia="en-US"/>
        </w:rPr>
      </w:pPr>
    </w:p>
    <w:p w14:paraId="109FB278" w14:textId="20F800F4" w:rsidR="00067BA6" w:rsidRPr="002D28BA" w:rsidRDefault="00067BA6" w:rsidP="00C63049">
      <w:pPr>
        <w:pStyle w:val="Lijstalinea"/>
        <w:numPr>
          <w:ilvl w:val="0"/>
          <w:numId w:val="5"/>
        </w:numPr>
        <w:rPr>
          <w:szCs w:val="18"/>
        </w:rPr>
      </w:pPr>
      <w:r>
        <w:rPr>
          <w:rFonts w:eastAsia="Arial Unicode MS"/>
          <w:szCs w:val="18"/>
          <w:u w:color="000000"/>
          <w:lang w:eastAsia="en-US"/>
        </w:rPr>
        <w:t>Deel 1: Beheer</w:t>
      </w:r>
      <w:r w:rsidR="003600E5">
        <w:rPr>
          <w:rFonts w:eastAsia="Arial Unicode MS"/>
          <w:szCs w:val="18"/>
          <w:u w:color="000000"/>
          <w:lang w:eastAsia="en-US"/>
        </w:rPr>
        <w:t>plan</w:t>
      </w:r>
      <w:r w:rsidR="003A6C10">
        <w:rPr>
          <w:rFonts w:eastAsia="Arial Unicode MS"/>
          <w:szCs w:val="18"/>
          <w:u w:color="000000"/>
          <w:lang w:eastAsia="en-US"/>
        </w:rPr>
        <w:t xml:space="preserve"> (</w:t>
      </w:r>
      <w:r w:rsidR="009427B9">
        <w:rPr>
          <w:rFonts w:eastAsia="Arial Unicode MS"/>
          <w:szCs w:val="18"/>
          <w:u w:color="000000"/>
          <w:lang w:eastAsia="en-US"/>
        </w:rPr>
        <w:t>hoofdstuk</w:t>
      </w:r>
      <w:r w:rsidR="003A6C10">
        <w:rPr>
          <w:rFonts w:eastAsia="Arial Unicode MS"/>
          <w:szCs w:val="18"/>
          <w:u w:color="000000"/>
          <w:lang w:eastAsia="en-US"/>
        </w:rPr>
        <w:t xml:space="preserve"> 1 t/m 4)</w:t>
      </w:r>
      <w:r w:rsidR="00BE2FA6">
        <w:rPr>
          <w:rFonts w:eastAsia="Arial Unicode MS"/>
          <w:szCs w:val="18"/>
          <w:u w:color="000000"/>
          <w:lang w:eastAsia="en-US"/>
        </w:rPr>
        <w:t>.</w:t>
      </w:r>
    </w:p>
    <w:p w14:paraId="598E4FDA" w14:textId="6549452A" w:rsidR="00067BA6" w:rsidRPr="00267442" w:rsidRDefault="00067BA6" w:rsidP="00C63049">
      <w:pPr>
        <w:pStyle w:val="Lijstalinea"/>
        <w:numPr>
          <w:ilvl w:val="0"/>
          <w:numId w:val="5"/>
        </w:numPr>
        <w:rPr>
          <w:szCs w:val="18"/>
        </w:rPr>
      </w:pPr>
      <w:r>
        <w:rPr>
          <w:rFonts w:eastAsia="Arial Unicode MS"/>
          <w:szCs w:val="18"/>
          <w:u w:color="000000"/>
          <w:lang w:eastAsia="en-US"/>
        </w:rPr>
        <w:t xml:space="preserve">Deel 2: </w:t>
      </w:r>
      <w:r w:rsidRPr="00267442">
        <w:rPr>
          <w:rFonts w:eastAsia="Arial Unicode MS"/>
          <w:szCs w:val="18"/>
          <w:u w:color="000000"/>
          <w:lang w:eastAsia="en-US"/>
        </w:rPr>
        <w:t>Onderhoud</w:t>
      </w:r>
      <w:r w:rsidR="006C7383" w:rsidRPr="00267442">
        <w:rPr>
          <w:rFonts w:eastAsia="Arial Unicode MS"/>
          <w:szCs w:val="18"/>
          <w:u w:color="000000"/>
          <w:lang w:eastAsia="en-US"/>
        </w:rPr>
        <w:t>s</w:t>
      </w:r>
      <w:r w:rsidR="003600E5" w:rsidRPr="00267442">
        <w:rPr>
          <w:rFonts w:eastAsia="Arial Unicode MS"/>
          <w:szCs w:val="18"/>
          <w:u w:color="000000"/>
          <w:lang w:eastAsia="en-US"/>
        </w:rPr>
        <w:t xml:space="preserve">plan </w:t>
      </w:r>
      <w:r w:rsidR="00267442" w:rsidRPr="00267442">
        <w:rPr>
          <w:rFonts w:eastAsia="Arial Unicode MS"/>
          <w:szCs w:val="18"/>
          <w:u w:color="000000"/>
          <w:lang w:eastAsia="en-US"/>
        </w:rPr>
        <w:t>(</w:t>
      </w:r>
      <w:r w:rsidR="009427B9">
        <w:rPr>
          <w:rFonts w:eastAsia="Arial Unicode MS"/>
          <w:szCs w:val="18"/>
          <w:u w:color="000000"/>
          <w:lang w:eastAsia="en-US"/>
        </w:rPr>
        <w:t>hoofdstuk</w:t>
      </w:r>
      <w:r w:rsidR="00267442" w:rsidRPr="00267442">
        <w:rPr>
          <w:rFonts w:eastAsia="Arial Unicode MS"/>
          <w:szCs w:val="18"/>
          <w:u w:color="000000"/>
          <w:lang w:eastAsia="en-US"/>
        </w:rPr>
        <w:t xml:space="preserve"> 5 en 6</w:t>
      </w:r>
      <w:r w:rsidR="003A6C10" w:rsidRPr="00267442">
        <w:rPr>
          <w:rFonts w:eastAsia="Arial Unicode MS"/>
          <w:szCs w:val="18"/>
          <w:u w:color="000000"/>
          <w:lang w:eastAsia="en-US"/>
        </w:rPr>
        <w:t>)</w:t>
      </w:r>
      <w:r w:rsidR="00BE2FA6">
        <w:rPr>
          <w:rFonts w:eastAsia="Arial Unicode MS"/>
          <w:szCs w:val="18"/>
          <w:u w:color="000000"/>
          <w:lang w:eastAsia="en-US"/>
        </w:rPr>
        <w:t>.</w:t>
      </w:r>
    </w:p>
    <w:p w14:paraId="439A491E" w14:textId="46EF42C2" w:rsidR="00067BA6" w:rsidRPr="00267442" w:rsidRDefault="007700E1" w:rsidP="00C63049">
      <w:pPr>
        <w:pStyle w:val="Lijstalinea"/>
        <w:numPr>
          <w:ilvl w:val="0"/>
          <w:numId w:val="5"/>
        </w:numPr>
        <w:rPr>
          <w:szCs w:val="18"/>
        </w:rPr>
      </w:pPr>
      <w:r w:rsidRPr="00267442">
        <w:rPr>
          <w:rFonts w:eastAsia="Arial Unicode MS"/>
          <w:szCs w:val="18"/>
          <w:u w:color="000000"/>
          <w:lang w:eastAsia="en-US"/>
        </w:rPr>
        <w:t>Deel 3</w:t>
      </w:r>
      <w:r w:rsidR="00067BA6" w:rsidRPr="00267442">
        <w:rPr>
          <w:rFonts w:eastAsia="Arial Unicode MS"/>
          <w:szCs w:val="18"/>
          <w:u w:color="000000"/>
          <w:lang w:eastAsia="en-US"/>
        </w:rPr>
        <w:t>: Bijlagen</w:t>
      </w:r>
      <w:r w:rsidR="00BE2FA6">
        <w:rPr>
          <w:rFonts w:eastAsia="Arial Unicode MS"/>
          <w:szCs w:val="18"/>
          <w:u w:color="000000"/>
          <w:lang w:eastAsia="en-US"/>
        </w:rPr>
        <w:t>.</w:t>
      </w:r>
    </w:p>
    <w:p w14:paraId="10F3E575" w14:textId="77777777" w:rsidR="007700E1" w:rsidRDefault="007700E1" w:rsidP="007700E1">
      <w:pPr>
        <w:rPr>
          <w:szCs w:val="18"/>
        </w:rPr>
      </w:pPr>
    </w:p>
    <w:p w14:paraId="77B68002" w14:textId="1ABC005E" w:rsidR="007700E1" w:rsidRPr="007700E1" w:rsidRDefault="007700E1" w:rsidP="007700E1">
      <w:pPr>
        <w:rPr>
          <w:szCs w:val="18"/>
        </w:rPr>
      </w:pPr>
      <w:r>
        <w:rPr>
          <w:szCs w:val="18"/>
        </w:rPr>
        <w:t xml:space="preserve">Het inspectieplan is </w:t>
      </w:r>
      <w:r w:rsidR="006C7383">
        <w:rPr>
          <w:szCs w:val="18"/>
        </w:rPr>
        <w:t xml:space="preserve">eveneens </w:t>
      </w:r>
      <w:r>
        <w:rPr>
          <w:szCs w:val="18"/>
        </w:rPr>
        <w:t>van belang bij een goede uitvoering van beheer en onderhoud</w:t>
      </w:r>
      <w:r w:rsidR="00D01093">
        <w:rPr>
          <w:szCs w:val="18"/>
        </w:rPr>
        <w:t>,</w:t>
      </w:r>
      <w:r w:rsidR="006C7383">
        <w:rPr>
          <w:szCs w:val="18"/>
        </w:rPr>
        <w:t xml:space="preserve"> maar is opgesteld als een zelfstandig document</w:t>
      </w:r>
      <w:r w:rsidR="00BB7440">
        <w:rPr>
          <w:szCs w:val="18"/>
        </w:rPr>
        <w:t xml:space="preserve">, namelijk het </w:t>
      </w:r>
      <w:r w:rsidR="009427B9">
        <w:rPr>
          <w:szCs w:val="18"/>
        </w:rPr>
        <w:t>I</w:t>
      </w:r>
      <w:r w:rsidR="00BB7440">
        <w:rPr>
          <w:szCs w:val="18"/>
        </w:rPr>
        <w:t xml:space="preserve">nspectieplan </w:t>
      </w:r>
      <w:r w:rsidR="009427B9">
        <w:rPr>
          <w:szCs w:val="18"/>
        </w:rPr>
        <w:t>W</w:t>
      </w:r>
      <w:r w:rsidR="00BB7440">
        <w:rPr>
          <w:szCs w:val="18"/>
        </w:rPr>
        <w:t xml:space="preserve">aterkeringen </w:t>
      </w:r>
      <w:r w:rsidR="00AE1C30">
        <w:rPr>
          <w:szCs w:val="18"/>
        </w:rPr>
        <w:t>2025-2029</w:t>
      </w:r>
      <w:r w:rsidR="00BB7440">
        <w:rPr>
          <w:szCs w:val="18"/>
        </w:rPr>
        <w:t>. Hier</w:t>
      </w:r>
      <w:r>
        <w:rPr>
          <w:szCs w:val="18"/>
        </w:rPr>
        <w:t xml:space="preserve"> </w:t>
      </w:r>
      <w:r w:rsidR="009427B9">
        <w:rPr>
          <w:szCs w:val="18"/>
        </w:rPr>
        <w:t xml:space="preserve">wordt </w:t>
      </w:r>
      <w:r>
        <w:rPr>
          <w:szCs w:val="18"/>
        </w:rPr>
        <w:t>regelmatig naar verwezen.</w:t>
      </w:r>
    </w:p>
    <w:p w14:paraId="2F59CA02" w14:textId="77777777" w:rsidR="00067BA6" w:rsidRDefault="00067BA6" w:rsidP="00067BA6">
      <w:pPr>
        <w:rPr>
          <w:szCs w:val="18"/>
        </w:rPr>
      </w:pPr>
    </w:p>
    <w:p w14:paraId="22A77D2E" w14:textId="4B96C6A6" w:rsidR="00067BA6" w:rsidRPr="00C04859" w:rsidRDefault="00067BA6" w:rsidP="00067BA6">
      <w:pPr>
        <w:rPr>
          <w:szCs w:val="18"/>
        </w:rPr>
      </w:pPr>
      <w:r w:rsidRPr="00C04859">
        <w:rPr>
          <w:szCs w:val="18"/>
        </w:rPr>
        <w:t xml:space="preserve">Het beheer- en onderhoudsplan is </w:t>
      </w:r>
      <w:r w:rsidR="00BB7440">
        <w:rPr>
          <w:szCs w:val="18"/>
        </w:rPr>
        <w:t>bedoeld voor intern gebruik</w:t>
      </w:r>
      <w:r w:rsidR="00D01093">
        <w:rPr>
          <w:szCs w:val="18"/>
        </w:rPr>
        <w:t xml:space="preserve"> </w:t>
      </w:r>
      <w:proofErr w:type="spellStart"/>
      <w:r w:rsidR="00D01093">
        <w:rPr>
          <w:szCs w:val="18"/>
        </w:rPr>
        <w:t>en</w:t>
      </w:r>
      <w:r w:rsidR="00BB7440">
        <w:rPr>
          <w:szCs w:val="18"/>
        </w:rPr>
        <w:t>kan</w:t>
      </w:r>
      <w:proofErr w:type="spellEnd"/>
      <w:r w:rsidR="00BB7440">
        <w:rPr>
          <w:szCs w:val="18"/>
        </w:rPr>
        <w:t xml:space="preserve"> als hulpmiddel fungeren bij externe communicatie. </w:t>
      </w:r>
    </w:p>
    <w:p w14:paraId="3B9B5074" w14:textId="45CBD46A" w:rsidR="00BB7440" w:rsidRPr="00BB7440" w:rsidRDefault="00267442" w:rsidP="00BB7440">
      <w:pPr>
        <w:pStyle w:val="Kop2"/>
        <w:rPr>
          <w:rFonts w:eastAsia="Arial Unicode MS"/>
          <w:color w:val="FF0000"/>
          <w:sz w:val="18"/>
          <w:szCs w:val="18"/>
          <w:u w:color="000000"/>
          <w:lang w:eastAsia="en-US"/>
        </w:rPr>
      </w:pPr>
      <w:bookmarkStart w:id="4" w:name="_Toc378861721"/>
      <w:bookmarkStart w:id="5" w:name="_Toc182999928"/>
      <w:bookmarkStart w:id="6" w:name="_Toc378861718"/>
      <w:bookmarkStart w:id="7" w:name="_Toc370380998"/>
      <w:r>
        <w:rPr>
          <w:rFonts w:eastAsia="Arial Unicode MS"/>
          <w:sz w:val="18"/>
          <w:szCs w:val="18"/>
          <w:u w:color="000000"/>
          <w:lang w:eastAsia="en-US"/>
        </w:rPr>
        <w:lastRenderedPageBreak/>
        <w:t>1.3</w:t>
      </w:r>
      <w:r w:rsidR="00BB7440" w:rsidRPr="00E47616">
        <w:rPr>
          <w:rFonts w:eastAsia="Arial Unicode MS"/>
          <w:sz w:val="18"/>
          <w:szCs w:val="18"/>
          <w:u w:color="000000"/>
          <w:lang w:eastAsia="en-US"/>
        </w:rPr>
        <w:t xml:space="preserve"> Afbakening</w:t>
      </w:r>
      <w:bookmarkEnd w:id="4"/>
      <w:bookmarkEnd w:id="5"/>
      <w:r w:rsidR="00BB7440" w:rsidRPr="00E47616">
        <w:rPr>
          <w:rFonts w:eastAsia="Arial Unicode MS"/>
          <w:sz w:val="18"/>
          <w:szCs w:val="18"/>
          <w:u w:color="000000"/>
          <w:lang w:eastAsia="en-US"/>
        </w:rPr>
        <w:t xml:space="preserve"> </w:t>
      </w:r>
    </w:p>
    <w:p w14:paraId="506A580B" w14:textId="07EFB84B" w:rsidR="00BB7440" w:rsidRPr="00B90003" w:rsidRDefault="00BB7440" w:rsidP="00BB7440">
      <w:pPr>
        <w:overflowPunct/>
        <w:autoSpaceDE/>
        <w:autoSpaceDN/>
        <w:adjustRightInd/>
        <w:textAlignment w:val="auto"/>
        <w:rPr>
          <w:rFonts w:eastAsia="Arial Unicode MS"/>
          <w:szCs w:val="18"/>
          <w:u w:color="000000"/>
          <w:lang w:eastAsia="en-US"/>
        </w:rPr>
      </w:pPr>
      <w:r>
        <w:rPr>
          <w:rFonts w:eastAsia="Arial Unicode MS"/>
          <w:szCs w:val="18"/>
          <w:u w:color="000000"/>
          <w:lang w:eastAsia="en-US"/>
        </w:rPr>
        <w:t>Het</w:t>
      </w:r>
      <w:r w:rsidRPr="00B90003">
        <w:rPr>
          <w:rFonts w:eastAsia="Arial Unicode MS"/>
          <w:szCs w:val="18"/>
          <w:u w:color="000000"/>
          <w:lang w:eastAsia="en-US"/>
        </w:rPr>
        <w:t xml:space="preserve"> beheer- en onderhoudsplan richt zich alleen o</w:t>
      </w:r>
      <w:r>
        <w:rPr>
          <w:rFonts w:eastAsia="Arial Unicode MS"/>
          <w:szCs w:val="18"/>
          <w:u w:color="000000"/>
          <w:lang w:eastAsia="en-US"/>
        </w:rPr>
        <w:t>p de primaire en r</w:t>
      </w:r>
      <w:r w:rsidRPr="00B90003">
        <w:rPr>
          <w:rFonts w:eastAsia="Arial Unicode MS"/>
          <w:szCs w:val="18"/>
          <w:u w:color="000000"/>
          <w:lang w:eastAsia="en-US"/>
        </w:rPr>
        <w:t>egionale</w:t>
      </w:r>
      <w:r>
        <w:rPr>
          <w:rFonts w:eastAsia="Arial Unicode MS"/>
          <w:szCs w:val="18"/>
          <w:u w:color="000000"/>
          <w:lang w:eastAsia="en-US"/>
        </w:rPr>
        <w:t xml:space="preserve"> </w:t>
      </w:r>
      <w:r w:rsidRPr="00B90003">
        <w:rPr>
          <w:rFonts w:eastAsia="Arial Unicode MS"/>
          <w:szCs w:val="18"/>
          <w:u w:color="000000"/>
          <w:lang w:eastAsia="en-US"/>
        </w:rPr>
        <w:t>waterkeringen</w:t>
      </w:r>
      <w:r w:rsidR="00A92537">
        <w:rPr>
          <w:rFonts w:eastAsia="Arial Unicode MS"/>
          <w:szCs w:val="18"/>
          <w:u w:color="000000"/>
          <w:lang w:eastAsia="en-US"/>
        </w:rPr>
        <w:t xml:space="preserve"> en de instandhouding van deze waterkeringen</w:t>
      </w:r>
      <w:r w:rsidRPr="00B90003">
        <w:rPr>
          <w:rFonts w:eastAsia="Arial Unicode MS"/>
          <w:szCs w:val="18"/>
          <w:u w:color="000000"/>
          <w:lang w:eastAsia="en-US"/>
        </w:rPr>
        <w:t>. Deze waterkeringen zijn noodzakelijk voor de veiligheid in het gebied en de bescherming van economische belangen. De overige waterkeringen hebben een functie om te beschermen tegen wateroverlast. Wanneer in dit plan wordt gesproken over waterkeringen wordt gedoeld op primaire en regionale waterkeringen.</w:t>
      </w:r>
      <w:r w:rsidR="00A92537">
        <w:rPr>
          <w:rFonts w:eastAsia="Arial Unicode MS"/>
          <w:szCs w:val="18"/>
          <w:u w:color="000000"/>
          <w:lang w:eastAsia="en-US"/>
        </w:rPr>
        <w:t xml:space="preserve"> Het beoordelen en versterken van waterkeringen zijn aparte processen en hiervoor zijn en worden andere producten opgesteld.</w:t>
      </w:r>
    </w:p>
    <w:p w14:paraId="1AC07909" w14:textId="77777777" w:rsidR="00BB7440" w:rsidRPr="00B90003" w:rsidRDefault="00BB7440" w:rsidP="00BB7440">
      <w:pPr>
        <w:overflowPunct/>
        <w:autoSpaceDE/>
        <w:autoSpaceDN/>
        <w:adjustRightInd/>
        <w:textAlignment w:val="auto"/>
        <w:rPr>
          <w:rFonts w:eastAsia="Arial Unicode MS"/>
          <w:szCs w:val="18"/>
          <w:u w:color="000000"/>
          <w:lang w:eastAsia="en-US"/>
        </w:rPr>
      </w:pPr>
    </w:p>
    <w:p w14:paraId="64F01C58" w14:textId="7A8FB60A" w:rsidR="00BB7440" w:rsidRPr="00B90003" w:rsidRDefault="00BB7440" w:rsidP="00BB7440">
      <w:pPr>
        <w:overflowPunct/>
        <w:autoSpaceDE/>
        <w:autoSpaceDN/>
        <w:adjustRightInd/>
        <w:textAlignment w:val="auto"/>
        <w:rPr>
          <w:rFonts w:eastAsia="Arial Unicode MS"/>
          <w:szCs w:val="18"/>
          <w:u w:color="000000"/>
          <w:lang w:eastAsia="en-US"/>
        </w:rPr>
      </w:pPr>
      <w:r w:rsidRPr="00B90003">
        <w:rPr>
          <w:rFonts w:eastAsia="Arial Unicode MS"/>
          <w:szCs w:val="18"/>
          <w:u w:color="000000"/>
          <w:lang w:eastAsia="en-US"/>
        </w:rPr>
        <w:t>De compartimenteringskering</w:t>
      </w:r>
      <w:r>
        <w:rPr>
          <w:rFonts w:eastAsia="Arial Unicode MS"/>
          <w:szCs w:val="18"/>
          <w:u w:color="000000"/>
          <w:lang w:eastAsia="en-US"/>
        </w:rPr>
        <w:t xml:space="preserve"> ten oosten van ’s-Hertogenbosch </w:t>
      </w:r>
      <w:r w:rsidR="008608BD">
        <w:rPr>
          <w:rFonts w:eastAsia="Arial Unicode MS"/>
          <w:szCs w:val="18"/>
          <w:u w:color="000000"/>
          <w:lang w:eastAsia="en-US"/>
        </w:rPr>
        <w:t>is een regionale kering zonder normering</w:t>
      </w:r>
      <w:r w:rsidRPr="00B90003">
        <w:rPr>
          <w:rFonts w:eastAsia="Arial Unicode MS"/>
          <w:szCs w:val="18"/>
          <w:u w:color="000000"/>
          <w:lang w:eastAsia="en-US"/>
        </w:rPr>
        <w:t>. Deze waterkering</w:t>
      </w:r>
      <w:r>
        <w:rPr>
          <w:rFonts w:eastAsia="Arial Unicode MS"/>
          <w:szCs w:val="18"/>
          <w:u w:color="000000"/>
          <w:lang w:eastAsia="en-US"/>
        </w:rPr>
        <w:t xml:space="preserve"> beschermt</w:t>
      </w:r>
      <w:r w:rsidRPr="00B90003">
        <w:rPr>
          <w:rFonts w:eastAsia="Arial Unicode MS"/>
          <w:szCs w:val="18"/>
          <w:u w:color="000000"/>
          <w:lang w:eastAsia="en-US"/>
        </w:rPr>
        <w:t xml:space="preserve"> het achterland wanneer een </w:t>
      </w:r>
      <w:r>
        <w:rPr>
          <w:rFonts w:eastAsia="Arial Unicode MS"/>
          <w:szCs w:val="18"/>
          <w:u w:color="000000"/>
          <w:lang w:eastAsia="en-US"/>
        </w:rPr>
        <w:t xml:space="preserve">primaire kering </w:t>
      </w:r>
      <w:r w:rsidRPr="00B90003">
        <w:rPr>
          <w:rFonts w:eastAsia="Arial Unicode MS"/>
          <w:szCs w:val="18"/>
          <w:u w:color="000000"/>
          <w:lang w:eastAsia="en-US"/>
        </w:rPr>
        <w:t xml:space="preserve">doorbreekt en vertraagt de overstroming. </w:t>
      </w:r>
      <w:r w:rsidR="0079789E">
        <w:rPr>
          <w:rFonts w:eastAsia="Arial Unicode MS"/>
          <w:szCs w:val="18"/>
          <w:u w:color="000000"/>
          <w:lang w:eastAsia="en-US"/>
        </w:rPr>
        <w:t>De kering valt buiten de scope van dit plan</w:t>
      </w:r>
      <w:r w:rsidR="00D01093">
        <w:rPr>
          <w:rFonts w:eastAsia="Arial Unicode MS"/>
          <w:szCs w:val="18"/>
          <w:u w:color="000000"/>
          <w:lang w:eastAsia="en-US"/>
        </w:rPr>
        <w:t>,</w:t>
      </w:r>
      <w:r w:rsidR="0079789E">
        <w:rPr>
          <w:rFonts w:eastAsia="Arial Unicode MS"/>
          <w:szCs w:val="18"/>
          <w:u w:color="000000"/>
          <w:lang w:eastAsia="en-US"/>
        </w:rPr>
        <w:t xml:space="preserve"> omdat </w:t>
      </w:r>
      <w:r w:rsidR="00F008BC">
        <w:rPr>
          <w:rFonts w:eastAsia="Arial Unicode MS"/>
          <w:szCs w:val="18"/>
          <w:u w:color="000000"/>
          <w:lang w:eastAsia="en-US"/>
        </w:rPr>
        <w:t xml:space="preserve">enkel </w:t>
      </w:r>
      <w:r w:rsidR="0079789E">
        <w:rPr>
          <w:rFonts w:eastAsia="Arial Unicode MS"/>
          <w:szCs w:val="18"/>
          <w:u w:color="000000"/>
          <w:lang w:eastAsia="en-US"/>
        </w:rPr>
        <w:t>het profiel in stand gehouden dient te worden</w:t>
      </w:r>
      <w:r w:rsidR="00234B5A">
        <w:rPr>
          <w:rFonts w:eastAsia="Arial Unicode MS"/>
          <w:szCs w:val="18"/>
          <w:u w:color="000000"/>
          <w:lang w:eastAsia="en-US"/>
        </w:rPr>
        <w:t xml:space="preserve"> en daarvoor het beheer en onderhoud niet vergelijkbaar is aan de andere primaire en regionale keringen. </w:t>
      </w:r>
    </w:p>
    <w:p w14:paraId="6A7C4025" w14:textId="77777777" w:rsidR="00BB7440" w:rsidRPr="00B90003" w:rsidRDefault="00BB7440" w:rsidP="00BB7440">
      <w:pPr>
        <w:overflowPunct/>
        <w:autoSpaceDE/>
        <w:autoSpaceDN/>
        <w:adjustRightInd/>
        <w:textAlignment w:val="auto"/>
        <w:rPr>
          <w:rFonts w:eastAsia="Arial Unicode MS"/>
          <w:szCs w:val="18"/>
          <w:u w:color="000000"/>
          <w:lang w:eastAsia="en-US"/>
        </w:rPr>
      </w:pPr>
    </w:p>
    <w:p w14:paraId="521A6F37" w14:textId="75B171DB" w:rsidR="00BB7440" w:rsidRPr="00A92537" w:rsidRDefault="00BB7440" w:rsidP="00A92537">
      <w:pPr>
        <w:rPr>
          <w:rFonts w:eastAsia="Arial Unicode MS"/>
          <w:u w:color="000000"/>
        </w:rPr>
      </w:pPr>
      <w:r w:rsidRPr="00B75E4A">
        <w:rPr>
          <w:rFonts w:eastAsia="Arial Unicode MS"/>
          <w:u w:color="000000"/>
        </w:rPr>
        <w:t xml:space="preserve">In dit beheer- en onderhoudsplan is alleen bestaand beleid opgenomen. </w:t>
      </w:r>
      <w:r w:rsidR="00A92537">
        <w:rPr>
          <w:rFonts w:eastAsia="Arial Unicode MS"/>
          <w:u w:color="000000"/>
        </w:rPr>
        <w:t xml:space="preserve">In de planperiode zijn geen beleidswijzigingen doorgevoerd en is de manier van beheren en onderhouden op hoofdlijnen hetzelfde gebleven. </w:t>
      </w:r>
      <w:r w:rsidR="0094613C">
        <w:rPr>
          <w:rFonts w:eastAsia="Arial Unicode MS"/>
          <w:u w:color="000000"/>
        </w:rPr>
        <w:t xml:space="preserve">Binnen de huidige doelstellingen passen verschillende beheervormen. Deze dragen allen bij aan de veiligheidsdoelstelling en geven daarnaast invulling aan nevendoelstellingen. </w:t>
      </w:r>
    </w:p>
    <w:p w14:paraId="10971861" w14:textId="3611602A" w:rsidR="004B57C7" w:rsidRPr="00A92537" w:rsidRDefault="00267442" w:rsidP="00A92537">
      <w:pPr>
        <w:pStyle w:val="Kop2"/>
        <w:rPr>
          <w:sz w:val="18"/>
          <w:szCs w:val="18"/>
        </w:rPr>
      </w:pPr>
      <w:bookmarkStart w:id="8" w:name="_Toc182999929"/>
      <w:r>
        <w:rPr>
          <w:sz w:val="18"/>
          <w:szCs w:val="18"/>
        </w:rPr>
        <w:t>1.4</w:t>
      </w:r>
      <w:r w:rsidR="004B57C7" w:rsidRPr="00257084">
        <w:rPr>
          <w:sz w:val="18"/>
          <w:szCs w:val="18"/>
        </w:rPr>
        <w:t xml:space="preserve"> Kader</w:t>
      </w:r>
      <w:bookmarkEnd w:id="6"/>
      <w:bookmarkEnd w:id="8"/>
    </w:p>
    <w:p w14:paraId="59EC1A05" w14:textId="7AA93257" w:rsidR="002B6B90" w:rsidRPr="00C61931" w:rsidRDefault="002B6B90" w:rsidP="002B6B90">
      <w:pPr>
        <w:overflowPunct/>
        <w:textAlignment w:val="auto"/>
        <w:rPr>
          <w:bCs/>
          <w:iCs/>
          <w:szCs w:val="18"/>
        </w:rPr>
      </w:pPr>
      <w:r>
        <w:rPr>
          <w:bCs/>
          <w:iCs/>
          <w:szCs w:val="18"/>
        </w:rPr>
        <w:t xml:space="preserve">Sinds 2014 voert het Rijk rechtstreeks toezicht uit op het beheer van de primaire waterkeringen. Deze zorgplicht waterkeringen vraagt van de beheerder om aan te tonen hoe de beheerprocessen zijn ingericht en hoe deze worden uitgevoerd. Het beheer- en onderhoudsplan waterkeringen speelt hier een belangrijke rol in. Hierin zijn de doelstellingen van het waterschap benoemd en wordt helder uiteengezet hoe </w:t>
      </w:r>
      <w:r w:rsidR="00B2135C">
        <w:rPr>
          <w:bCs/>
          <w:iCs/>
          <w:szCs w:val="18"/>
        </w:rPr>
        <w:t xml:space="preserve">bij </w:t>
      </w:r>
      <w:r w:rsidR="00983776">
        <w:rPr>
          <w:bCs/>
          <w:iCs/>
          <w:szCs w:val="18"/>
        </w:rPr>
        <w:t>w</w:t>
      </w:r>
      <w:r>
        <w:rPr>
          <w:bCs/>
          <w:iCs/>
          <w:szCs w:val="18"/>
        </w:rPr>
        <w:t xml:space="preserve">aterschap Aa en Maas het beheer en onderhoud is ingericht en hoe het wordt uitgevoerd. </w:t>
      </w:r>
    </w:p>
    <w:p w14:paraId="0C8EB616" w14:textId="69255D63" w:rsidR="002B6B90" w:rsidRDefault="002B6B90" w:rsidP="004B57C7">
      <w:pPr>
        <w:overflowPunct/>
        <w:autoSpaceDE/>
        <w:autoSpaceDN/>
        <w:adjustRightInd/>
        <w:textAlignment w:val="auto"/>
        <w:rPr>
          <w:rFonts w:eastAsia="Arial Unicode MS"/>
          <w:b/>
          <w:szCs w:val="18"/>
          <w:u w:color="000000"/>
          <w:lang w:eastAsia="en-US"/>
        </w:rPr>
      </w:pPr>
    </w:p>
    <w:p w14:paraId="0F8EFB16" w14:textId="551BDDE3" w:rsidR="004B57C7" w:rsidRDefault="004B57C7" w:rsidP="004B57C7">
      <w:pPr>
        <w:overflowPunct/>
        <w:autoSpaceDE/>
        <w:autoSpaceDN/>
        <w:adjustRightInd/>
        <w:textAlignment w:val="auto"/>
        <w:rPr>
          <w:rFonts w:eastAsia="Arial Unicode MS"/>
          <w:b/>
          <w:szCs w:val="18"/>
          <w:u w:color="000000"/>
          <w:lang w:eastAsia="en-US"/>
        </w:rPr>
      </w:pPr>
      <w:r w:rsidRPr="00B90003">
        <w:rPr>
          <w:rFonts w:eastAsia="Arial Unicode MS"/>
          <w:b/>
          <w:szCs w:val="18"/>
          <w:u w:color="000000"/>
          <w:lang w:eastAsia="en-US"/>
        </w:rPr>
        <w:t>PDCA-cyclus</w:t>
      </w:r>
    </w:p>
    <w:p w14:paraId="7B433728" w14:textId="57E5A327" w:rsidR="004B57C7" w:rsidRDefault="004B57C7" w:rsidP="004B57C7">
      <w:pPr>
        <w:overflowPunct/>
        <w:textAlignment w:val="auto"/>
        <w:rPr>
          <w:szCs w:val="18"/>
        </w:rPr>
      </w:pPr>
      <w:r w:rsidRPr="00591B94">
        <w:rPr>
          <w:szCs w:val="18"/>
        </w:rPr>
        <w:t xml:space="preserve">Binnen het waterschap wordt gewerkt </w:t>
      </w:r>
      <w:r>
        <w:rPr>
          <w:szCs w:val="18"/>
        </w:rPr>
        <w:t>met de PDCA-</w:t>
      </w:r>
      <w:r w:rsidRPr="008A25F8">
        <w:rPr>
          <w:szCs w:val="18"/>
        </w:rPr>
        <w:t>cyclus (</w:t>
      </w:r>
      <w:r w:rsidR="00154D5F">
        <w:rPr>
          <w:szCs w:val="18"/>
        </w:rPr>
        <w:fldChar w:fldCharType="begin"/>
      </w:r>
      <w:r w:rsidR="00154D5F">
        <w:rPr>
          <w:szCs w:val="18"/>
        </w:rPr>
        <w:instrText xml:space="preserve"> REF _Ref175721833 \h </w:instrText>
      </w:r>
      <w:r w:rsidR="00154D5F">
        <w:rPr>
          <w:szCs w:val="18"/>
        </w:rPr>
      </w:r>
      <w:r w:rsidR="00154D5F">
        <w:rPr>
          <w:szCs w:val="18"/>
        </w:rPr>
        <w:fldChar w:fldCharType="separate"/>
      </w:r>
      <w:r w:rsidR="00602C3D">
        <w:t xml:space="preserve">Figuur </w:t>
      </w:r>
      <w:r w:rsidR="00602C3D">
        <w:rPr>
          <w:noProof/>
        </w:rPr>
        <w:t>1</w:t>
      </w:r>
      <w:r w:rsidR="00154D5F">
        <w:rPr>
          <w:szCs w:val="18"/>
        </w:rPr>
        <w:fldChar w:fldCharType="end"/>
      </w:r>
      <w:r w:rsidRPr="008A25F8">
        <w:rPr>
          <w:szCs w:val="18"/>
        </w:rPr>
        <w:t>).</w:t>
      </w:r>
      <w:r w:rsidRPr="00591B94">
        <w:rPr>
          <w:szCs w:val="18"/>
        </w:rPr>
        <w:t xml:space="preserve"> Hiermee wordt benadrukt dat de zorg voor de waterkeringen een cyclisch proces is. Dit beheer- en onderhoudsplan richt zich op de instandhouding wat een plaats heeft bij het uitvoeringsonderdeel van de PDCA-cyclus. De evaluatie kan aanleiding geven om het beleid te handhaven, het beleid aan te passen of om nieuw beleid te formuleren. Dit heeft invloed op het uit te voeren beheer en onderhoud.</w:t>
      </w:r>
    </w:p>
    <w:p w14:paraId="15496474" w14:textId="0B5DFE1B" w:rsidR="00B7782D" w:rsidRDefault="00B7782D" w:rsidP="004B57C7">
      <w:pPr>
        <w:overflowPunct/>
        <w:textAlignment w:val="auto"/>
        <w:rPr>
          <w:szCs w:val="18"/>
        </w:rPr>
      </w:pPr>
    </w:p>
    <w:p w14:paraId="56440330" w14:textId="77777777" w:rsidR="00154D5F" w:rsidRDefault="0034228F" w:rsidP="002F7CB0">
      <w:pPr>
        <w:keepNext/>
        <w:overflowPunct/>
        <w:textAlignment w:val="auto"/>
      </w:pPr>
      <w:r>
        <w:rPr>
          <w:noProof/>
        </w:rPr>
        <mc:AlternateContent>
          <mc:Choice Requires="wpg">
            <w:drawing>
              <wp:inline distT="0" distB="0" distL="0" distR="0" wp14:anchorId="4CBA911C" wp14:editId="7613C969">
                <wp:extent cx="4245996" cy="2472855"/>
                <wp:effectExtent l="0" t="0" r="2540" b="3810"/>
                <wp:docPr id="8" name="Groep 8"/>
                <wp:cNvGraphicFramePr/>
                <a:graphic xmlns:a="http://schemas.openxmlformats.org/drawingml/2006/main">
                  <a:graphicData uri="http://schemas.microsoft.com/office/word/2010/wordprocessingGroup">
                    <wpg:wgp>
                      <wpg:cNvGrpSpPr/>
                      <wpg:grpSpPr>
                        <a:xfrm>
                          <a:off x="0" y="0"/>
                          <a:ext cx="4245996" cy="2472855"/>
                          <a:chOff x="0" y="0"/>
                          <a:chExt cx="4044950" cy="2317750"/>
                        </a:xfrm>
                      </wpg:grpSpPr>
                      <pic:pic xmlns:pic="http://schemas.openxmlformats.org/drawingml/2006/picture">
                        <pic:nvPicPr>
                          <pic:cNvPr id="4" name="Afbeelding 4" descr="H:\pdca beheerplan.jpg"/>
                          <pic:cNvPicPr>
                            <a:picLocks noChangeAspect="1"/>
                          </pic:cNvPicPr>
                        </pic:nvPicPr>
                        <pic:blipFill rotWithShape="1">
                          <a:blip r:embed="rId17">
                            <a:extLst>
                              <a:ext uri="{28A0092B-C50C-407E-A947-70E740481C1C}">
                                <a14:useLocalDpi xmlns:a14="http://schemas.microsoft.com/office/drawing/2010/main" val="0"/>
                              </a:ext>
                            </a:extLst>
                          </a:blip>
                          <a:srcRect l="38978" t="19646" r="41603" b="75865"/>
                          <a:stretch/>
                        </pic:blipFill>
                        <pic:spPr bwMode="auto">
                          <a:xfrm>
                            <a:off x="1631950" y="0"/>
                            <a:ext cx="1244600" cy="215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Afbeelding 3" descr="H:\pdca beheerplan.jpg"/>
                          <pic:cNvPicPr>
                            <a:picLocks noChangeAspect="1"/>
                          </pic:cNvPicPr>
                        </pic:nvPicPr>
                        <pic:blipFill rotWithShape="1">
                          <a:blip r:embed="rId17">
                            <a:extLst>
                              <a:ext uri="{28A0092B-C50C-407E-A947-70E740481C1C}">
                                <a14:useLocalDpi xmlns:a14="http://schemas.microsoft.com/office/drawing/2010/main" val="0"/>
                              </a:ext>
                            </a:extLst>
                          </a:blip>
                          <a:srcRect l="13553" t="28609" r="23472" b="28414"/>
                          <a:stretch/>
                        </pic:blipFill>
                        <pic:spPr bwMode="auto">
                          <a:xfrm>
                            <a:off x="0" y="247650"/>
                            <a:ext cx="4044950" cy="20701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a14="http://schemas.microsoft.com/office/drawing/2010/main" xmlns:pic="http://schemas.openxmlformats.org/drawingml/2006/picture" xmlns:a="http://schemas.openxmlformats.org/drawingml/2006/main">
            <w:pict>
              <v:group id="Groep 8" style="width:334.35pt;height:194.7pt;mso-position-horizontal-relative:char;mso-position-vertical-relative:line" coordsize="40449,23177" o:spid="_x0000_s1026" w14:anchorId="4EA75AC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a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M9ogj3dAAAABQEAAA8AAABkcnMvZG93bnJldi54&#10;bWxMj0FLw0AQhe+C/2EZwZvdxGpMYzalFPVUBFtBeptmp0lodjZkt0n671296GXg8R7vfZMvJ9OK&#10;gXrXWFYQzyIQxKXVDVcKPnevdykI55E1tpZJwYUcLIvrqxwzbUf+oGHrKxFK2GWooPa+y6R0ZU0G&#10;3cx2xME72t6gD7KvpO5xDOWmlfdRlEiDDYeFGjta11Setmej4G3EcTWPX4bN6bi+7HeP71+bmJS6&#10;vZlWzyA8Tf4vDD/4AR2KwHSwZ9ZOtArCI/73Bi9J0icQBwXzdPEAssjlf/ri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">
                <v:shape id="Afbeelding 4" style="position:absolute;left:16319;width:12446;height:215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">
                  <v:imagedata cropleft="25545f" croptop="12875f" cropright="27265f" cropbottom="49719f" o:title="pdca beheerplan" r:id="rId18"/>
                </v:shape>
                <v:shape id="Afbeelding 3" style="position:absolute;top:2476;width:40449;height:207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">
                  <v:imagedata cropleft="8882f" croptop="18749f" cropright="15383f" cropbottom="18621f" o:title="pdca beheerplan" r:id="rId18"/>
                </v:shape>
                <w10:anchorlock/>
              </v:group>
            </w:pict>
          </mc:Fallback>
        </mc:AlternateContent>
      </w:r>
    </w:p>
    <w:p w14:paraId="3B9F6160" w14:textId="06A68211" w:rsidR="00B7782D" w:rsidRDefault="00154D5F" w:rsidP="002F7CB0">
      <w:pPr>
        <w:pStyle w:val="Bijschrift"/>
      </w:pPr>
      <w:bookmarkStart w:id="9" w:name="_Ref175721833"/>
      <w:r>
        <w:t xml:space="preserve">Figuur </w:t>
      </w:r>
      <w:fldSimple w:instr=" SEQ Figuur \* ARABIC ">
        <w:r w:rsidR="00602C3D">
          <w:rPr>
            <w:noProof/>
          </w:rPr>
          <w:t>1</w:t>
        </w:r>
      </w:fldSimple>
      <w:bookmarkEnd w:id="9"/>
      <w:r w:rsidRPr="005949E8">
        <w:t>: PDCA-cyclus voor beheer en onderhoud waterkeringen</w:t>
      </w:r>
    </w:p>
    <w:p w14:paraId="2CEAE11B" w14:textId="33DE2839" w:rsidR="004B57C7" w:rsidRPr="00771A03" w:rsidRDefault="0090042E" w:rsidP="004B57C7">
      <w:pPr>
        <w:overflowPunct/>
        <w:textAlignment w:val="auto"/>
        <w:rPr>
          <w:szCs w:val="18"/>
        </w:rPr>
      </w:pPr>
      <w:r>
        <w:rPr>
          <w:szCs w:val="18"/>
        </w:rPr>
        <w:t xml:space="preserve">Jaarlijks worden de onderdelen van de zorgplicht geëvalueerd, waaronder ook </w:t>
      </w:r>
      <w:r w:rsidR="00F63742">
        <w:rPr>
          <w:szCs w:val="18"/>
        </w:rPr>
        <w:t xml:space="preserve">de plannen voor </w:t>
      </w:r>
      <w:r>
        <w:rPr>
          <w:szCs w:val="18"/>
        </w:rPr>
        <w:t>onderhoud en de inspectie. Dit kan aanleiding zijn om het onderhoud aan te passen. Wanneer het gaat om een grote wijziging zal dit bestuurlijk worden voorgelegd. Denk hierbij aan wijzigingen die grote financiële consequenties hebben of die voor maatschappelijke onrust kunnen zorgen.</w:t>
      </w:r>
    </w:p>
    <w:p w14:paraId="49CAA20C" w14:textId="784EC242" w:rsidR="004B57C7" w:rsidRPr="008D5FC0" w:rsidRDefault="00267442" w:rsidP="004B57C7">
      <w:pPr>
        <w:pStyle w:val="Kop2"/>
        <w:rPr>
          <w:rFonts w:eastAsia="Arial Unicode MS"/>
          <w:sz w:val="18"/>
          <w:szCs w:val="18"/>
          <w:u w:color="000000"/>
          <w:lang w:eastAsia="en-US"/>
        </w:rPr>
      </w:pPr>
      <w:bookmarkStart w:id="10" w:name="_Toc378861719"/>
      <w:bookmarkStart w:id="11" w:name="_Toc182999930"/>
      <w:r>
        <w:rPr>
          <w:rFonts w:eastAsia="Arial Unicode MS"/>
          <w:sz w:val="18"/>
          <w:szCs w:val="18"/>
          <w:u w:color="000000"/>
          <w:lang w:eastAsia="en-US"/>
        </w:rPr>
        <w:t>1.5</w:t>
      </w:r>
      <w:r w:rsidR="004B57C7" w:rsidRPr="008D5FC0">
        <w:rPr>
          <w:rFonts w:eastAsia="Arial Unicode MS"/>
          <w:sz w:val="18"/>
          <w:szCs w:val="18"/>
          <w:u w:color="000000"/>
          <w:lang w:eastAsia="en-US"/>
        </w:rPr>
        <w:t xml:space="preserve"> Beleid, wet- en regelgevin</w:t>
      </w:r>
      <w:r w:rsidR="004B57C7">
        <w:rPr>
          <w:rFonts w:eastAsia="Arial Unicode MS"/>
          <w:sz w:val="18"/>
          <w:szCs w:val="18"/>
          <w:u w:color="000000"/>
          <w:lang w:eastAsia="en-US"/>
        </w:rPr>
        <w:t>g</w:t>
      </w:r>
      <w:bookmarkEnd w:id="10"/>
      <w:bookmarkEnd w:id="11"/>
    </w:p>
    <w:p w14:paraId="63F5A038" w14:textId="77777777" w:rsidR="00BE2FA6" w:rsidRDefault="004B57C7" w:rsidP="002F7CB0">
      <w:pPr>
        <w:rPr>
          <w:rFonts w:cs="Verdana"/>
          <w:szCs w:val="18"/>
          <w:lang w:eastAsia="en-US"/>
        </w:rPr>
      </w:pPr>
      <w:r>
        <w:rPr>
          <w:lang w:eastAsia="en-US"/>
        </w:rPr>
        <w:t>Uitgangspunt voor het beheer van de waterkeringen is dat de veiligheid tegen overstromingen</w:t>
      </w:r>
      <w:r w:rsidR="00E63BEC">
        <w:rPr>
          <w:lang w:eastAsia="en-US"/>
        </w:rPr>
        <w:t xml:space="preserve"> g</w:t>
      </w:r>
      <w:r>
        <w:rPr>
          <w:lang w:eastAsia="en-US"/>
        </w:rPr>
        <w:t>egarandeerd</w:t>
      </w:r>
      <w:r w:rsidR="00E63BEC">
        <w:rPr>
          <w:lang w:eastAsia="en-US"/>
        </w:rPr>
        <w:t xml:space="preserve"> </w:t>
      </w:r>
      <w:r>
        <w:rPr>
          <w:lang w:eastAsia="en-US"/>
        </w:rPr>
        <w:t>wordt. Hiertoe is een aantal wetten van belang die taakstellend zijn voor de</w:t>
      </w:r>
      <w:r w:rsidR="00E63BEC">
        <w:rPr>
          <w:lang w:eastAsia="en-US"/>
        </w:rPr>
        <w:t xml:space="preserve"> </w:t>
      </w:r>
      <w:proofErr w:type="spellStart"/>
      <w:r>
        <w:rPr>
          <w:lang w:eastAsia="en-US"/>
        </w:rPr>
        <w:t>waterkeringbeheerder</w:t>
      </w:r>
      <w:proofErr w:type="spellEnd"/>
      <w:r>
        <w:rPr>
          <w:lang w:eastAsia="en-US"/>
        </w:rPr>
        <w:t>. Door de hogere overheid zijn daarnaast richtlijnen opgesteld waarmee de</w:t>
      </w:r>
      <w:r w:rsidR="00E63BEC">
        <w:rPr>
          <w:rFonts w:cs="Verdana"/>
          <w:szCs w:val="18"/>
          <w:lang w:eastAsia="en-US"/>
        </w:rPr>
        <w:t xml:space="preserve"> </w:t>
      </w:r>
      <w:proofErr w:type="spellStart"/>
      <w:r>
        <w:rPr>
          <w:rFonts w:cs="Verdana"/>
          <w:szCs w:val="18"/>
          <w:lang w:eastAsia="en-US"/>
        </w:rPr>
        <w:t>waterkeringbeheerder</w:t>
      </w:r>
      <w:proofErr w:type="spellEnd"/>
      <w:r>
        <w:rPr>
          <w:rFonts w:cs="Verdana"/>
          <w:szCs w:val="18"/>
          <w:lang w:eastAsia="en-US"/>
        </w:rPr>
        <w:t xml:space="preserve"> rekening dient te houden bij de uitvoering van zijn beheertaak. </w:t>
      </w:r>
    </w:p>
    <w:p w14:paraId="5B4EC352" w14:textId="1FB0FD64" w:rsidR="004B57C7" w:rsidRDefault="00F845D9" w:rsidP="002F7CB0">
      <w:pPr>
        <w:rPr>
          <w:szCs w:val="18"/>
        </w:rPr>
      </w:pPr>
      <w:r>
        <w:rPr>
          <w:rFonts w:cs="Verdana"/>
          <w:szCs w:val="18"/>
          <w:lang w:eastAsia="en-US"/>
        </w:rPr>
        <w:lastRenderedPageBreak/>
        <w:t>Daarnaast hebben de meeste waterkeringen ook beleidsmatig een ecologische status gekregen (ecologische verbindingszone</w:t>
      </w:r>
      <w:r w:rsidR="00C533E4">
        <w:rPr>
          <w:rFonts w:cs="Verdana"/>
          <w:szCs w:val="18"/>
          <w:lang w:eastAsia="en-US"/>
        </w:rPr>
        <w:t xml:space="preserve"> in</w:t>
      </w:r>
      <w:r>
        <w:rPr>
          <w:rFonts w:cs="Verdana"/>
          <w:szCs w:val="18"/>
          <w:lang w:eastAsia="en-US"/>
        </w:rPr>
        <w:t xml:space="preserve"> provinciaal beleid).</w:t>
      </w:r>
      <w:r w:rsidR="0090042E">
        <w:rPr>
          <w:rFonts w:cs="Verdana"/>
          <w:szCs w:val="18"/>
          <w:lang w:eastAsia="en-US"/>
        </w:rPr>
        <w:t xml:space="preserve"> De belangrijkste </w:t>
      </w:r>
      <w:r w:rsidR="0090042E" w:rsidRPr="00B36A00">
        <w:rPr>
          <w:rFonts w:cs="Verdana"/>
          <w:szCs w:val="18"/>
          <w:lang w:eastAsia="en-US"/>
        </w:rPr>
        <w:t>onderdelen zijn hieronder benoemd, v</w:t>
      </w:r>
      <w:r w:rsidR="004B57C7" w:rsidRPr="00B36A00">
        <w:rPr>
          <w:rFonts w:cs="Verdana"/>
          <w:szCs w:val="18"/>
          <w:lang w:eastAsia="en-US"/>
        </w:rPr>
        <w:t xml:space="preserve">oor </w:t>
      </w:r>
      <w:r w:rsidR="001A38A4" w:rsidRPr="00B36A00">
        <w:rPr>
          <w:rFonts w:cs="Verdana"/>
          <w:szCs w:val="18"/>
          <w:lang w:eastAsia="en-US"/>
        </w:rPr>
        <w:t>e</w:t>
      </w:r>
      <w:r w:rsidR="004B57C7" w:rsidRPr="00B36A00">
        <w:rPr>
          <w:rFonts w:cs="Verdana"/>
          <w:szCs w:val="18"/>
          <w:lang w:eastAsia="en-US"/>
        </w:rPr>
        <w:t xml:space="preserve">en nadere toelichting op de invulling van het beleid en de wet- en regelgeving zie </w:t>
      </w:r>
      <w:r w:rsidR="004B57C7" w:rsidRPr="00B1605E">
        <w:rPr>
          <w:rFonts w:cs="Verdana"/>
          <w:szCs w:val="18"/>
          <w:lang w:eastAsia="en-US"/>
        </w:rPr>
        <w:t>bijlage B</w:t>
      </w:r>
      <w:r w:rsidR="004B57C7" w:rsidRPr="00B36A00">
        <w:rPr>
          <w:szCs w:val="18"/>
        </w:rPr>
        <w:t>.</w:t>
      </w:r>
    </w:p>
    <w:p w14:paraId="0562FA1F" w14:textId="77777777" w:rsidR="0090042E" w:rsidRDefault="0090042E" w:rsidP="004B57C7">
      <w:pPr>
        <w:overflowPunct/>
        <w:textAlignment w:val="auto"/>
        <w:rPr>
          <w:szCs w:val="18"/>
        </w:rPr>
      </w:pPr>
    </w:p>
    <w:p w14:paraId="75BB525B" w14:textId="78722E19" w:rsidR="0090042E" w:rsidRPr="0090042E" w:rsidRDefault="00E63BEC" w:rsidP="00BE2FA6">
      <w:pPr>
        <w:pStyle w:val="Lijstalinea"/>
        <w:numPr>
          <w:ilvl w:val="0"/>
          <w:numId w:val="48"/>
        </w:numPr>
        <w:overflowPunct/>
        <w:ind w:left="360"/>
        <w:textAlignment w:val="auto"/>
        <w:rPr>
          <w:szCs w:val="18"/>
        </w:rPr>
      </w:pPr>
      <w:r>
        <w:rPr>
          <w:i/>
          <w:szCs w:val="18"/>
        </w:rPr>
        <w:t>Omgevingswet</w:t>
      </w:r>
    </w:p>
    <w:p w14:paraId="58204E15" w14:textId="77777777" w:rsidR="0090042E" w:rsidRDefault="0090042E" w:rsidP="00BE2FA6">
      <w:pPr>
        <w:overflowPunct/>
        <w:ind w:left="360"/>
        <w:textAlignment w:val="auto"/>
        <w:rPr>
          <w:szCs w:val="18"/>
        </w:rPr>
      </w:pPr>
      <w:r w:rsidRPr="0090042E">
        <w:rPr>
          <w:szCs w:val="18"/>
        </w:rPr>
        <w:t>Het waterschap is verantwoordelijk voor de waterstaatkundige verzorging van het gebied dat het beheert.</w:t>
      </w:r>
    </w:p>
    <w:p w14:paraId="41223A53" w14:textId="320D29BB" w:rsidR="0090042E" w:rsidRPr="0090042E" w:rsidRDefault="0090042E" w:rsidP="00BE2FA6">
      <w:pPr>
        <w:pStyle w:val="Lijstalinea"/>
        <w:numPr>
          <w:ilvl w:val="0"/>
          <w:numId w:val="48"/>
        </w:numPr>
        <w:overflowPunct/>
        <w:ind w:left="360"/>
        <w:textAlignment w:val="auto"/>
        <w:rPr>
          <w:i/>
          <w:szCs w:val="18"/>
        </w:rPr>
      </w:pPr>
      <w:r w:rsidRPr="0090042E">
        <w:rPr>
          <w:i/>
          <w:szCs w:val="18"/>
        </w:rPr>
        <w:t>Kader Zorgplicht primaire waterkeringen</w:t>
      </w:r>
    </w:p>
    <w:p w14:paraId="5F2F3B92" w14:textId="2167B7C1" w:rsidR="0090042E" w:rsidRDefault="0090042E" w:rsidP="00BE2FA6">
      <w:pPr>
        <w:pStyle w:val="Lijstalinea"/>
        <w:numPr>
          <w:ilvl w:val="0"/>
          <w:numId w:val="0"/>
        </w:numPr>
        <w:overflowPunct/>
        <w:ind w:left="360"/>
        <w:textAlignment w:val="auto"/>
        <w:rPr>
          <w:szCs w:val="18"/>
        </w:rPr>
      </w:pPr>
      <w:r>
        <w:rPr>
          <w:szCs w:val="18"/>
        </w:rPr>
        <w:t xml:space="preserve">De beheerder moet kunnen aantonen dat het de processen voor het beheer van primaire waterkeringen goed heeft ingericht en deze volgt bij de uitvoering. </w:t>
      </w:r>
    </w:p>
    <w:p w14:paraId="3E06AEAB" w14:textId="58DE6EE9" w:rsidR="0090042E" w:rsidRPr="0090042E" w:rsidRDefault="0090042E" w:rsidP="00BE2FA6">
      <w:pPr>
        <w:pStyle w:val="Lijstalinea"/>
        <w:numPr>
          <w:ilvl w:val="0"/>
          <w:numId w:val="48"/>
        </w:numPr>
        <w:overflowPunct/>
        <w:ind w:left="360"/>
        <w:textAlignment w:val="auto"/>
        <w:rPr>
          <w:szCs w:val="18"/>
        </w:rPr>
      </w:pPr>
      <w:r>
        <w:rPr>
          <w:i/>
          <w:szCs w:val="18"/>
        </w:rPr>
        <w:t>Wettelijk beoordelingsinstrumentarium</w:t>
      </w:r>
    </w:p>
    <w:p w14:paraId="656E707E" w14:textId="7EC4269B" w:rsidR="0090042E" w:rsidRDefault="0090042E" w:rsidP="00BE2FA6">
      <w:pPr>
        <w:pStyle w:val="Lijstalinea"/>
        <w:numPr>
          <w:ilvl w:val="0"/>
          <w:numId w:val="0"/>
        </w:numPr>
        <w:overflowPunct/>
        <w:ind w:left="360"/>
        <w:textAlignment w:val="auto"/>
        <w:rPr>
          <w:szCs w:val="18"/>
        </w:rPr>
      </w:pPr>
      <w:r w:rsidRPr="0034228F">
        <w:rPr>
          <w:szCs w:val="18"/>
        </w:rPr>
        <w:t xml:space="preserve">De bekleding van de waterkering maakt onderdeel uit van de sterkte van de waterkering en dient in goede conditie te worden gehouden. </w:t>
      </w:r>
      <w:r w:rsidR="001E6018" w:rsidRPr="0034228F">
        <w:rPr>
          <w:szCs w:val="18"/>
        </w:rPr>
        <w:t>Samen met andere faalmechanismen bepaalt dit of de waterkering voldoet aan de wettelijke norm.</w:t>
      </w:r>
    </w:p>
    <w:p w14:paraId="09995F7B" w14:textId="77777777" w:rsidR="00E23EEE" w:rsidRPr="00E23EEE" w:rsidRDefault="00E23EEE" w:rsidP="00BE2FA6">
      <w:pPr>
        <w:pStyle w:val="Lijstalinea"/>
        <w:numPr>
          <w:ilvl w:val="0"/>
          <w:numId w:val="61"/>
        </w:numPr>
        <w:overflowPunct/>
        <w:autoSpaceDE/>
        <w:autoSpaceDN/>
        <w:adjustRightInd/>
        <w:spacing w:after="160" w:line="259" w:lineRule="auto"/>
        <w:ind w:left="360"/>
        <w:textAlignment w:val="auto"/>
        <w:rPr>
          <w:i/>
        </w:rPr>
      </w:pPr>
      <w:r w:rsidRPr="00E23EEE">
        <w:rPr>
          <w:i/>
        </w:rPr>
        <w:t>Wet Natuurbescherming en bijbehorende gedragscode voor waterschappen</w:t>
      </w:r>
    </w:p>
    <w:p w14:paraId="5BF09619" w14:textId="77777777" w:rsidR="00E23EEE" w:rsidRDefault="00E23EEE" w:rsidP="00BE2FA6">
      <w:pPr>
        <w:pStyle w:val="Lijstalinea"/>
        <w:numPr>
          <w:ilvl w:val="0"/>
          <w:numId w:val="0"/>
        </w:numPr>
        <w:ind w:left="360"/>
      </w:pPr>
      <w:r>
        <w:t>De Wet natuurbescherming ziet toe op de duurzame instandhouding van dier- en plantensoorten in Nederland. In de gedragscode is uitgewerkt waar waterschappen zich aan moeten houden bij het uitvoeren van onderhoud.</w:t>
      </w:r>
    </w:p>
    <w:p w14:paraId="6B2C09C2" w14:textId="7A6F103E" w:rsidR="00267442" w:rsidRPr="0034228F" w:rsidRDefault="00267442" w:rsidP="00BE2FA6">
      <w:pPr>
        <w:pStyle w:val="Lijstalinea"/>
        <w:numPr>
          <w:ilvl w:val="0"/>
          <w:numId w:val="48"/>
        </w:numPr>
        <w:overflowPunct/>
        <w:ind w:left="360"/>
        <w:textAlignment w:val="auto"/>
        <w:rPr>
          <w:szCs w:val="18"/>
        </w:rPr>
      </w:pPr>
      <w:r w:rsidRPr="0034228F">
        <w:rPr>
          <w:i/>
          <w:szCs w:val="18"/>
        </w:rPr>
        <w:t>Natuurbeheerplan provincie Noord-Brabant</w:t>
      </w:r>
    </w:p>
    <w:p w14:paraId="11CF2465" w14:textId="6339F77D" w:rsidR="00267442" w:rsidRDefault="00267442" w:rsidP="00BE2FA6">
      <w:pPr>
        <w:pStyle w:val="Lijstalinea"/>
        <w:numPr>
          <w:ilvl w:val="0"/>
          <w:numId w:val="0"/>
        </w:numPr>
        <w:overflowPunct/>
        <w:ind w:left="360"/>
        <w:textAlignment w:val="auto"/>
        <w:rPr>
          <w:szCs w:val="18"/>
        </w:rPr>
      </w:pPr>
      <w:r w:rsidRPr="0034228F">
        <w:rPr>
          <w:szCs w:val="18"/>
        </w:rPr>
        <w:t xml:space="preserve">Op </w:t>
      </w:r>
      <w:r w:rsidR="0034228F" w:rsidRPr="0034228F">
        <w:rPr>
          <w:szCs w:val="18"/>
        </w:rPr>
        <w:t>verschillende trajecten van</w:t>
      </w:r>
      <w:r w:rsidRPr="0034228F">
        <w:rPr>
          <w:szCs w:val="18"/>
        </w:rPr>
        <w:t xml:space="preserve"> de Maasdijk ligt de functie van ecologische verbindingszone (EVZ). In het natuurbeheerplan staat weergegeven welke natuur- en landschapsdoelen van toepassing zijn.</w:t>
      </w:r>
      <w:r>
        <w:rPr>
          <w:szCs w:val="18"/>
        </w:rPr>
        <w:t xml:space="preserve"> </w:t>
      </w:r>
    </w:p>
    <w:p w14:paraId="41D85292" w14:textId="77777777" w:rsidR="00E23EEE" w:rsidRDefault="00E23EEE" w:rsidP="00267442">
      <w:pPr>
        <w:pStyle w:val="Lijstalinea"/>
        <w:numPr>
          <w:ilvl w:val="0"/>
          <w:numId w:val="0"/>
        </w:numPr>
        <w:overflowPunct/>
        <w:ind w:left="720"/>
        <w:textAlignment w:val="auto"/>
        <w:rPr>
          <w:szCs w:val="18"/>
        </w:rPr>
      </w:pPr>
    </w:p>
    <w:p w14:paraId="43676F4A" w14:textId="70AE6DBF" w:rsidR="004B57C7" w:rsidRPr="00B7782D" w:rsidRDefault="00267442" w:rsidP="00301EA8">
      <w:pPr>
        <w:pStyle w:val="Kop2"/>
        <w:rPr>
          <w:rFonts w:eastAsia="Arial Unicode MS"/>
          <w:sz w:val="18"/>
          <w:szCs w:val="18"/>
          <w:lang w:eastAsia="en-US"/>
        </w:rPr>
      </w:pPr>
      <w:bookmarkStart w:id="12" w:name="_Toc182999931"/>
      <w:r>
        <w:rPr>
          <w:rFonts w:eastAsia="Arial Unicode MS"/>
          <w:sz w:val="18"/>
          <w:szCs w:val="18"/>
          <w:u w:color="000000"/>
          <w:lang w:eastAsia="en-US"/>
        </w:rPr>
        <w:t>1</w:t>
      </w:r>
      <w:r w:rsidR="00301EA8" w:rsidRPr="00B7782D">
        <w:rPr>
          <w:rFonts w:eastAsia="Arial Unicode MS"/>
          <w:sz w:val="18"/>
          <w:szCs w:val="18"/>
          <w:u w:color="000000"/>
          <w:lang w:eastAsia="en-US"/>
        </w:rPr>
        <w:t>.6 Leeswijzer</w:t>
      </w:r>
      <w:bookmarkEnd w:id="12"/>
    </w:p>
    <w:p w14:paraId="72253110" w14:textId="39D725F2" w:rsidR="004B57C7" w:rsidRDefault="00301EA8" w:rsidP="004B57C7">
      <w:pPr>
        <w:rPr>
          <w:rFonts w:eastAsia="Arial Unicode MS"/>
          <w:lang w:eastAsia="en-US"/>
        </w:rPr>
      </w:pPr>
      <w:r>
        <w:rPr>
          <w:rFonts w:eastAsia="Arial Unicode MS"/>
          <w:lang w:eastAsia="en-US"/>
        </w:rPr>
        <w:t xml:space="preserve">In hoofdstuk 2 wordt de uitwerking van het beheer en onderhoud beschreven. Het gaat hierbij onder meer over de definities, totstandkoming, maar ook over toekomstige ontwikkelingen. In hoofdstuk 3 wordt het beheergebied beschreven en in hoofdstuk 4 de praktische invulling van de streefbeelden. </w:t>
      </w:r>
      <w:r w:rsidR="00D83EB8">
        <w:rPr>
          <w:rFonts w:eastAsia="Arial Unicode MS"/>
          <w:lang w:eastAsia="en-US"/>
        </w:rPr>
        <w:t>Daarmee is het beheerdeel afgesloten. In het onderhoudsdeel wordt in hoofdstuk 5 invulling gegeven aan het onder</w:t>
      </w:r>
      <w:r w:rsidR="0034228F">
        <w:rPr>
          <w:rFonts w:eastAsia="Arial Unicode MS"/>
          <w:lang w:eastAsia="en-US"/>
        </w:rPr>
        <w:t xml:space="preserve">houd </w:t>
      </w:r>
      <w:r w:rsidR="001F1A0A">
        <w:rPr>
          <w:rFonts w:eastAsia="Arial Unicode MS"/>
          <w:lang w:eastAsia="en-US"/>
        </w:rPr>
        <w:t>door middel van</w:t>
      </w:r>
      <w:r w:rsidR="0034228F">
        <w:rPr>
          <w:rFonts w:eastAsia="Arial Unicode MS"/>
          <w:lang w:eastAsia="en-US"/>
        </w:rPr>
        <w:t xml:space="preserve"> onderhoudspakketten. </w:t>
      </w:r>
      <w:r w:rsidR="00267442">
        <w:rPr>
          <w:rFonts w:eastAsia="Arial Unicode MS"/>
          <w:lang w:eastAsia="en-US"/>
        </w:rPr>
        <w:t>Hoofdstuk 6</w:t>
      </w:r>
      <w:r w:rsidR="00D83EB8">
        <w:rPr>
          <w:rFonts w:eastAsia="Arial Unicode MS"/>
          <w:lang w:eastAsia="en-US"/>
        </w:rPr>
        <w:t xml:space="preserve"> is het afrondende hoofdstuk waarin de monitoring en </w:t>
      </w:r>
      <w:proofErr w:type="spellStart"/>
      <w:r w:rsidR="00D83EB8">
        <w:rPr>
          <w:rFonts w:eastAsia="Arial Unicode MS"/>
          <w:lang w:eastAsia="en-US"/>
        </w:rPr>
        <w:t>auditing</w:t>
      </w:r>
      <w:proofErr w:type="spellEnd"/>
      <w:r w:rsidR="00D83EB8">
        <w:rPr>
          <w:rFonts w:eastAsia="Arial Unicode MS"/>
          <w:lang w:eastAsia="en-US"/>
        </w:rPr>
        <w:t xml:space="preserve"> </w:t>
      </w:r>
      <w:r w:rsidR="00217C3B">
        <w:rPr>
          <w:rFonts w:eastAsia="Arial Unicode MS"/>
          <w:lang w:eastAsia="en-US"/>
        </w:rPr>
        <w:t xml:space="preserve">zijn </w:t>
      </w:r>
      <w:r w:rsidR="00D83EB8">
        <w:rPr>
          <w:rFonts w:eastAsia="Arial Unicode MS"/>
          <w:lang w:eastAsia="en-US"/>
        </w:rPr>
        <w:t>beschreven.</w:t>
      </w:r>
    </w:p>
    <w:p w14:paraId="17D82215" w14:textId="77777777" w:rsidR="004B57C7" w:rsidRDefault="004B57C7" w:rsidP="004B57C7">
      <w:pPr>
        <w:rPr>
          <w:rFonts w:eastAsia="Arial Unicode MS"/>
          <w:lang w:eastAsia="en-US"/>
        </w:rPr>
      </w:pPr>
    </w:p>
    <w:p w14:paraId="59A04F6D" w14:textId="77777777" w:rsidR="004B57C7" w:rsidRDefault="004B57C7" w:rsidP="004B57C7">
      <w:pPr>
        <w:rPr>
          <w:rFonts w:eastAsia="Arial Unicode MS"/>
          <w:lang w:eastAsia="en-US"/>
        </w:rPr>
      </w:pPr>
    </w:p>
    <w:p w14:paraId="7613F398" w14:textId="77777777" w:rsidR="00A85E42" w:rsidRDefault="00A85E42">
      <w:pPr>
        <w:overflowPunct/>
        <w:autoSpaceDE/>
        <w:autoSpaceDN/>
        <w:adjustRightInd/>
        <w:textAlignment w:val="auto"/>
        <w:rPr>
          <w:rFonts w:eastAsia="Arial Unicode MS" w:cs="Arial"/>
          <w:b/>
          <w:bCs/>
          <w:sz w:val="22"/>
          <w:szCs w:val="22"/>
          <w:u w:color="000000"/>
          <w:lang w:eastAsia="en-US"/>
        </w:rPr>
      </w:pPr>
      <w:bookmarkStart w:id="13" w:name="_Toc378861722"/>
      <w:r>
        <w:rPr>
          <w:rFonts w:eastAsia="Arial Unicode MS"/>
          <w:sz w:val="22"/>
          <w:szCs w:val="22"/>
          <w:u w:color="000000"/>
          <w:lang w:eastAsia="en-US"/>
        </w:rPr>
        <w:br w:type="page"/>
      </w:r>
    </w:p>
    <w:p w14:paraId="7674F6BE" w14:textId="77777777" w:rsidR="004B57C7" w:rsidRPr="00022F4A" w:rsidRDefault="004B57C7" w:rsidP="002F7CB0">
      <w:pPr>
        <w:pStyle w:val="Kop1"/>
        <w:rPr>
          <w:rFonts w:eastAsia="Arial Unicode MS"/>
          <w:sz w:val="22"/>
          <w:szCs w:val="22"/>
          <w:u w:color="000000"/>
          <w:lang w:eastAsia="en-US"/>
        </w:rPr>
      </w:pPr>
      <w:bookmarkStart w:id="14" w:name="_Toc182999932"/>
      <w:r>
        <w:rPr>
          <w:rFonts w:eastAsia="Arial Unicode MS"/>
          <w:sz w:val="22"/>
          <w:szCs w:val="22"/>
          <w:u w:color="000000"/>
          <w:lang w:eastAsia="en-US"/>
        </w:rPr>
        <w:lastRenderedPageBreak/>
        <w:t xml:space="preserve">2. </w:t>
      </w:r>
      <w:r w:rsidRPr="00311E3F">
        <w:rPr>
          <w:rFonts w:eastAsia="Arial Unicode MS"/>
          <w:sz w:val="22"/>
          <w:szCs w:val="22"/>
          <w:u w:color="000000"/>
          <w:lang w:eastAsia="en-US"/>
        </w:rPr>
        <w:t>Uitwerking van beheer</w:t>
      </w:r>
      <w:r>
        <w:rPr>
          <w:rFonts w:eastAsia="Arial Unicode MS"/>
          <w:sz w:val="22"/>
          <w:szCs w:val="22"/>
          <w:u w:color="000000"/>
          <w:lang w:eastAsia="en-US"/>
        </w:rPr>
        <w:t xml:space="preserve"> en onderhoud</w:t>
      </w:r>
      <w:bookmarkEnd w:id="13"/>
      <w:bookmarkEnd w:id="14"/>
    </w:p>
    <w:p w14:paraId="002ABFDA" w14:textId="77777777" w:rsidR="004B57C7" w:rsidRPr="00221FE0" w:rsidRDefault="004B57C7" w:rsidP="004B57C7">
      <w:pPr>
        <w:pStyle w:val="Kop2"/>
        <w:rPr>
          <w:rFonts w:eastAsia="Arial Unicode MS"/>
          <w:sz w:val="18"/>
          <w:szCs w:val="18"/>
          <w:u w:color="000000"/>
          <w:lang w:eastAsia="en-US"/>
        </w:rPr>
      </w:pPr>
      <w:bookmarkStart w:id="15" w:name="_Toc378861723"/>
      <w:bookmarkStart w:id="16" w:name="_Toc182999933"/>
      <w:r w:rsidRPr="00221FE0">
        <w:rPr>
          <w:rFonts w:eastAsia="Arial Unicode MS"/>
          <w:sz w:val="18"/>
          <w:szCs w:val="18"/>
          <w:u w:color="000000"/>
          <w:lang w:eastAsia="en-US"/>
        </w:rPr>
        <w:t>2.1 Definitie van beheer en onderhoud</w:t>
      </w:r>
      <w:bookmarkEnd w:id="15"/>
      <w:bookmarkEnd w:id="16"/>
    </w:p>
    <w:p w14:paraId="030EC62C" w14:textId="11470A59" w:rsidR="004B57C7" w:rsidRPr="00BE2FA6" w:rsidRDefault="00217C3B" w:rsidP="004B57C7">
      <w:pPr>
        <w:overflowPunct/>
        <w:autoSpaceDE/>
        <w:autoSpaceDN/>
        <w:adjustRightInd/>
        <w:ind w:right="906"/>
        <w:textAlignment w:val="auto"/>
        <w:rPr>
          <w:rFonts w:eastAsia="Arial Unicode MS"/>
          <w:szCs w:val="18"/>
          <w:u w:color="000000"/>
          <w:lang w:eastAsia="en-US"/>
        </w:rPr>
      </w:pPr>
      <w:r>
        <w:rPr>
          <w:rFonts w:eastAsia="Arial Unicode MS"/>
          <w:szCs w:val="18"/>
          <w:u w:color="000000"/>
          <w:lang w:eastAsia="en-US"/>
        </w:rPr>
        <w:t>Hieronder</w:t>
      </w:r>
      <w:r w:rsidR="004B57C7" w:rsidRPr="00221FE0">
        <w:rPr>
          <w:rFonts w:eastAsia="Arial Unicode MS"/>
          <w:szCs w:val="18"/>
          <w:u w:color="000000"/>
          <w:lang w:eastAsia="en-US"/>
        </w:rPr>
        <w:t xml:space="preserve"> volgt een korte toelichting over de definities van beheer en onderhoud.</w:t>
      </w:r>
      <w:r w:rsidR="004B57C7" w:rsidRPr="00221FE0">
        <w:rPr>
          <w:rFonts w:eastAsia="Arial Unicode MS"/>
          <w:color w:val="00B050"/>
          <w:szCs w:val="18"/>
          <w:u w:color="000000"/>
          <w:lang w:eastAsia="en-US"/>
        </w:rPr>
        <w:t xml:space="preserve"> </w:t>
      </w:r>
    </w:p>
    <w:p w14:paraId="68D52D65" w14:textId="77777777" w:rsidR="004B57C7" w:rsidRPr="00BE2FA6" w:rsidRDefault="004B57C7" w:rsidP="004B57C7">
      <w:pPr>
        <w:overflowPunct/>
        <w:autoSpaceDE/>
        <w:autoSpaceDN/>
        <w:adjustRightInd/>
        <w:ind w:right="906"/>
        <w:textAlignment w:val="auto"/>
        <w:rPr>
          <w:rFonts w:eastAsia="Arial Unicode MS"/>
          <w:szCs w:val="18"/>
          <w:u w:color="000000"/>
          <w:lang w:eastAsia="en-US"/>
        </w:rPr>
      </w:pPr>
    </w:p>
    <w:p w14:paraId="553B78BC" w14:textId="6D64A01E" w:rsidR="004B57C7" w:rsidRPr="00221FE0" w:rsidRDefault="004B57C7" w:rsidP="004B57C7">
      <w:pPr>
        <w:rPr>
          <w:rFonts w:eastAsia="Arial Unicode MS"/>
          <w:b/>
          <w:lang w:eastAsia="en-US"/>
        </w:rPr>
      </w:pPr>
      <w:r w:rsidRPr="00221FE0">
        <w:rPr>
          <w:rFonts w:eastAsia="Arial Unicode MS"/>
          <w:b/>
          <w:lang w:eastAsia="en-US"/>
        </w:rPr>
        <w:t xml:space="preserve">Wat is beheer en </w:t>
      </w:r>
      <w:r w:rsidR="00217C3B">
        <w:rPr>
          <w:rFonts w:eastAsia="Arial Unicode MS"/>
          <w:b/>
          <w:lang w:eastAsia="en-US"/>
        </w:rPr>
        <w:t>wat is het</w:t>
      </w:r>
      <w:r w:rsidRPr="00221FE0">
        <w:rPr>
          <w:rFonts w:eastAsia="Arial Unicode MS"/>
          <w:b/>
          <w:lang w:eastAsia="en-US"/>
        </w:rPr>
        <w:t xml:space="preserve"> doel</w:t>
      </w:r>
      <w:r w:rsidR="00217C3B">
        <w:rPr>
          <w:rFonts w:eastAsia="Arial Unicode MS"/>
          <w:b/>
          <w:lang w:eastAsia="en-US"/>
        </w:rPr>
        <w:t xml:space="preserve"> ervan?</w:t>
      </w:r>
    </w:p>
    <w:p w14:paraId="6593A447" w14:textId="0FA52D08" w:rsidR="004B57C7" w:rsidRPr="00554540" w:rsidRDefault="004B57C7" w:rsidP="004B57C7">
      <w:pPr>
        <w:overflowPunct/>
        <w:textAlignment w:val="auto"/>
        <w:rPr>
          <w:rFonts w:eastAsia="Calibri"/>
          <w:color w:val="000000"/>
          <w:szCs w:val="18"/>
          <w:lang w:eastAsia="en-US"/>
        </w:rPr>
      </w:pPr>
      <w:r w:rsidRPr="00554540">
        <w:rPr>
          <w:rFonts w:eastAsia="Calibri"/>
          <w:color w:val="000000"/>
          <w:szCs w:val="18"/>
          <w:lang w:eastAsia="en-US"/>
        </w:rPr>
        <w:t xml:space="preserve">Onder beheer wordt verstaan: </w:t>
      </w:r>
      <w:r w:rsidR="007F4FAE">
        <w:rPr>
          <w:rFonts w:eastAsia="Calibri"/>
          <w:color w:val="000000"/>
          <w:szCs w:val="18"/>
          <w:lang w:eastAsia="en-US"/>
        </w:rPr>
        <w:t>“</w:t>
      </w:r>
      <w:r w:rsidRPr="00554540">
        <w:rPr>
          <w:rFonts w:eastAsia="Calibri"/>
          <w:color w:val="000000"/>
          <w:szCs w:val="18"/>
          <w:lang w:eastAsia="en-US"/>
        </w:rPr>
        <w:t>alle activiteiten die gericht zijn op het waarborgen van de functies van de waterkering aan de daarvoor vastgestelde eisen en normen</w:t>
      </w:r>
      <w:r w:rsidR="007F4FAE">
        <w:rPr>
          <w:rFonts w:eastAsia="Calibri"/>
          <w:color w:val="000000"/>
          <w:szCs w:val="18"/>
          <w:lang w:eastAsia="en-US"/>
        </w:rPr>
        <w:t>”</w:t>
      </w:r>
      <w:r w:rsidRPr="00554540">
        <w:rPr>
          <w:rFonts w:eastAsia="Calibri"/>
          <w:color w:val="000000"/>
          <w:szCs w:val="18"/>
          <w:lang w:eastAsia="en-US"/>
        </w:rPr>
        <w:t xml:space="preserve">. Daarbij staat het doel (functie) centraal. Voor de primaire en regionale keringen is het hoofddoel veiligheid, maar de keringen kennen ook een aantal nevenfuncties zoals </w:t>
      </w:r>
      <w:r w:rsidR="0094613C">
        <w:rPr>
          <w:rFonts w:eastAsia="Calibri"/>
          <w:color w:val="000000"/>
          <w:szCs w:val="18"/>
          <w:lang w:eastAsia="en-US"/>
        </w:rPr>
        <w:t xml:space="preserve">ecologie </w:t>
      </w:r>
      <w:r w:rsidRPr="00554540">
        <w:rPr>
          <w:rFonts w:eastAsia="Calibri"/>
          <w:color w:val="000000"/>
          <w:szCs w:val="18"/>
          <w:lang w:eastAsia="en-US"/>
        </w:rPr>
        <w:t>(</w:t>
      </w:r>
      <w:r>
        <w:rPr>
          <w:rFonts w:eastAsia="Calibri"/>
          <w:color w:val="000000"/>
          <w:szCs w:val="18"/>
          <w:lang w:eastAsia="en-US"/>
        </w:rPr>
        <w:t>EVZ</w:t>
      </w:r>
      <w:r w:rsidRPr="00554540">
        <w:rPr>
          <w:rFonts w:eastAsia="Calibri"/>
          <w:color w:val="000000"/>
          <w:szCs w:val="18"/>
          <w:lang w:eastAsia="en-US"/>
        </w:rPr>
        <w:t>), landschappelijke en cultuurhistorische waarden (LNC)</w:t>
      </w:r>
      <w:r>
        <w:rPr>
          <w:rFonts w:eastAsia="Calibri"/>
          <w:color w:val="000000"/>
          <w:szCs w:val="18"/>
          <w:lang w:eastAsia="en-US"/>
        </w:rPr>
        <w:t>, infrastructuur</w:t>
      </w:r>
      <w:r w:rsidRPr="00554540">
        <w:rPr>
          <w:rFonts w:eastAsia="Calibri"/>
          <w:color w:val="000000"/>
          <w:szCs w:val="18"/>
          <w:lang w:eastAsia="en-US"/>
        </w:rPr>
        <w:t xml:space="preserve"> en recreatief medegebruik. Binnen de veiligheidseisen is er</w:t>
      </w:r>
      <w:r w:rsidR="0094613C">
        <w:rPr>
          <w:rFonts w:eastAsia="Calibri"/>
          <w:color w:val="000000"/>
          <w:szCs w:val="18"/>
          <w:lang w:eastAsia="en-US"/>
        </w:rPr>
        <w:t xml:space="preserve"> </w:t>
      </w:r>
      <w:r w:rsidRPr="00554540">
        <w:rPr>
          <w:rFonts w:eastAsia="Calibri"/>
          <w:color w:val="000000"/>
          <w:szCs w:val="18"/>
          <w:lang w:eastAsia="en-US"/>
        </w:rPr>
        <w:t>ruimte voor deze nevenfuncties.</w:t>
      </w:r>
    </w:p>
    <w:p w14:paraId="6C122BC8" w14:textId="77777777" w:rsidR="004B57C7" w:rsidRPr="00554540" w:rsidRDefault="004B57C7" w:rsidP="004B57C7">
      <w:pPr>
        <w:overflowPunct/>
        <w:textAlignment w:val="auto"/>
        <w:rPr>
          <w:rFonts w:eastAsia="Calibri"/>
          <w:color w:val="000000"/>
          <w:szCs w:val="18"/>
          <w:lang w:eastAsia="en-US"/>
        </w:rPr>
      </w:pPr>
    </w:p>
    <w:p w14:paraId="10267864" w14:textId="2BAEB7FE" w:rsidR="004B57C7" w:rsidRDefault="004B57C7" w:rsidP="004B57C7">
      <w:pPr>
        <w:overflowPunct/>
        <w:textAlignment w:val="auto"/>
        <w:rPr>
          <w:rFonts w:eastAsia="Calibri"/>
          <w:color w:val="000000"/>
          <w:szCs w:val="18"/>
          <w:lang w:eastAsia="en-US"/>
        </w:rPr>
      </w:pPr>
      <w:r w:rsidRPr="00554540">
        <w:rPr>
          <w:rFonts w:eastAsia="Calibri"/>
          <w:color w:val="000000"/>
          <w:szCs w:val="18"/>
          <w:lang w:eastAsia="en-US"/>
        </w:rPr>
        <w:t xml:space="preserve">De meest essentiële middelen die het waterschap heeft </w:t>
      </w:r>
      <w:r w:rsidR="0094613C">
        <w:rPr>
          <w:rFonts w:eastAsia="Calibri"/>
          <w:color w:val="000000"/>
          <w:szCs w:val="18"/>
          <w:lang w:eastAsia="en-US"/>
        </w:rPr>
        <w:t>voor het beheer</w:t>
      </w:r>
      <w:r w:rsidRPr="00554540">
        <w:rPr>
          <w:rFonts w:eastAsia="Calibri"/>
          <w:color w:val="000000"/>
          <w:szCs w:val="18"/>
          <w:lang w:eastAsia="en-US"/>
        </w:rPr>
        <w:t xml:space="preserve"> zijn: </w:t>
      </w:r>
      <w:r>
        <w:rPr>
          <w:rFonts w:eastAsia="Calibri"/>
          <w:color w:val="000000"/>
          <w:szCs w:val="18"/>
          <w:lang w:eastAsia="en-US"/>
        </w:rPr>
        <w:t xml:space="preserve">onderhoud, </w:t>
      </w:r>
      <w:r w:rsidRPr="00554540">
        <w:rPr>
          <w:rFonts w:eastAsia="Calibri"/>
          <w:color w:val="000000"/>
          <w:szCs w:val="18"/>
          <w:lang w:eastAsia="en-US"/>
        </w:rPr>
        <w:t xml:space="preserve">handhaving, vergunningverlening en technische handelingen. </w:t>
      </w:r>
      <w:r w:rsidR="00CB6BDA">
        <w:rPr>
          <w:rFonts w:eastAsia="Calibri"/>
          <w:color w:val="000000"/>
          <w:szCs w:val="18"/>
          <w:lang w:eastAsia="en-US"/>
        </w:rPr>
        <w:t>H</w:t>
      </w:r>
      <w:r w:rsidRPr="00554540">
        <w:rPr>
          <w:rFonts w:eastAsia="Calibri"/>
          <w:color w:val="000000"/>
          <w:szCs w:val="18"/>
          <w:lang w:eastAsia="en-US"/>
        </w:rPr>
        <w:t xml:space="preserve">andhaving en vergunningverlening </w:t>
      </w:r>
      <w:r w:rsidR="00CB6BDA">
        <w:rPr>
          <w:rFonts w:eastAsia="Calibri"/>
          <w:color w:val="000000"/>
          <w:szCs w:val="18"/>
          <w:lang w:eastAsia="en-US"/>
        </w:rPr>
        <w:t>zijn</w:t>
      </w:r>
      <w:r w:rsidRPr="00554540">
        <w:rPr>
          <w:rFonts w:eastAsia="Calibri"/>
          <w:color w:val="000000"/>
          <w:szCs w:val="18"/>
          <w:lang w:eastAsia="en-US"/>
        </w:rPr>
        <w:t xml:space="preserve"> vooral gericht op de </w:t>
      </w:r>
      <w:proofErr w:type="spellStart"/>
      <w:r w:rsidR="00983776">
        <w:rPr>
          <w:rFonts w:eastAsia="Calibri"/>
          <w:color w:val="000000"/>
          <w:szCs w:val="18"/>
          <w:lang w:eastAsia="en-US"/>
        </w:rPr>
        <w:t>w</w:t>
      </w:r>
      <w:r w:rsidR="00816442">
        <w:rPr>
          <w:rFonts w:eastAsia="Calibri"/>
          <w:color w:val="000000"/>
          <w:szCs w:val="18"/>
          <w:lang w:eastAsia="en-US"/>
        </w:rPr>
        <w:t>aterschapsverordening</w:t>
      </w:r>
      <w:proofErr w:type="spellEnd"/>
      <w:r w:rsidR="00816442">
        <w:rPr>
          <w:rFonts w:eastAsia="Calibri"/>
          <w:color w:val="000000"/>
          <w:szCs w:val="18"/>
          <w:lang w:eastAsia="en-US"/>
        </w:rPr>
        <w:t xml:space="preserve"> en</w:t>
      </w:r>
      <w:r w:rsidRPr="00554540">
        <w:rPr>
          <w:rFonts w:eastAsia="Calibri"/>
          <w:color w:val="000000"/>
          <w:szCs w:val="18"/>
          <w:lang w:eastAsia="en-US"/>
        </w:rPr>
        <w:t xml:space="preserve"> de vormgeving ervan is terug te vinden in het inspectieplan. Het beheerplan zoomt verder in op richtlijnen voor technisch handelingen. Met technische handelingen worden activiteiten zoals maaien, snoeiwerkzaamheden</w:t>
      </w:r>
      <w:r>
        <w:rPr>
          <w:rFonts w:eastAsia="Calibri"/>
          <w:color w:val="000000"/>
          <w:szCs w:val="18"/>
          <w:lang w:eastAsia="en-US"/>
        </w:rPr>
        <w:t xml:space="preserve"> en exotenbestrijding bedoeld. </w:t>
      </w:r>
    </w:p>
    <w:p w14:paraId="7C7929E7" w14:textId="77777777" w:rsidR="007205A8" w:rsidRDefault="007205A8" w:rsidP="004B57C7">
      <w:pPr>
        <w:overflowPunct/>
        <w:textAlignment w:val="auto"/>
        <w:rPr>
          <w:rFonts w:eastAsia="Calibri"/>
          <w:color w:val="000000"/>
          <w:szCs w:val="18"/>
          <w:lang w:eastAsia="en-US"/>
        </w:rPr>
      </w:pPr>
    </w:p>
    <w:p w14:paraId="18FC4BF6" w14:textId="68D55573" w:rsidR="00FB2A40" w:rsidRDefault="007205A8" w:rsidP="004B57C7">
      <w:pPr>
        <w:overflowPunct/>
        <w:textAlignment w:val="auto"/>
        <w:rPr>
          <w:rFonts w:eastAsia="Calibri"/>
          <w:color w:val="000000"/>
          <w:szCs w:val="18"/>
          <w:lang w:eastAsia="en-US"/>
        </w:rPr>
      </w:pPr>
      <w:r>
        <w:rPr>
          <w:rFonts w:eastAsia="Calibri"/>
          <w:color w:val="000000"/>
          <w:szCs w:val="18"/>
          <w:lang w:eastAsia="en-US"/>
        </w:rPr>
        <w:t xml:space="preserve">Voor de primaire kering is in het Kader Zorgplicht Waterkeringen (2024) </w:t>
      </w:r>
      <w:r w:rsidR="00BE25D9">
        <w:rPr>
          <w:rFonts w:eastAsia="Calibri"/>
          <w:color w:val="000000"/>
          <w:szCs w:val="18"/>
          <w:lang w:eastAsia="en-US"/>
        </w:rPr>
        <w:t>vastgelegd</w:t>
      </w:r>
      <w:r>
        <w:rPr>
          <w:rFonts w:eastAsia="Calibri"/>
          <w:color w:val="000000"/>
          <w:szCs w:val="18"/>
          <w:lang w:eastAsia="en-US"/>
        </w:rPr>
        <w:t xml:space="preserve"> welke activiteiten vallen onder het beheer van de waterkering. Het </w:t>
      </w:r>
      <w:r w:rsidR="00D01093">
        <w:rPr>
          <w:rFonts w:eastAsia="Calibri"/>
          <w:color w:val="000000"/>
          <w:szCs w:val="18"/>
          <w:lang w:eastAsia="en-US"/>
        </w:rPr>
        <w:t>w</w:t>
      </w:r>
      <w:r>
        <w:rPr>
          <w:rFonts w:eastAsia="Calibri"/>
          <w:color w:val="000000"/>
          <w:szCs w:val="18"/>
          <w:lang w:eastAsia="en-US"/>
        </w:rPr>
        <w:t xml:space="preserve">aterschap Aa en Maas streeft </w:t>
      </w:r>
      <w:r w:rsidR="00BE25D9">
        <w:rPr>
          <w:rFonts w:eastAsia="Calibri"/>
          <w:color w:val="000000"/>
          <w:szCs w:val="18"/>
          <w:lang w:eastAsia="en-US"/>
        </w:rPr>
        <w:t>ernaar</w:t>
      </w:r>
      <w:r>
        <w:rPr>
          <w:rFonts w:eastAsia="Calibri"/>
          <w:color w:val="000000"/>
          <w:szCs w:val="18"/>
          <w:lang w:eastAsia="en-US"/>
        </w:rPr>
        <w:t xml:space="preserve"> om deze kaders ook voor de regionale keringen te hanteren. </w:t>
      </w:r>
      <w:r w:rsidR="00FB2A40">
        <w:rPr>
          <w:rFonts w:eastAsia="Calibri"/>
          <w:color w:val="000000"/>
          <w:szCs w:val="18"/>
          <w:lang w:eastAsia="en-US"/>
        </w:rPr>
        <w:t>Het beheer bestaat uit</w:t>
      </w:r>
      <w:r w:rsidR="00AD148D">
        <w:rPr>
          <w:rFonts w:eastAsia="Calibri"/>
          <w:color w:val="000000"/>
          <w:szCs w:val="18"/>
          <w:lang w:eastAsia="en-US"/>
        </w:rPr>
        <w:t xml:space="preserve">, </w:t>
      </w:r>
      <w:r w:rsidR="00E13DD6">
        <w:rPr>
          <w:rFonts w:eastAsia="Calibri"/>
          <w:color w:val="000000"/>
          <w:szCs w:val="18"/>
          <w:lang w:eastAsia="en-US"/>
        </w:rPr>
        <w:t>met</w:t>
      </w:r>
      <w:r w:rsidR="00AD148D">
        <w:rPr>
          <w:rFonts w:eastAsia="Calibri"/>
          <w:color w:val="000000"/>
          <w:szCs w:val="18"/>
          <w:lang w:eastAsia="en-US"/>
        </w:rPr>
        <w:t xml:space="preserve"> focus op de </w:t>
      </w:r>
      <w:r w:rsidR="00160C3C">
        <w:rPr>
          <w:rFonts w:eastAsia="Calibri"/>
          <w:color w:val="000000"/>
          <w:szCs w:val="18"/>
          <w:lang w:eastAsia="en-US"/>
        </w:rPr>
        <w:t>uitvoeringselementen (zie *)</w:t>
      </w:r>
      <w:r w:rsidR="00FB2A40">
        <w:rPr>
          <w:rFonts w:eastAsia="Calibri"/>
          <w:color w:val="000000"/>
          <w:szCs w:val="18"/>
          <w:lang w:eastAsia="en-US"/>
        </w:rPr>
        <w:t>:</w:t>
      </w:r>
    </w:p>
    <w:p w14:paraId="3D9175B2" w14:textId="77777777" w:rsidR="00B1605E" w:rsidRDefault="00B1605E" w:rsidP="004B57C7">
      <w:pPr>
        <w:overflowPunct/>
        <w:textAlignment w:val="auto"/>
        <w:rPr>
          <w:rFonts w:eastAsia="Calibri"/>
          <w:color w:val="000000"/>
          <w:szCs w:val="18"/>
          <w:lang w:eastAsia="en-US"/>
        </w:rPr>
      </w:pPr>
    </w:p>
    <w:p w14:paraId="01BA26DC" w14:textId="3557AC90"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Inspectie van de primaire waterkering</w:t>
      </w:r>
      <w:r w:rsidR="00160C3C">
        <w:rPr>
          <w:rFonts w:eastAsia="Calibri"/>
          <w:color w:val="000000"/>
          <w:szCs w:val="18"/>
          <w:lang w:eastAsia="en-US"/>
        </w:rPr>
        <w:t>*</w:t>
      </w:r>
    </w:p>
    <w:p w14:paraId="5961CAAB" w14:textId="256DDDAE"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Beheer dagelijkse gegevens kering</w:t>
      </w:r>
      <w:r w:rsidR="00160C3C">
        <w:rPr>
          <w:rFonts w:eastAsia="Calibri"/>
          <w:color w:val="000000"/>
          <w:szCs w:val="18"/>
          <w:lang w:eastAsia="en-US"/>
        </w:rPr>
        <w:t>*</w:t>
      </w:r>
    </w:p>
    <w:p w14:paraId="76C78C7E" w14:textId="60566735"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Onderhoud van de primiare waterkering</w:t>
      </w:r>
      <w:r w:rsidR="00160C3C">
        <w:rPr>
          <w:rFonts w:eastAsia="Calibri"/>
          <w:color w:val="000000"/>
          <w:szCs w:val="18"/>
          <w:lang w:eastAsia="en-US"/>
        </w:rPr>
        <w:t>*</w:t>
      </w:r>
    </w:p>
    <w:p w14:paraId="7235EC4A" w14:textId="61B0CB6F"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Bediening waterkerende kunstwerken</w:t>
      </w:r>
      <w:r w:rsidR="00EC7C45">
        <w:rPr>
          <w:rFonts w:eastAsia="Calibri"/>
          <w:color w:val="000000"/>
          <w:szCs w:val="18"/>
          <w:lang w:eastAsia="en-US"/>
        </w:rPr>
        <w:t>*</w:t>
      </w:r>
    </w:p>
    <w:p w14:paraId="63C13AD7" w14:textId="2DAD2A79"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Vergunningsverlening</w:t>
      </w:r>
      <w:r w:rsidR="00160C3C">
        <w:rPr>
          <w:rFonts w:eastAsia="Calibri"/>
          <w:color w:val="000000"/>
          <w:szCs w:val="18"/>
          <w:lang w:eastAsia="en-US"/>
        </w:rPr>
        <w:t>*</w:t>
      </w:r>
    </w:p>
    <w:p w14:paraId="6E02CC43" w14:textId="6D152593"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Toezicht en handhaving</w:t>
      </w:r>
      <w:r w:rsidR="00160C3C">
        <w:rPr>
          <w:rFonts w:eastAsia="Calibri"/>
          <w:color w:val="000000"/>
          <w:szCs w:val="18"/>
          <w:lang w:eastAsia="en-US"/>
        </w:rPr>
        <w:t>*</w:t>
      </w:r>
      <w:r>
        <w:rPr>
          <w:rFonts w:eastAsia="Calibri"/>
          <w:color w:val="000000"/>
          <w:szCs w:val="18"/>
          <w:lang w:eastAsia="en-US"/>
        </w:rPr>
        <w:t xml:space="preserve"> </w:t>
      </w:r>
    </w:p>
    <w:p w14:paraId="6E927E77" w14:textId="1F87B695" w:rsidR="00D01093" w:rsidRDefault="00D01093"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Calamiteitenzorgen*</w:t>
      </w:r>
      <w:r w:rsidRPr="00376669">
        <w:rPr>
          <w:rFonts w:eastAsia="Calibri"/>
          <w:color w:val="000000"/>
          <w:szCs w:val="18"/>
          <w:lang w:eastAsia="en-US"/>
        </w:rPr>
        <w:t xml:space="preserve"> </w:t>
      </w:r>
    </w:p>
    <w:p w14:paraId="09C4B13C" w14:textId="77777777"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Object- en systeembeveiliging</w:t>
      </w:r>
    </w:p>
    <w:p w14:paraId="5441AE8C" w14:textId="77777777"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Informatiemanagementsysteem</w:t>
      </w:r>
    </w:p>
    <w:p w14:paraId="29D057AF" w14:textId="77777777"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Verantwoording over resultaten</w:t>
      </w:r>
    </w:p>
    <w:p w14:paraId="2651F5B1" w14:textId="77777777"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Kennismanagement</w:t>
      </w:r>
    </w:p>
    <w:p w14:paraId="612199B1" w14:textId="77777777"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Lange termijn en met de omgeving</w:t>
      </w:r>
    </w:p>
    <w:p w14:paraId="01750D30" w14:textId="77777777" w:rsidR="00FB2A40"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Juridisch register waterstaatswerken</w:t>
      </w:r>
    </w:p>
    <w:p w14:paraId="3B7BF4B9" w14:textId="34743B7C" w:rsidR="007205A8" w:rsidRPr="00B1605E" w:rsidRDefault="00FB2A40" w:rsidP="00BE2FA6">
      <w:pPr>
        <w:pStyle w:val="Lijstalinea"/>
        <w:numPr>
          <w:ilvl w:val="0"/>
          <w:numId w:val="48"/>
        </w:numPr>
        <w:overflowPunct/>
        <w:ind w:left="426"/>
        <w:textAlignment w:val="auto"/>
        <w:rPr>
          <w:rFonts w:eastAsia="Calibri"/>
          <w:color w:val="000000"/>
          <w:szCs w:val="18"/>
          <w:lang w:eastAsia="en-US"/>
        </w:rPr>
      </w:pPr>
      <w:r>
        <w:rPr>
          <w:rFonts w:eastAsia="Calibri"/>
          <w:color w:val="000000"/>
          <w:szCs w:val="18"/>
          <w:lang w:eastAsia="en-US"/>
        </w:rPr>
        <w:t>Periodieke wettelijke beoordeling (LBO)</w:t>
      </w:r>
      <w:r w:rsidR="00160C3C" w:rsidRPr="00B1605E">
        <w:rPr>
          <w:rFonts w:eastAsia="Calibri"/>
          <w:color w:val="000000"/>
          <w:szCs w:val="18"/>
          <w:lang w:eastAsia="en-US"/>
        </w:rPr>
        <w:t>*</w:t>
      </w:r>
      <w:r w:rsidR="007205A8" w:rsidRPr="00B1605E">
        <w:rPr>
          <w:rFonts w:eastAsia="Calibri"/>
          <w:color w:val="000000"/>
          <w:szCs w:val="18"/>
          <w:lang w:eastAsia="en-US"/>
        </w:rPr>
        <w:t xml:space="preserve"> </w:t>
      </w:r>
    </w:p>
    <w:p w14:paraId="5CC78F94" w14:textId="7BD4B291" w:rsidR="001839D3" w:rsidRDefault="001839D3" w:rsidP="001839D3">
      <w:pPr>
        <w:overflowPunct/>
        <w:textAlignment w:val="auto"/>
        <w:rPr>
          <w:rFonts w:eastAsia="Calibri"/>
          <w:color w:val="000000"/>
          <w:szCs w:val="18"/>
          <w:lang w:eastAsia="en-US"/>
        </w:rPr>
      </w:pPr>
    </w:p>
    <w:p w14:paraId="7B5012D6" w14:textId="796BE9D7" w:rsidR="001839D3" w:rsidRPr="00B1605E" w:rsidRDefault="00153112" w:rsidP="001839D3">
      <w:pPr>
        <w:overflowPunct/>
        <w:textAlignment w:val="auto"/>
        <w:rPr>
          <w:rFonts w:eastAsia="Calibri"/>
          <w:color w:val="000000"/>
          <w:szCs w:val="18"/>
          <w:lang w:eastAsia="en-US"/>
        </w:rPr>
      </w:pPr>
      <w:r>
        <w:rPr>
          <w:rFonts w:eastAsia="Calibri"/>
          <w:color w:val="000000"/>
          <w:szCs w:val="18"/>
          <w:lang w:eastAsia="en-US"/>
        </w:rPr>
        <w:t xml:space="preserve">Elke activiteit heeft daarbij een product, waarin de </w:t>
      </w:r>
      <w:r w:rsidR="00BE25D9">
        <w:rPr>
          <w:rFonts w:eastAsia="Calibri"/>
          <w:color w:val="000000"/>
          <w:szCs w:val="18"/>
          <w:lang w:eastAsia="en-US"/>
        </w:rPr>
        <w:t xml:space="preserve">methode wordt omschreven (zoals </w:t>
      </w:r>
      <w:r w:rsidR="001750CB">
        <w:rPr>
          <w:rFonts w:eastAsia="Calibri"/>
          <w:color w:val="000000"/>
          <w:szCs w:val="18"/>
          <w:lang w:eastAsia="en-US"/>
        </w:rPr>
        <w:t>bijvoorbeeld</w:t>
      </w:r>
      <w:r w:rsidR="00BE25D9">
        <w:rPr>
          <w:rFonts w:eastAsia="Calibri"/>
          <w:color w:val="000000"/>
          <w:szCs w:val="18"/>
          <w:lang w:eastAsia="en-US"/>
        </w:rPr>
        <w:t xml:space="preserve"> het inspectieplan en de sluitingsprotocollen). Bovendien zijn er in </w:t>
      </w:r>
      <w:r w:rsidR="001839D3">
        <w:rPr>
          <w:rFonts w:eastAsia="Calibri"/>
          <w:color w:val="000000"/>
          <w:szCs w:val="18"/>
          <w:lang w:eastAsia="en-US"/>
        </w:rPr>
        <w:t xml:space="preserve">het Kader Zorgplicht Waterkeringen </w:t>
      </w:r>
      <w:r w:rsidR="00BE25D9">
        <w:rPr>
          <w:rFonts w:eastAsia="Calibri"/>
          <w:color w:val="000000"/>
          <w:szCs w:val="18"/>
          <w:lang w:eastAsia="en-US"/>
        </w:rPr>
        <w:t>leidraden en richtlijnen</w:t>
      </w:r>
      <w:r w:rsidR="001839D3">
        <w:rPr>
          <w:rFonts w:eastAsia="Calibri"/>
          <w:color w:val="000000"/>
          <w:szCs w:val="18"/>
          <w:lang w:eastAsia="en-US"/>
        </w:rPr>
        <w:t xml:space="preserve"> vastgesteld </w:t>
      </w:r>
      <w:r w:rsidR="00BE25D9">
        <w:rPr>
          <w:rFonts w:eastAsia="Calibri"/>
          <w:color w:val="000000"/>
          <w:szCs w:val="18"/>
          <w:lang w:eastAsia="en-US"/>
        </w:rPr>
        <w:t>voor deze activiteiten.</w:t>
      </w:r>
      <w:r w:rsidR="00D01093">
        <w:rPr>
          <w:rFonts w:eastAsia="Calibri"/>
          <w:color w:val="000000"/>
          <w:szCs w:val="18"/>
          <w:lang w:eastAsia="en-US"/>
        </w:rPr>
        <w:t xml:space="preserve"> In de jaarlijkse bestuurlijke rapportage instandhouding waterveiligheid wordt over deze activiteiten gerapporteerd. </w:t>
      </w:r>
    </w:p>
    <w:p w14:paraId="10D5E887" w14:textId="77777777" w:rsidR="00995AE5" w:rsidRDefault="00995AE5" w:rsidP="004B57C7">
      <w:pPr>
        <w:overflowPunct/>
        <w:textAlignment w:val="auto"/>
        <w:rPr>
          <w:rFonts w:eastAsia="Calibri"/>
          <w:color w:val="000000"/>
          <w:szCs w:val="18"/>
          <w:lang w:eastAsia="en-US"/>
        </w:rPr>
      </w:pPr>
    </w:p>
    <w:p w14:paraId="2EE55AFD" w14:textId="7802B7DC" w:rsidR="004B57C7" w:rsidRDefault="004B57C7" w:rsidP="004B57C7">
      <w:pPr>
        <w:overflowPunct/>
        <w:textAlignment w:val="auto"/>
        <w:rPr>
          <w:rFonts w:eastAsia="Arial Unicode MS"/>
          <w:b/>
          <w:szCs w:val="18"/>
          <w:lang w:eastAsia="en-US"/>
        </w:rPr>
      </w:pPr>
      <w:r w:rsidRPr="00B7782D">
        <w:rPr>
          <w:rFonts w:eastAsia="Arial Unicode MS"/>
          <w:b/>
          <w:szCs w:val="18"/>
          <w:lang w:eastAsia="en-US"/>
        </w:rPr>
        <w:t xml:space="preserve">Wat is onderhoud en </w:t>
      </w:r>
      <w:r w:rsidR="00CB6BDA">
        <w:rPr>
          <w:rFonts w:eastAsia="Arial Unicode MS"/>
          <w:b/>
          <w:szCs w:val="18"/>
          <w:lang w:eastAsia="en-US"/>
        </w:rPr>
        <w:t xml:space="preserve">wat is </w:t>
      </w:r>
      <w:r w:rsidRPr="00B7782D">
        <w:rPr>
          <w:rFonts w:eastAsia="Arial Unicode MS"/>
          <w:b/>
          <w:szCs w:val="18"/>
          <w:lang w:eastAsia="en-US"/>
        </w:rPr>
        <w:t>het doel</w:t>
      </w:r>
      <w:r w:rsidR="00CB6BDA">
        <w:rPr>
          <w:rFonts w:eastAsia="Arial Unicode MS"/>
          <w:b/>
          <w:szCs w:val="18"/>
          <w:lang w:eastAsia="en-US"/>
        </w:rPr>
        <w:t xml:space="preserve"> ervan?</w:t>
      </w:r>
    </w:p>
    <w:p w14:paraId="4238EF22" w14:textId="77777777" w:rsidR="00346AA4" w:rsidRDefault="00346AA4" w:rsidP="004B57C7">
      <w:pPr>
        <w:overflowPunct/>
        <w:textAlignment w:val="auto"/>
        <w:rPr>
          <w:rFonts w:eastAsia="Arial Unicode MS"/>
          <w:b/>
          <w:szCs w:val="18"/>
          <w:lang w:eastAsia="en-US"/>
        </w:rPr>
      </w:pPr>
    </w:p>
    <w:p w14:paraId="30EA74BD" w14:textId="532168C0" w:rsidR="00346AA4" w:rsidRDefault="00346AA4" w:rsidP="004B57C7">
      <w:pPr>
        <w:overflowPunct/>
        <w:textAlignment w:val="auto"/>
        <w:rPr>
          <w:rFonts w:eastAsia="Calibri"/>
          <w:b/>
          <w:color w:val="000000"/>
          <w:szCs w:val="18"/>
          <w:lang w:eastAsia="en-US"/>
        </w:rPr>
      </w:pPr>
      <w:r>
        <w:rPr>
          <w:rFonts w:eastAsia="Calibri"/>
          <w:b/>
          <w:noProof/>
          <w:color w:val="000000"/>
          <w:szCs w:val="18"/>
          <w:lang w:eastAsia="en-US"/>
        </w:rPr>
        <mc:AlternateContent>
          <mc:Choice Requires="wps">
            <w:drawing>
              <wp:inline distT="0" distB="0" distL="0" distR="0" wp14:anchorId="43BC759A" wp14:editId="21072D6B">
                <wp:extent cx="6289482" cy="524786"/>
                <wp:effectExtent l="0" t="0" r="0" b="8890"/>
                <wp:docPr id="1147687681" name="Rectangle 1"/>
                <wp:cNvGraphicFramePr/>
                <a:graphic xmlns:a="http://schemas.openxmlformats.org/drawingml/2006/main">
                  <a:graphicData uri="http://schemas.microsoft.com/office/word/2010/wordprocessingShape">
                    <wps:wsp>
                      <wps:cNvSpPr/>
                      <wps:spPr>
                        <a:xfrm>
                          <a:off x="0" y="0"/>
                          <a:ext cx="6289482" cy="524786"/>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1039A5" w14:textId="0DEE8990" w:rsidR="00346AA4" w:rsidRPr="00A430B9" w:rsidRDefault="00346AA4" w:rsidP="00346AA4">
                            <w:pPr>
                              <w:rPr>
                                <w:rFonts w:eastAsia="Arial Unicode MS"/>
                                <w:bCs/>
                                <w:szCs w:val="18"/>
                                <w:lang w:eastAsia="en-US"/>
                              </w:rPr>
                            </w:pPr>
                            <w:r w:rsidRPr="00A430B9">
                              <w:rPr>
                                <w:rFonts w:eastAsia="Arial Unicode MS"/>
                                <w:bCs/>
                                <w:szCs w:val="18"/>
                                <w:lang w:eastAsia="en-US"/>
                              </w:rPr>
                              <w:t xml:space="preserve">Er is duidelijk een verschil tussen beheer en onderhoud, inrichting en functie (doelen). </w:t>
                            </w:r>
                            <w:r w:rsidR="00B065E6">
                              <w:rPr>
                                <w:rFonts w:eastAsia="Arial Unicode MS"/>
                                <w:bCs/>
                                <w:szCs w:val="18"/>
                                <w:lang w:eastAsia="en-US"/>
                              </w:rPr>
                              <w:t xml:space="preserve">Samengevat </w:t>
                            </w:r>
                            <w:r w:rsidRPr="00A430B9">
                              <w:rPr>
                                <w:rFonts w:eastAsia="Arial Unicode MS"/>
                                <w:bCs/>
                                <w:szCs w:val="18"/>
                                <w:lang w:eastAsia="en-US"/>
                              </w:rPr>
                              <w:t xml:space="preserve">volgt het beheer en onderhoud de inrichting en de inrichting volgt de functie. Dit betekent dat bij het beheer en onderhoud in beginsel </w:t>
                            </w:r>
                            <w:r w:rsidR="006A2B60">
                              <w:rPr>
                                <w:rFonts w:eastAsia="Arial Unicode MS"/>
                                <w:bCs/>
                                <w:szCs w:val="18"/>
                                <w:lang w:eastAsia="en-US"/>
                              </w:rPr>
                              <w:t xml:space="preserve">wordt </w:t>
                            </w:r>
                            <w:r w:rsidRPr="00A430B9">
                              <w:rPr>
                                <w:rFonts w:eastAsia="Arial Unicode MS"/>
                                <w:bCs/>
                                <w:szCs w:val="18"/>
                                <w:lang w:eastAsia="en-US"/>
                              </w:rPr>
                              <w:t>uit</w:t>
                            </w:r>
                            <w:r w:rsidR="006A2B60">
                              <w:rPr>
                                <w:rFonts w:eastAsia="Arial Unicode MS"/>
                                <w:bCs/>
                                <w:szCs w:val="18"/>
                                <w:lang w:eastAsia="en-US"/>
                              </w:rPr>
                              <w:t>ge</w:t>
                            </w:r>
                            <w:r w:rsidRPr="00A430B9">
                              <w:rPr>
                                <w:rFonts w:eastAsia="Arial Unicode MS"/>
                                <w:bCs/>
                                <w:szCs w:val="18"/>
                                <w:lang w:eastAsia="en-US"/>
                              </w:rPr>
                              <w:t>gaan van de bestaande inrichting.</w:t>
                            </w:r>
                          </w:p>
                          <w:p w14:paraId="54D15F23" w14:textId="77777777" w:rsidR="00346AA4" w:rsidRDefault="00346AA4" w:rsidP="00346A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BC759A" id="Rectangle 1" o:spid="_x0000_s1027" style="width:495.25pt;height:4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" fillcolor="#1f497d [3215]" stroked="f" strokeweight="2pt">
                <v:textbox>
                  <w:txbxContent>
                    <w:p w14:paraId="2E1039A5" w14:textId="0DEE8990" w:rsidR="00346AA4" w:rsidRPr="00A430B9" w:rsidRDefault="00346AA4" w:rsidP="00346AA4">
                      <w:pPr>
                        <w:rPr>
                          <w:rFonts w:eastAsia="Arial Unicode MS"/>
                          <w:bCs/>
                          <w:szCs w:val="18"/>
                          <w:lang w:eastAsia="en-US"/>
                        </w:rPr>
                      </w:pPr>
                      <w:r w:rsidRPr="00A430B9">
                        <w:rPr>
                          <w:rFonts w:eastAsia="Arial Unicode MS"/>
                          <w:bCs/>
                          <w:szCs w:val="18"/>
                          <w:lang w:eastAsia="en-US"/>
                        </w:rPr>
                        <w:t xml:space="preserve">Er is duidelijk een verschil tussen beheer en onderhoud, inrichting en functie (doelen). </w:t>
                      </w:r>
                      <w:r w:rsidR="00B065E6">
                        <w:rPr>
                          <w:rFonts w:eastAsia="Arial Unicode MS"/>
                          <w:bCs/>
                          <w:szCs w:val="18"/>
                          <w:lang w:eastAsia="en-US"/>
                        </w:rPr>
                        <w:t xml:space="preserve">Samengevat </w:t>
                      </w:r>
                      <w:r w:rsidRPr="00A430B9">
                        <w:rPr>
                          <w:rFonts w:eastAsia="Arial Unicode MS"/>
                          <w:bCs/>
                          <w:szCs w:val="18"/>
                          <w:lang w:eastAsia="en-US"/>
                        </w:rPr>
                        <w:t xml:space="preserve">volgt het beheer en onderhoud de inrichting en de inrichting volgt de functie. Dit betekent dat bij het beheer en onderhoud in beginsel </w:t>
                      </w:r>
                      <w:r w:rsidR="006A2B60">
                        <w:rPr>
                          <w:rFonts w:eastAsia="Arial Unicode MS"/>
                          <w:bCs/>
                          <w:szCs w:val="18"/>
                          <w:lang w:eastAsia="en-US"/>
                        </w:rPr>
                        <w:t xml:space="preserve">wordt </w:t>
                      </w:r>
                      <w:r w:rsidRPr="00A430B9">
                        <w:rPr>
                          <w:rFonts w:eastAsia="Arial Unicode MS"/>
                          <w:bCs/>
                          <w:szCs w:val="18"/>
                          <w:lang w:eastAsia="en-US"/>
                        </w:rPr>
                        <w:t>uit</w:t>
                      </w:r>
                      <w:r w:rsidR="006A2B60">
                        <w:rPr>
                          <w:rFonts w:eastAsia="Arial Unicode MS"/>
                          <w:bCs/>
                          <w:szCs w:val="18"/>
                          <w:lang w:eastAsia="en-US"/>
                        </w:rPr>
                        <w:t>ge</w:t>
                      </w:r>
                      <w:r w:rsidRPr="00A430B9">
                        <w:rPr>
                          <w:rFonts w:eastAsia="Arial Unicode MS"/>
                          <w:bCs/>
                          <w:szCs w:val="18"/>
                          <w:lang w:eastAsia="en-US"/>
                        </w:rPr>
                        <w:t>gaan van de bestaande inrichting.</w:t>
                      </w:r>
                    </w:p>
                    <w:p w14:paraId="54D15F23" w14:textId="77777777" w:rsidR="00346AA4" w:rsidRDefault="00346AA4" w:rsidP="00346AA4">
                      <w:pPr>
                        <w:jc w:val="center"/>
                      </w:pPr>
                    </w:p>
                  </w:txbxContent>
                </v:textbox>
                <w10:anchorlock/>
              </v:rect>
            </w:pict>
          </mc:Fallback>
        </mc:AlternateContent>
      </w:r>
    </w:p>
    <w:p w14:paraId="3F8D1410" w14:textId="77777777" w:rsidR="00346AA4" w:rsidRDefault="00346AA4" w:rsidP="004B57C7">
      <w:pPr>
        <w:overflowPunct/>
        <w:textAlignment w:val="auto"/>
        <w:rPr>
          <w:rFonts w:eastAsia="Calibri"/>
          <w:b/>
          <w:color w:val="000000"/>
          <w:szCs w:val="18"/>
          <w:lang w:eastAsia="en-US"/>
        </w:rPr>
      </w:pPr>
    </w:p>
    <w:p w14:paraId="2FE05A67" w14:textId="0E470306" w:rsidR="004B57C7" w:rsidRPr="00B7782D" w:rsidRDefault="004B57C7" w:rsidP="004B57C7">
      <w:pPr>
        <w:overflowPunct/>
        <w:autoSpaceDE/>
        <w:autoSpaceDN/>
        <w:adjustRightInd/>
        <w:ind w:right="906"/>
        <w:textAlignment w:val="auto"/>
        <w:rPr>
          <w:szCs w:val="18"/>
          <w:lang w:eastAsia="en-US"/>
        </w:rPr>
      </w:pPr>
      <w:r w:rsidRPr="00B7782D">
        <w:rPr>
          <w:szCs w:val="18"/>
          <w:lang w:eastAsia="en-US"/>
        </w:rPr>
        <w:t xml:space="preserve">Onderhoud is </w:t>
      </w:r>
      <w:r w:rsidR="00CB6BDA">
        <w:rPr>
          <w:szCs w:val="18"/>
          <w:lang w:eastAsia="en-US"/>
        </w:rPr>
        <w:t>het uitvoeren</w:t>
      </w:r>
      <w:r w:rsidRPr="00B7782D">
        <w:rPr>
          <w:szCs w:val="18"/>
          <w:lang w:eastAsia="en-US"/>
        </w:rPr>
        <w:t xml:space="preserve"> </w:t>
      </w:r>
      <w:r w:rsidR="00CB6BDA">
        <w:rPr>
          <w:szCs w:val="18"/>
          <w:lang w:eastAsia="en-US"/>
        </w:rPr>
        <w:t>va</w:t>
      </w:r>
      <w:r w:rsidRPr="00B7782D">
        <w:rPr>
          <w:szCs w:val="18"/>
          <w:lang w:eastAsia="en-US"/>
        </w:rPr>
        <w:t>n technische handeling</w:t>
      </w:r>
      <w:r w:rsidR="00CB6BDA">
        <w:rPr>
          <w:szCs w:val="18"/>
          <w:lang w:eastAsia="en-US"/>
        </w:rPr>
        <w:t>en</w:t>
      </w:r>
      <w:r w:rsidRPr="00B7782D">
        <w:rPr>
          <w:szCs w:val="18"/>
          <w:lang w:eastAsia="en-US"/>
        </w:rPr>
        <w:t xml:space="preserve"> gericht op het in stand houden van en/of </w:t>
      </w:r>
      <w:r w:rsidR="00A02826">
        <w:rPr>
          <w:szCs w:val="18"/>
          <w:lang w:eastAsia="en-US"/>
        </w:rPr>
        <w:t>h</w:t>
      </w:r>
      <w:r w:rsidRPr="00B7782D">
        <w:rPr>
          <w:szCs w:val="18"/>
          <w:lang w:eastAsia="en-US"/>
        </w:rPr>
        <w:t>et streven naar het gewenste kwaliteitsniveau. Tot het onderhoud wordt bijvoorbeeld het gericht</w:t>
      </w:r>
      <w:r w:rsidR="00A02826">
        <w:rPr>
          <w:szCs w:val="18"/>
          <w:lang w:eastAsia="en-US"/>
        </w:rPr>
        <w:t xml:space="preserve"> j</w:t>
      </w:r>
      <w:r w:rsidRPr="00B7782D">
        <w:rPr>
          <w:szCs w:val="18"/>
          <w:lang w:eastAsia="en-US"/>
        </w:rPr>
        <w:t>aarlijks maaien en afvoeren</w:t>
      </w:r>
      <w:r w:rsidR="0094613C">
        <w:rPr>
          <w:szCs w:val="18"/>
          <w:lang w:eastAsia="en-US"/>
        </w:rPr>
        <w:t xml:space="preserve"> gerekend, onkruidbestrijding en</w:t>
      </w:r>
      <w:r w:rsidRPr="00B7782D">
        <w:rPr>
          <w:szCs w:val="18"/>
          <w:lang w:eastAsia="en-US"/>
        </w:rPr>
        <w:t xml:space="preserve"> bestrijding van exoten. Daarnaast betreft het onderhoud aan waterkerende kunstwerken.</w:t>
      </w:r>
    </w:p>
    <w:p w14:paraId="4CF8E7A0" w14:textId="77777777" w:rsidR="004B57C7" w:rsidRPr="00B7782D" w:rsidRDefault="004B57C7" w:rsidP="004B57C7">
      <w:pPr>
        <w:overflowPunct/>
        <w:autoSpaceDE/>
        <w:autoSpaceDN/>
        <w:adjustRightInd/>
        <w:ind w:right="906"/>
        <w:textAlignment w:val="auto"/>
        <w:rPr>
          <w:szCs w:val="18"/>
          <w:lang w:eastAsia="en-US"/>
        </w:rPr>
      </w:pPr>
    </w:p>
    <w:p w14:paraId="03DAC689" w14:textId="5C46A4D6" w:rsidR="004B57C7" w:rsidRPr="00B7782D" w:rsidRDefault="00E0557B" w:rsidP="004B57C7">
      <w:pPr>
        <w:rPr>
          <w:rFonts w:eastAsia="Arial Unicode MS"/>
          <w:b/>
          <w:lang w:eastAsia="en-US"/>
        </w:rPr>
      </w:pPr>
      <w:r w:rsidRPr="00B7782D">
        <w:rPr>
          <w:rFonts w:eastAsia="Arial Unicode MS"/>
          <w:b/>
          <w:lang w:eastAsia="en-US"/>
        </w:rPr>
        <w:t xml:space="preserve">Samenhang met </w:t>
      </w:r>
      <w:r w:rsidR="00E143E0">
        <w:rPr>
          <w:rFonts w:eastAsia="Arial Unicode MS"/>
          <w:b/>
          <w:lang w:eastAsia="en-US"/>
        </w:rPr>
        <w:t>processen</w:t>
      </w:r>
    </w:p>
    <w:p w14:paraId="7AFF2E56" w14:textId="069645A0" w:rsidR="004B57C7" w:rsidRPr="00B7782D" w:rsidRDefault="00E0557B" w:rsidP="002F7CB0">
      <w:pPr>
        <w:overflowPunct/>
        <w:autoSpaceDE/>
        <w:autoSpaceDN/>
        <w:adjustRightInd/>
        <w:textAlignment w:val="auto"/>
        <w:rPr>
          <w:szCs w:val="18"/>
          <w:lang w:eastAsia="en-US"/>
        </w:rPr>
      </w:pPr>
      <w:r w:rsidRPr="00B7782D">
        <w:rPr>
          <w:szCs w:val="18"/>
          <w:lang w:eastAsia="en-US"/>
        </w:rPr>
        <w:t>Het b</w:t>
      </w:r>
      <w:r w:rsidR="004B57C7" w:rsidRPr="00B7782D">
        <w:rPr>
          <w:szCs w:val="18"/>
          <w:lang w:eastAsia="en-US"/>
        </w:rPr>
        <w:t xml:space="preserve">eheerplan is een eindproduct van het proces </w:t>
      </w:r>
      <w:r w:rsidR="00593B54">
        <w:rPr>
          <w:szCs w:val="18"/>
          <w:lang w:eastAsia="en-US"/>
        </w:rPr>
        <w:t xml:space="preserve">waarin </w:t>
      </w:r>
      <w:r w:rsidRPr="00B7782D">
        <w:rPr>
          <w:szCs w:val="18"/>
          <w:lang w:eastAsia="en-US"/>
        </w:rPr>
        <w:t xml:space="preserve">plannen </w:t>
      </w:r>
      <w:r w:rsidR="00593B54">
        <w:rPr>
          <w:szCs w:val="18"/>
          <w:lang w:eastAsia="en-US"/>
        </w:rPr>
        <w:t>worden ge</w:t>
      </w:r>
      <w:r w:rsidRPr="00B7782D">
        <w:rPr>
          <w:szCs w:val="18"/>
          <w:lang w:eastAsia="en-US"/>
        </w:rPr>
        <w:t>ma</w:t>
      </w:r>
      <w:r w:rsidR="00593B54">
        <w:rPr>
          <w:szCs w:val="18"/>
          <w:lang w:eastAsia="en-US"/>
        </w:rPr>
        <w:t>a</w:t>
      </w:r>
      <w:r w:rsidRPr="00B7782D">
        <w:rPr>
          <w:szCs w:val="18"/>
          <w:lang w:eastAsia="en-US"/>
        </w:rPr>
        <w:t>k</w:t>
      </w:r>
      <w:r w:rsidR="00593B54">
        <w:rPr>
          <w:szCs w:val="18"/>
          <w:lang w:eastAsia="en-US"/>
        </w:rPr>
        <w:t>t op basis van beleidsdoelen en de onderhoudsstrategie</w:t>
      </w:r>
      <w:r w:rsidR="004B57C7" w:rsidRPr="00B7782D">
        <w:rPr>
          <w:szCs w:val="18"/>
          <w:lang w:eastAsia="en-US"/>
        </w:rPr>
        <w:t>. De volgende s</w:t>
      </w:r>
      <w:r w:rsidRPr="00B7782D">
        <w:rPr>
          <w:szCs w:val="18"/>
          <w:lang w:eastAsia="en-US"/>
        </w:rPr>
        <w:t>tap is om de strategie van het b</w:t>
      </w:r>
      <w:r w:rsidR="004B57C7" w:rsidRPr="00B7782D">
        <w:rPr>
          <w:szCs w:val="18"/>
          <w:lang w:eastAsia="en-US"/>
        </w:rPr>
        <w:t xml:space="preserve">eheerplan door te voeren in het dagelijks onderhoud. Om dit te bereiken en </w:t>
      </w:r>
      <w:r w:rsidR="004B57C7" w:rsidRPr="00B7782D">
        <w:rPr>
          <w:bCs/>
          <w:szCs w:val="18"/>
          <w:lang w:eastAsia="en-US"/>
        </w:rPr>
        <w:t>het onderhoud effectief en efficiënt uit te voeren is een onderhoudsplan nodig.</w:t>
      </w:r>
      <w:r w:rsidR="004B57C7" w:rsidRPr="00B7782D">
        <w:rPr>
          <w:szCs w:val="18"/>
          <w:lang w:eastAsia="en-US"/>
        </w:rPr>
        <w:t xml:space="preserve"> Een onderhoudsplan is dus een gedetailleerde uitwerking van het beheerplan (zie</w:t>
      </w:r>
      <w:r w:rsidR="00E55690">
        <w:rPr>
          <w:szCs w:val="18"/>
          <w:lang w:eastAsia="en-US"/>
        </w:rPr>
        <w:t xml:space="preserve"> </w:t>
      </w:r>
      <w:r w:rsidR="00E55690">
        <w:rPr>
          <w:szCs w:val="18"/>
          <w:lang w:eastAsia="en-US"/>
        </w:rPr>
        <w:fldChar w:fldCharType="begin"/>
      </w:r>
      <w:r w:rsidR="00E55690">
        <w:rPr>
          <w:szCs w:val="18"/>
          <w:lang w:eastAsia="en-US"/>
        </w:rPr>
        <w:instrText xml:space="preserve"> REF _Ref175722629 \h </w:instrText>
      </w:r>
      <w:r w:rsidR="00E55690">
        <w:rPr>
          <w:szCs w:val="18"/>
          <w:lang w:eastAsia="en-US"/>
        </w:rPr>
      </w:r>
      <w:r w:rsidR="00E55690">
        <w:rPr>
          <w:szCs w:val="18"/>
          <w:lang w:eastAsia="en-US"/>
        </w:rPr>
        <w:fldChar w:fldCharType="separate"/>
      </w:r>
      <w:r w:rsidR="00602C3D">
        <w:t xml:space="preserve">Figuur </w:t>
      </w:r>
      <w:r w:rsidR="00602C3D">
        <w:rPr>
          <w:noProof/>
        </w:rPr>
        <w:t>2</w:t>
      </w:r>
      <w:r w:rsidR="00E55690">
        <w:rPr>
          <w:szCs w:val="18"/>
          <w:lang w:eastAsia="en-US"/>
        </w:rPr>
        <w:fldChar w:fldCharType="end"/>
      </w:r>
      <w:r w:rsidR="004B57C7" w:rsidRPr="00B7782D">
        <w:rPr>
          <w:szCs w:val="18"/>
          <w:lang w:eastAsia="en-US"/>
        </w:rPr>
        <w:t xml:space="preserve">). </w:t>
      </w:r>
    </w:p>
    <w:p w14:paraId="2AA19EC4" w14:textId="77777777" w:rsidR="004B57C7" w:rsidRPr="00B7782D" w:rsidRDefault="004B57C7" w:rsidP="002F7CB0">
      <w:pPr>
        <w:overflowPunct/>
        <w:autoSpaceDE/>
        <w:autoSpaceDN/>
        <w:adjustRightInd/>
        <w:textAlignment w:val="auto"/>
        <w:rPr>
          <w:sz w:val="10"/>
          <w:szCs w:val="10"/>
          <w:lang w:eastAsia="en-US"/>
        </w:rPr>
      </w:pPr>
    </w:p>
    <w:p w14:paraId="22BF4AA6" w14:textId="77777777" w:rsidR="00BE2FA6" w:rsidRDefault="004B57C7" w:rsidP="002F7CB0">
      <w:pPr>
        <w:overflowPunct/>
        <w:autoSpaceDE/>
        <w:autoSpaceDN/>
        <w:adjustRightInd/>
        <w:textAlignment w:val="auto"/>
        <w:rPr>
          <w:bCs/>
          <w:szCs w:val="18"/>
          <w:lang w:eastAsia="en-US"/>
        </w:rPr>
      </w:pPr>
      <w:r w:rsidRPr="00B7782D">
        <w:rPr>
          <w:bCs/>
          <w:szCs w:val="18"/>
          <w:lang w:eastAsia="en-US"/>
        </w:rPr>
        <w:t>Het pr</w:t>
      </w:r>
      <w:r w:rsidR="0094613C">
        <w:rPr>
          <w:bCs/>
          <w:szCs w:val="18"/>
          <w:lang w:eastAsia="en-US"/>
        </w:rPr>
        <w:t>oces ‘</w:t>
      </w:r>
      <w:proofErr w:type="spellStart"/>
      <w:r w:rsidR="0094613C">
        <w:rPr>
          <w:bCs/>
          <w:szCs w:val="18"/>
          <w:lang w:eastAsia="en-US"/>
        </w:rPr>
        <w:t>instandhouden</w:t>
      </w:r>
      <w:proofErr w:type="spellEnd"/>
      <w:r w:rsidRPr="00B7782D">
        <w:rPr>
          <w:bCs/>
          <w:szCs w:val="18"/>
          <w:lang w:eastAsia="en-US"/>
        </w:rPr>
        <w:t xml:space="preserve">’ begint met het opstellen van het onderhoudsplan. In het vervolg van dit proces stelt het waterschap een bestek op waarna het onderhoud wordt uitgevoerd of het onderhoud wordt op basis van regie uitgevoerd. Als laatste onderdeel van dit proces wordt het onderhoud geëvalueerd. </w:t>
      </w:r>
    </w:p>
    <w:p w14:paraId="1554930E" w14:textId="6A1AD737" w:rsidR="004B57C7" w:rsidRPr="00B7782D" w:rsidRDefault="004B57C7" w:rsidP="002F7CB0">
      <w:pPr>
        <w:overflowPunct/>
        <w:autoSpaceDE/>
        <w:autoSpaceDN/>
        <w:adjustRightInd/>
        <w:textAlignment w:val="auto"/>
        <w:rPr>
          <w:bCs/>
          <w:szCs w:val="18"/>
          <w:lang w:eastAsia="en-US"/>
        </w:rPr>
      </w:pPr>
      <w:r w:rsidRPr="00B7782D">
        <w:rPr>
          <w:bCs/>
          <w:szCs w:val="18"/>
          <w:lang w:eastAsia="en-US"/>
        </w:rPr>
        <w:lastRenderedPageBreak/>
        <w:t>Aanbevelingen uit de evaluatie worden daarna geïmplementeerd waarna het proces weer opnieuw start met een update van h</w:t>
      </w:r>
      <w:r w:rsidR="00B7782D" w:rsidRPr="00B7782D">
        <w:rPr>
          <w:bCs/>
          <w:szCs w:val="18"/>
          <w:lang w:eastAsia="en-US"/>
        </w:rPr>
        <w:t>et beheerplan</w:t>
      </w:r>
      <w:r w:rsidRPr="00B7782D">
        <w:rPr>
          <w:bCs/>
          <w:szCs w:val="18"/>
          <w:lang w:eastAsia="en-US"/>
        </w:rPr>
        <w:t xml:space="preserve">. </w:t>
      </w:r>
    </w:p>
    <w:p w14:paraId="689A4F5C" w14:textId="77777777" w:rsidR="004B57C7" w:rsidRPr="00221FE0" w:rsidRDefault="004B57C7" w:rsidP="004B57C7">
      <w:pPr>
        <w:overflowPunct/>
        <w:autoSpaceDE/>
        <w:autoSpaceDN/>
        <w:adjustRightInd/>
        <w:jc w:val="both"/>
        <w:textAlignment w:val="auto"/>
        <w:rPr>
          <w:bCs/>
          <w:szCs w:val="18"/>
          <w:lang w:eastAsia="en-US"/>
        </w:rPr>
      </w:pPr>
    </w:p>
    <w:p w14:paraId="02E35D02" w14:textId="6EB33992" w:rsidR="004B57C7" w:rsidRPr="00221FE0" w:rsidRDefault="004B57C7" w:rsidP="004B57C7">
      <w:pPr>
        <w:overflowPunct/>
        <w:autoSpaceDE/>
        <w:autoSpaceDN/>
        <w:adjustRightInd/>
        <w:jc w:val="both"/>
        <w:textAlignment w:val="auto"/>
        <w:rPr>
          <w:bCs/>
          <w:szCs w:val="18"/>
          <w:lang w:eastAsia="en-US"/>
        </w:rPr>
      </w:pPr>
    </w:p>
    <w:p w14:paraId="06D4CD22" w14:textId="77777777" w:rsidR="00E55690" w:rsidRDefault="005608F8" w:rsidP="002F7CB0">
      <w:pPr>
        <w:keepNext/>
        <w:overflowPunct/>
        <w:autoSpaceDE/>
        <w:autoSpaceDN/>
        <w:adjustRightInd/>
        <w:jc w:val="both"/>
        <w:textAlignment w:val="auto"/>
      </w:pPr>
      <w:r>
        <w:rPr>
          <w:noProof/>
        </w:rPr>
        <w:drawing>
          <wp:inline distT="0" distB="0" distL="0" distR="0" wp14:anchorId="124E85F8" wp14:editId="6976389C">
            <wp:extent cx="4026437" cy="1950720"/>
            <wp:effectExtent l="0" t="0" r="0" b="0"/>
            <wp:docPr id="142779911"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25580" cy="1950305"/>
                    </a:xfrm>
                    <a:prstGeom prst="rect">
                      <a:avLst/>
                    </a:prstGeom>
                  </pic:spPr>
                </pic:pic>
              </a:graphicData>
            </a:graphic>
          </wp:inline>
        </w:drawing>
      </w:r>
      <w:r w:rsidRPr="00DA4ECB">
        <w:rPr>
          <w:bCs/>
          <w:noProof/>
          <w:szCs w:val="18"/>
        </w:rPr>
        <mc:AlternateContent>
          <mc:Choice Requires="wps">
            <w:drawing>
              <wp:inline distT="0" distB="0" distL="0" distR="0" wp14:anchorId="449E2CE4" wp14:editId="31F6FACF">
                <wp:extent cx="2146852" cy="1808590"/>
                <wp:effectExtent l="0" t="0" r="25400" b="20320"/>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1808590"/>
                        </a:xfrm>
                        <a:prstGeom prst="rect">
                          <a:avLst/>
                        </a:prstGeom>
                        <a:solidFill>
                          <a:sysClr val="window" lastClr="FFFFFF"/>
                        </a:solidFill>
                        <a:ln w="25400" cap="flat" cmpd="sng" algn="ctr">
                          <a:solidFill>
                            <a:srgbClr val="4F81BD"/>
                          </a:solidFill>
                          <a:prstDash val="solid"/>
                          <a:headEnd/>
                          <a:tailEnd/>
                        </a:ln>
                        <a:effectLst/>
                      </wps:spPr>
                      <wps:txbx>
                        <w:txbxContent>
                          <w:p w14:paraId="5EEDF972" w14:textId="77777777" w:rsidR="00E23EEE" w:rsidRPr="00C62151" w:rsidRDefault="00E23EEE" w:rsidP="004B57C7">
                            <w:pPr>
                              <w:rPr>
                                <w:b/>
                                <w:bCs/>
                                <w:color w:val="1F497D" w:themeColor="text2"/>
                                <w14:textOutline w14:w="9525" w14:cap="rnd" w14:cmpd="sng" w14:algn="ctr">
                                  <w14:noFill/>
                                  <w14:prstDash w14:val="solid"/>
                                  <w14:bevel/>
                                </w14:textOutline>
                              </w:rPr>
                            </w:pPr>
                            <w:r w:rsidRPr="00C62151">
                              <w:rPr>
                                <w:b/>
                                <w:bCs/>
                                <w:color w:val="1F497D" w:themeColor="text2"/>
                                <w14:textOutline w14:w="9525" w14:cap="rnd" w14:cmpd="sng" w14:algn="ctr">
                                  <w14:noFill/>
                                  <w14:prstDash w14:val="solid"/>
                                  <w14:bevel/>
                                </w14:textOutline>
                              </w:rPr>
                              <w:t>Bestuurlijk</w:t>
                            </w:r>
                          </w:p>
                          <w:p w14:paraId="6A8786A5" w14:textId="77777777" w:rsidR="00E23EEE" w:rsidRPr="00C62151" w:rsidRDefault="00E23EEE" w:rsidP="004B57C7">
                            <w:pPr>
                              <w:rPr>
                                <w14:textOutline w14:w="9525" w14:cap="rnd" w14:cmpd="sng" w14:algn="ctr">
                                  <w14:noFill/>
                                  <w14:prstDash w14:val="solid"/>
                                  <w14:bevel/>
                                </w14:textOutline>
                              </w:rPr>
                            </w:pPr>
                          </w:p>
                          <w:p w14:paraId="6C4547EC" w14:textId="77777777" w:rsidR="00E23EEE" w:rsidRPr="00C62151" w:rsidRDefault="00E23EEE" w:rsidP="004B57C7">
                            <w:pPr>
                              <w:rPr>
                                <w14:textOutline w14:w="9525" w14:cap="rnd" w14:cmpd="sng" w14:algn="ctr">
                                  <w14:noFill/>
                                  <w14:prstDash w14:val="solid"/>
                                  <w14:bevel/>
                                </w14:textOutline>
                              </w:rPr>
                            </w:pPr>
                          </w:p>
                          <w:p w14:paraId="38E51CB9" w14:textId="77777777" w:rsidR="00E23EEE" w:rsidRPr="00C62151" w:rsidRDefault="00E23EEE" w:rsidP="004B57C7">
                            <w:pPr>
                              <w:rPr>
                                <w14:textOutline w14:w="9525" w14:cap="rnd" w14:cmpd="sng" w14:algn="ctr">
                                  <w14:noFill/>
                                  <w14:prstDash w14:val="solid"/>
                                  <w14:bevel/>
                                </w14:textOutline>
                              </w:rPr>
                            </w:pPr>
                          </w:p>
                          <w:p w14:paraId="488BC5F0" w14:textId="77777777" w:rsidR="00E23EEE" w:rsidRPr="00C62151" w:rsidRDefault="00E23EEE" w:rsidP="004B57C7">
                            <w:pPr>
                              <w:rPr>
                                <w:b/>
                                <w:bCs/>
                                <w:color w:val="00B050"/>
                                <w14:textOutline w14:w="9525" w14:cap="rnd" w14:cmpd="sng" w14:algn="ctr">
                                  <w14:noFill/>
                                  <w14:prstDash w14:val="solid"/>
                                  <w14:bevel/>
                                </w14:textOutline>
                              </w:rPr>
                            </w:pPr>
                            <w:r w:rsidRPr="00C62151">
                              <w:rPr>
                                <w:b/>
                                <w:bCs/>
                                <w:color w:val="00B050"/>
                                <w14:textOutline w14:w="9525" w14:cap="rnd" w14:cmpd="sng" w14:algn="ctr">
                                  <w14:noFill/>
                                  <w14:prstDash w14:val="solid"/>
                                  <w14:bevel/>
                                </w14:textOutline>
                              </w:rPr>
                              <w:t>Ambtelijk</w:t>
                            </w:r>
                          </w:p>
                          <w:p w14:paraId="35357522" w14:textId="77777777" w:rsidR="00E23EEE" w:rsidRPr="00C62151" w:rsidRDefault="00E23EEE" w:rsidP="004B57C7">
                            <w:pPr>
                              <w:rPr>
                                <w14:textOutline w14:w="9525" w14:cap="rnd" w14:cmpd="sng" w14:algn="ctr">
                                  <w14:noFill/>
                                  <w14:prstDash w14:val="solid"/>
                                  <w14:bevel/>
                                </w14:textOutline>
                              </w:rPr>
                            </w:pPr>
                          </w:p>
                          <w:p w14:paraId="5EDB773C" w14:textId="77777777" w:rsidR="00E23EEE" w:rsidRPr="00C62151" w:rsidRDefault="00E23EEE" w:rsidP="004B57C7">
                            <w:pPr>
                              <w:rPr>
                                <w14:textOutline w14:w="9525" w14:cap="rnd" w14:cmpd="sng" w14:algn="ctr">
                                  <w14:noFill/>
                                  <w14:prstDash w14:val="solid"/>
                                  <w14:bevel/>
                                </w14:textOutline>
                              </w:rPr>
                            </w:pPr>
                          </w:p>
                          <w:p w14:paraId="247A297E" w14:textId="60BDB5E4" w:rsidR="00E23EEE" w:rsidRPr="00C62151" w:rsidRDefault="00E23EEE" w:rsidP="004B57C7">
                            <w:pPr>
                              <w:rPr>
                                <w:b/>
                                <w:bCs/>
                                <w14:textOutline w14:w="9525" w14:cap="rnd" w14:cmpd="sng" w14:algn="ctr">
                                  <w14:noFill/>
                                  <w14:prstDash w14:val="solid"/>
                                  <w14:bevel/>
                                </w14:textOutline>
                              </w:rPr>
                            </w:pPr>
                            <w:proofErr w:type="spellStart"/>
                            <w:r w:rsidRPr="00C62151">
                              <w:rPr>
                                <w:b/>
                                <w:bCs/>
                                <w14:textOutline w14:w="9525" w14:cap="rnd" w14:cmpd="sng" w14:algn="ctr">
                                  <w14:noFill/>
                                  <w14:prstDash w14:val="solid"/>
                                  <w14:bevel/>
                                </w14:textOutline>
                              </w:rPr>
                              <w:t>Onderhoudstrategie</w:t>
                            </w:r>
                            <w:proofErr w:type="spellEnd"/>
                          </w:p>
                          <w:p w14:paraId="11F0AE82" w14:textId="50B40FB4" w:rsidR="00E23EEE" w:rsidRPr="00DA4ECB" w:rsidRDefault="00E23EEE" w:rsidP="004B57C7">
                            <w:pPr>
                              <w:rPr>
                                <w14:textOutline w14:w="9525" w14:cap="rnd" w14:cmpd="sng" w14:algn="ctr">
                                  <w14:solidFill>
                                    <w14:srgbClr w14:val="00B050"/>
                                  </w14:solidFill>
                                  <w14:prstDash w14:val="solid"/>
                                  <w14:bevel/>
                                </w14:textOutline>
                              </w:rPr>
                            </w:pPr>
                            <w:r w:rsidRPr="00C62151">
                              <w:rPr>
                                <w14:textOutline w14:w="9525" w14:cap="rnd" w14:cmpd="sng" w14:algn="ctr">
                                  <w14:noFill/>
                                  <w14:prstDash w14:val="solid"/>
                                  <w14:bevel/>
                                </w14:textOutline>
                              </w:rPr>
                              <w:t>Afweging doelrealisatie versus middelen en maatschappelijk draagvlak</w:t>
                            </w:r>
                          </w:p>
                        </w:txbxContent>
                      </wps:txbx>
                      <wps:bodyPr rot="0" vert="horz" wrap="square" lIns="91440" tIns="45720" rIns="91440" bIns="45720" anchor="t" anchorCtr="0">
                        <a:noAutofit/>
                      </wps:bodyPr>
                    </wps:wsp>
                  </a:graphicData>
                </a:graphic>
              </wp:inline>
            </w:drawing>
          </mc:Choice>
          <mc:Fallback>
            <w:pict>
              <v:shape w14:anchorId="449E2CE4" id="Tekstvak 2" o:spid="_x0000_s1028" type="#_x0000_t202" style="width:169.05pt;height:1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" fillcolor="window" strokecolor="#4f81bd" strokeweight="2pt">
                <v:textbox>
                  <w:txbxContent>
                    <w:p w14:paraId="5EEDF972" w14:textId="77777777" w:rsidR="00E23EEE" w:rsidRPr="00C62151" w:rsidRDefault="00E23EEE" w:rsidP="004B57C7">
                      <w:pPr>
                        <w:rPr>
                          <w:b/>
                          <w:bCs/>
                          <w:color w:val="1F497D" w:themeColor="text2"/>
                          <w14:textOutline w14:w="9525" w14:cap="rnd" w14:cmpd="sng" w14:algn="ctr">
                            <w14:noFill/>
                            <w14:prstDash w14:val="solid"/>
                            <w14:bevel/>
                          </w14:textOutline>
                        </w:rPr>
                      </w:pPr>
                      <w:r w:rsidRPr="00C62151">
                        <w:rPr>
                          <w:b/>
                          <w:bCs/>
                          <w:color w:val="1F497D" w:themeColor="text2"/>
                          <w14:textOutline w14:w="9525" w14:cap="rnd" w14:cmpd="sng" w14:algn="ctr">
                            <w14:noFill/>
                            <w14:prstDash w14:val="solid"/>
                            <w14:bevel/>
                          </w14:textOutline>
                        </w:rPr>
                        <w:t>Bestuurlijk</w:t>
                      </w:r>
                    </w:p>
                    <w:p w14:paraId="6A8786A5" w14:textId="77777777" w:rsidR="00E23EEE" w:rsidRPr="00C62151" w:rsidRDefault="00E23EEE" w:rsidP="004B57C7">
                      <w:pPr>
                        <w:rPr>
                          <w14:textOutline w14:w="9525" w14:cap="rnd" w14:cmpd="sng" w14:algn="ctr">
                            <w14:noFill/>
                            <w14:prstDash w14:val="solid"/>
                            <w14:bevel/>
                          </w14:textOutline>
                        </w:rPr>
                      </w:pPr>
                    </w:p>
                    <w:p w14:paraId="6C4547EC" w14:textId="77777777" w:rsidR="00E23EEE" w:rsidRPr="00C62151" w:rsidRDefault="00E23EEE" w:rsidP="004B57C7">
                      <w:pPr>
                        <w:rPr>
                          <w14:textOutline w14:w="9525" w14:cap="rnd" w14:cmpd="sng" w14:algn="ctr">
                            <w14:noFill/>
                            <w14:prstDash w14:val="solid"/>
                            <w14:bevel/>
                          </w14:textOutline>
                        </w:rPr>
                      </w:pPr>
                    </w:p>
                    <w:p w14:paraId="38E51CB9" w14:textId="77777777" w:rsidR="00E23EEE" w:rsidRPr="00C62151" w:rsidRDefault="00E23EEE" w:rsidP="004B57C7">
                      <w:pPr>
                        <w:rPr>
                          <w14:textOutline w14:w="9525" w14:cap="rnd" w14:cmpd="sng" w14:algn="ctr">
                            <w14:noFill/>
                            <w14:prstDash w14:val="solid"/>
                            <w14:bevel/>
                          </w14:textOutline>
                        </w:rPr>
                      </w:pPr>
                    </w:p>
                    <w:p w14:paraId="488BC5F0" w14:textId="77777777" w:rsidR="00E23EEE" w:rsidRPr="00C62151" w:rsidRDefault="00E23EEE" w:rsidP="004B57C7">
                      <w:pPr>
                        <w:rPr>
                          <w:b/>
                          <w:bCs/>
                          <w:color w:val="00B050"/>
                          <w14:textOutline w14:w="9525" w14:cap="rnd" w14:cmpd="sng" w14:algn="ctr">
                            <w14:noFill/>
                            <w14:prstDash w14:val="solid"/>
                            <w14:bevel/>
                          </w14:textOutline>
                        </w:rPr>
                      </w:pPr>
                      <w:r w:rsidRPr="00C62151">
                        <w:rPr>
                          <w:b/>
                          <w:bCs/>
                          <w:color w:val="00B050"/>
                          <w14:textOutline w14:w="9525" w14:cap="rnd" w14:cmpd="sng" w14:algn="ctr">
                            <w14:noFill/>
                            <w14:prstDash w14:val="solid"/>
                            <w14:bevel/>
                          </w14:textOutline>
                        </w:rPr>
                        <w:t>Ambtelijk</w:t>
                      </w:r>
                    </w:p>
                    <w:p w14:paraId="35357522" w14:textId="77777777" w:rsidR="00E23EEE" w:rsidRPr="00C62151" w:rsidRDefault="00E23EEE" w:rsidP="004B57C7">
                      <w:pPr>
                        <w:rPr>
                          <w14:textOutline w14:w="9525" w14:cap="rnd" w14:cmpd="sng" w14:algn="ctr">
                            <w14:noFill/>
                            <w14:prstDash w14:val="solid"/>
                            <w14:bevel/>
                          </w14:textOutline>
                        </w:rPr>
                      </w:pPr>
                    </w:p>
                    <w:p w14:paraId="5EDB773C" w14:textId="77777777" w:rsidR="00E23EEE" w:rsidRPr="00C62151" w:rsidRDefault="00E23EEE" w:rsidP="004B57C7">
                      <w:pPr>
                        <w:rPr>
                          <w14:textOutline w14:w="9525" w14:cap="rnd" w14:cmpd="sng" w14:algn="ctr">
                            <w14:noFill/>
                            <w14:prstDash w14:val="solid"/>
                            <w14:bevel/>
                          </w14:textOutline>
                        </w:rPr>
                      </w:pPr>
                    </w:p>
                    <w:p w14:paraId="247A297E" w14:textId="60BDB5E4" w:rsidR="00E23EEE" w:rsidRPr="00C62151" w:rsidRDefault="00E23EEE" w:rsidP="004B57C7">
                      <w:pPr>
                        <w:rPr>
                          <w:b/>
                          <w:bCs/>
                          <w14:textOutline w14:w="9525" w14:cap="rnd" w14:cmpd="sng" w14:algn="ctr">
                            <w14:noFill/>
                            <w14:prstDash w14:val="solid"/>
                            <w14:bevel/>
                          </w14:textOutline>
                        </w:rPr>
                      </w:pPr>
                      <w:proofErr w:type="spellStart"/>
                      <w:r w:rsidRPr="00C62151">
                        <w:rPr>
                          <w:b/>
                          <w:bCs/>
                          <w14:textOutline w14:w="9525" w14:cap="rnd" w14:cmpd="sng" w14:algn="ctr">
                            <w14:noFill/>
                            <w14:prstDash w14:val="solid"/>
                            <w14:bevel/>
                          </w14:textOutline>
                        </w:rPr>
                        <w:t>Onderhoudstrategie</w:t>
                      </w:r>
                      <w:proofErr w:type="spellEnd"/>
                    </w:p>
                    <w:p w14:paraId="11F0AE82" w14:textId="50B40FB4" w:rsidR="00E23EEE" w:rsidRPr="00DA4ECB" w:rsidRDefault="00E23EEE" w:rsidP="004B57C7">
                      <w:pPr>
                        <w:rPr>
                          <w14:textOutline w14:w="9525" w14:cap="rnd" w14:cmpd="sng" w14:algn="ctr">
                            <w14:solidFill>
                              <w14:srgbClr w14:val="00B050"/>
                            </w14:solidFill>
                            <w14:prstDash w14:val="solid"/>
                            <w14:bevel/>
                          </w14:textOutline>
                        </w:rPr>
                      </w:pPr>
                      <w:r w:rsidRPr="00C62151">
                        <w:rPr>
                          <w14:textOutline w14:w="9525" w14:cap="rnd" w14:cmpd="sng" w14:algn="ctr">
                            <w14:noFill/>
                            <w14:prstDash w14:val="solid"/>
                            <w14:bevel/>
                          </w14:textOutline>
                        </w:rPr>
                        <w:t>Afweging doelrealisatie versus middelen en maatschappelijk draagvlak</w:t>
                      </w:r>
                    </w:p>
                  </w:txbxContent>
                </v:textbox>
                <w10:anchorlock/>
              </v:shape>
            </w:pict>
          </mc:Fallback>
        </mc:AlternateContent>
      </w:r>
    </w:p>
    <w:p w14:paraId="489CE92B" w14:textId="10BBB265" w:rsidR="00E55690" w:rsidRPr="00221FE0" w:rsidRDefault="00E55690" w:rsidP="00E55690">
      <w:pPr>
        <w:overflowPunct/>
        <w:autoSpaceDE/>
        <w:autoSpaceDN/>
        <w:adjustRightInd/>
        <w:jc w:val="both"/>
        <w:textAlignment w:val="auto"/>
        <w:rPr>
          <w:bCs/>
          <w:i/>
          <w:szCs w:val="18"/>
          <w:lang w:eastAsia="en-US"/>
        </w:rPr>
      </w:pPr>
      <w:bookmarkStart w:id="17" w:name="_Ref175722629"/>
      <w:r>
        <w:t xml:space="preserve">Figuur </w:t>
      </w:r>
      <w:fldSimple w:instr=" SEQ Figuur \* ARABIC ">
        <w:r w:rsidR="00602C3D">
          <w:rPr>
            <w:noProof/>
          </w:rPr>
          <w:t>2</w:t>
        </w:r>
      </w:fldSimple>
      <w:bookmarkEnd w:id="17"/>
      <w:r>
        <w:t xml:space="preserve">: </w:t>
      </w:r>
      <w:r w:rsidRPr="00C10FBC">
        <w:rPr>
          <w:rFonts w:eastAsia="Arial Unicode MS"/>
          <w:i/>
          <w:szCs w:val="18"/>
          <w:u w:color="000000"/>
          <w:lang w:eastAsia="en-US"/>
        </w:rPr>
        <w:t xml:space="preserve">Samenhang </w:t>
      </w:r>
      <w:r w:rsidR="005C0626">
        <w:rPr>
          <w:rFonts w:eastAsia="Arial Unicode MS"/>
          <w:i/>
          <w:szCs w:val="18"/>
          <w:u w:color="000000"/>
          <w:lang w:eastAsia="en-US"/>
        </w:rPr>
        <w:t>b</w:t>
      </w:r>
      <w:r w:rsidRPr="00C10FBC">
        <w:rPr>
          <w:rFonts w:eastAsia="Arial Unicode MS"/>
          <w:i/>
          <w:szCs w:val="18"/>
          <w:u w:color="000000"/>
          <w:lang w:eastAsia="en-US"/>
        </w:rPr>
        <w:t>eheer- en onderhoudsplan</w:t>
      </w:r>
    </w:p>
    <w:p w14:paraId="7D80DFE6" w14:textId="77777777" w:rsidR="004B57C7" w:rsidRPr="00221FE0" w:rsidRDefault="004B57C7" w:rsidP="004B57C7">
      <w:pPr>
        <w:overflowPunct/>
        <w:autoSpaceDE/>
        <w:autoSpaceDN/>
        <w:adjustRightInd/>
        <w:jc w:val="both"/>
        <w:textAlignment w:val="auto"/>
        <w:rPr>
          <w:bCs/>
          <w:szCs w:val="18"/>
          <w:lang w:eastAsia="en-US"/>
        </w:rPr>
      </w:pPr>
    </w:p>
    <w:p w14:paraId="1F63626F" w14:textId="2EE38CE0" w:rsidR="004B57C7" w:rsidRPr="0073167B" w:rsidRDefault="0094613C" w:rsidP="004B57C7">
      <w:pPr>
        <w:pStyle w:val="Kop2"/>
        <w:rPr>
          <w:rFonts w:eastAsia="Arial Unicode MS"/>
          <w:sz w:val="18"/>
          <w:szCs w:val="18"/>
          <w:lang w:eastAsia="en-US"/>
        </w:rPr>
      </w:pPr>
      <w:bookmarkStart w:id="18" w:name="_Toc378861725"/>
      <w:bookmarkStart w:id="19" w:name="_Toc182999934"/>
      <w:r>
        <w:rPr>
          <w:rFonts w:eastAsia="Arial Unicode MS"/>
          <w:sz w:val="18"/>
          <w:szCs w:val="18"/>
          <w:lang w:eastAsia="en-US"/>
        </w:rPr>
        <w:t>2.2</w:t>
      </w:r>
      <w:r w:rsidR="004B57C7" w:rsidRPr="0073167B">
        <w:rPr>
          <w:rFonts w:eastAsia="Arial Unicode MS"/>
          <w:sz w:val="18"/>
          <w:szCs w:val="18"/>
          <w:lang w:eastAsia="en-US"/>
        </w:rPr>
        <w:t xml:space="preserve"> Organisatie</w:t>
      </w:r>
      <w:bookmarkEnd w:id="18"/>
      <w:bookmarkEnd w:id="19"/>
    </w:p>
    <w:bookmarkEnd w:id="7"/>
    <w:p w14:paraId="42C4077A" w14:textId="65035AE3" w:rsidR="004B57C7" w:rsidRPr="000108C6" w:rsidRDefault="00EA743B" w:rsidP="004B57C7">
      <w:pPr>
        <w:overflowPunct/>
        <w:textAlignment w:val="auto"/>
        <w:rPr>
          <w:rFonts w:cs="Verdana-Bold"/>
          <w:bCs/>
          <w:szCs w:val="18"/>
          <w:lang w:eastAsia="en-US"/>
        </w:rPr>
      </w:pPr>
      <w:r>
        <w:rPr>
          <w:rFonts w:cs="Verdana-Bold"/>
          <w:bCs/>
          <w:szCs w:val="18"/>
          <w:lang w:eastAsia="en-US"/>
        </w:rPr>
        <w:t>Bij h</w:t>
      </w:r>
      <w:r w:rsidR="004B57C7" w:rsidRPr="000108C6">
        <w:rPr>
          <w:rFonts w:cs="Verdana-Bold"/>
          <w:bCs/>
          <w:szCs w:val="18"/>
          <w:lang w:eastAsia="en-US"/>
        </w:rPr>
        <w:t xml:space="preserve">et beheer en onderhoud </w:t>
      </w:r>
      <w:r w:rsidR="00B7782D">
        <w:rPr>
          <w:rFonts w:cs="Verdana-Bold"/>
          <w:bCs/>
          <w:szCs w:val="18"/>
          <w:lang w:eastAsia="en-US"/>
        </w:rPr>
        <w:t xml:space="preserve">van waterkeringen </w:t>
      </w:r>
      <w:r>
        <w:rPr>
          <w:rFonts w:cs="Verdana-Bold"/>
          <w:bCs/>
          <w:szCs w:val="18"/>
          <w:lang w:eastAsia="en-US"/>
        </w:rPr>
        <w:t>zijn</w:t>
      </w:r>
      <w:r w:rsidRPr="000108C6">
        <w:rPr>
          <w:rFonts w:cs="Verdana-Bold"/>
          <w:bCs/>
          <w:szCs w:val="18"/>
          <w:lang w:eastAsia="en-US"/>
        </w:rPr>
        <w:t xml:space="preserve"> </w:t>
      </w:r>
      <w:r w:rsidR="004B57C7" w:rsidRPr="000108C6">
        <w:rPr>
          <w:rFonts w:cs="Verdana-Bold"/>
          <w:bCs/>
          <w:szCs w:val="18"/>
          <w:lang w:eastAsia="en-US"/>
        </w:rPr>
        <w:t xml:space="preserve">meerdere afdelingen </w:t>
      </w:r>
      <w:r>
        <w:rPr>
          <w:rFonts w:cs="Verdana-Bold"/>
          <w:bCs/>
          <w:szCs w:val="18"/>
          <w:lang w:eastAsia="en-US"/>
        </w:rPr>
        <w:t>betrokken</w:t>
      </w:r>
      <w:r w:rsidR="004B57C7" w:rsidRPr="000108C6">
        <w:rPr>
          <w:rFonts w:cs="Verdana-Bold"/>
          <w:bCs/>
          <w:szCs w:val="18"/>
          <w:lang w:eastAsia="en-US"/>
        </w:rPr>
        <w:t>. H</w:t>
      </w:r>
      <w:r w:rsidR="0094613C">
        <w:rPr>
          <w:rFonts w:cs="Verdana-Bold"/>
          <w:bCs/>
          <w:szCs w:val="18"/>
          <w:lang w:eastAsia="en-US"/>
        </w:rPr>
        <w:t>ieronder een overzicht:</w:t>
      </w:r>
    </w:p>
    <w:p w14:paraId="755FB446" w14:textId="77777777" w:rsidR="004B57C7" w:rsidRPr="000108C6" w:rsidRDefault="004B57C7" w:rsidP="004B57C7">
      <w:pPr>
        <w:overflowPunct/>
        <w:textAlignment w:val="auto"/>
        <w:rPr>
          <w:rFonts w:cs="Verdana-Bold"/>
          <w:bCs/>
          <w:szCs w:val="18"/>
          <w:lang w:eastAsia="en-US"/>
        </w:rPr>
      </w:pPr>
    </w:p>
    <w:p w14:paraId="1902380B" w14:textId="4DF9AE91" w:rsidR="00EF2923" w:rsidRDefault="002D2A2A" w:rsidP="00BE2FA6">
      <w:pPr>
        <w:pStyle w:val="Lijstalinea"/>
        <w:numPr>
          <w:ilvl w:val="0"/>
          <w:numId w:val="7"/>
        </w:numPr>
        <w:overflowPunct/>
        <w:ind w:left="360"/>
        <w:textAlignment w:val="auto"/>
        <w:rPr>
          <w:rFonts w:cs="Verdana-Bold"/>
          <w:bCs/>
          <w:szCs w:val="18"/>
          <w:lang w:eastAsia="en-US"/>
        </w:rPr>
      </w:pPr>
      <w:r>
        <w:rPr>
          <w:rFonts w:cs="Verdana-Bold"/>
          <w:bCs/>
          <w:szCs w:val="18"/>
          <w:lang w:eastAsia="en-US"/>
        </w:rPr>
        <w:t xml:space="preserve">Afdeling waterveiligheid (eindverantwoordelijke voor </w:t>
      </w:r>
      <w:r w:rsidR="000607C7">
        <w:rPr>
          <w:rFonts w:cs="Verdana-Bold"/>
          <w:bCs/>
          <w:szCs w:val="18"/>
          <w:lang w:eastAsia="en-US"/>
        </w:rPr>
        <w:t>beheer en</w:t>
      </w:r>
      <w:r>
        <w:rPr>
          <w:rFonts w:cs="Verdana-Bold"/>
          <w:bCs/>
          <w:szCs w:val="18"/>
          <w:lang w:eastAsia="en-US"/>
        </w:rPr>
        <w:t xml:space="preserve"> onderhoud</w:t>
      </w:r>
      <w:r w:rsidR="000607C7">
        <w:rPr>
          <w:rFonts w:cs="Verdana-Bold"/>
          <w:bCs/>
          <w:szCs w:val="18"/>
          <w:lang w:eastAsia="en-US"/>
        </w:rPr>
        <w:t xml:space="preserve"> waterkering</w:t>
      </w:r>
      <w:r>
        <w:rPr>
          <w:rFonts w:cs="Verdana-Bold"/>
          <w:bCs/>
          <w:szCs w:val="18"/>
          <w:lang w:eastAsia="en-US"/>
        </w:rPr>
        <w:t>)</w:t>
      </w:r>
      <w:r w:rsidR="00BE2FA6">
        <w:rPr>
          <w:rFonts w:cs="Verdana-Bold"/>
          <w:bCs/>
          <w:szCs w:val="18"/>
          <w:lang w:eastAsia="en-US"/>
        </w:rPr>
        <w:t>.</w:t>
      </w:r>
    </w:p>
    <w:p w14:paraId="3E73489C" w14:textId="7EAAC74A" w:rsidR="004B57C7" w:rsidRPr="000108C6" w:rsidRDefault="00E31CE6" w:rsidP="00BE2FA6">
      <w:pPr>
        <w:pStyle w:val="Lijstalinea"/>
        <w:numPr>
          <w:ilvl w:val="0"/>
          <w:numId w:val="9"/>
        </w:numPr>
        <w:overflowPunct/>
        <w:ind w:left="360"/>
        <w:textAlignment w:val="auto"/>
        <w:rPr>
          <w:rFonts w:cs="Verdana-Bold"/>
          <w:bCs/>
          <w:szCs w:val="18"/>
          <w:lang w:eastAsia="en-US"/>
        </w:rPr>
      </w:pPr>
      <w:r>
        <w:rPr>
          <w:rFonts w:cs="Verdana-Bold"/>
          <w:bCs/>
          <w:szCs w:val="18"/>
          <w:lang w:eastAsia="en-US"/>
        </w:rPr>
        <w:t xml:space="preserve">Afdeling </w:t>
      </w:r>
      <w:r w:rsidR="004B57C7" w:rsidRPr="000108C6">
        <w:rPr>
          <w:rFonts w:cs="Verdana-Bold"/>
          <w:bCs/>
          <w:szCs w:val="18"/>
          <w:lang w:eastAsia="en-US"/>
        </w:rPr>
        <w:t>Ontwerp &amp; Realisatie (inspectie en renovatie kunstwerken, opstellen maaibestek)</w:t>
      </w:r>
      <w:r w:rsidR="00BE2FA6">
        <w:rPr>
          <w:rFonts w:cs="Verdana-Bold"/>
          <w:bCs/>
          <w:szCs w:val="18"/>
          <w:lang w:eastAsia="en-US"/>
        </w:rPr>
        <w:t>.</w:t>
      </w:r>
    </w:p>
    <w:p w14:paraId="67B561FC" w14:textId="78AC612F" w:rsidR="004B57C7" w:rsidRPr="000108C6" w:rsidRDefault="00E31CE6" w:rsidP="00BE2FA6">
      <w:pPr>
        <w:pStyle w:val="Lijstalinea"/>
        <w:numPr>
          <w:ilvl w:val="0"/>
          <w:numId w:val="9"/>
        </w:numPr>
        <w:overflowPunct/>
        <w:ind w:left="360"/>
        <w:textAlignment w:val="auto"/>
        <w:rPr>
          <w:rFonts w:cs="Verdana-Bold"/>
          <w:bCs/>
          <w:szCs w:val="18"/>
          <w:lang w:eastAsia="en-US"/>
        </w:rPr>
      </w:pPr>
      <w:r>
        <w:rPr>
          <w:rFonts w:cs="Verdana-Bold"/>
          <w:bCs/>
          <w:szCs w:val="18"/>
          <w:lang w:eastAsia="en-US"/>
        </w:rPr>
        <w:t xml:space="preserve">Afdeling </w:t>
      </w:r>
      <w:r w:rsidR="004B57C7" w:rsidRPr="000108C6">
        <w:rPr>
          <w:rFonts w:cs="Verdana-Bold"/>
          <w:bCs/>
          <w:szCs w:val="18"/>
          <w:lang w:eastAsia="en-US"/>
        </w:rPr>
        <w:t xml:space="preserve">Planadvies en </w:t>
      </w:r>
      <w:r w:rsidR="00EA743B" w:rsidRPr="000108C6">
        <w:rPr>
          <w:rFonts w:cs="Verdana-Bold"/>
          <w:bCs/>
          <w:szCs w:val="18"/>
          <w:lang w:eastAsia="en-US"/>
        </w:rPr>
        <w:t>vergunning</w:t>
      </w:r>
      <w:r w:rsidR="00EA743B">
        <w:rPr>
          <w:rFonts w:cs="Verdana-Bold"/>
          <w:bCs/>
          <w:szCs w:val="18"/>
          <w:lang w:eastAsia="en-US"/>
        </w:rPr>
        <w:t>en</w:t>
      </w:r>
      <w:r w:rsidR="00BE2FA6">
        <w:rPr>
          <w:rFonts w:cs="Verdana-Bold"/>
          <w:bCs/>
          <w:szCs w:val="18"/>
          <w:lang w:eastAsia="en-US"/>
        </w:rPr>
        <w:t>.</w:t>
      </w:r>
      <w:r w:rsidR="00EA743B" w:rsidRPr="000108C6">
        <w:rPr>
          <w:rFonts w:cs="Verdana-Bold"/>
          <w:bCs/>
          <w:szCs w:val="18"/>
          <w:lang w:eastAsia="en-US"/>
        </w:rPr>
        <w:t xml:space="preserve"> </w:t>
      </w:r>
    </w:p>
    <w:p w14:paraId="347CEE2B" w14:textId="0819394B" w:rsidR="004B57C7" w:rsidRPr="000108C6" w:rsidRDefault="00E31CE6" w:rsidP="00BE2FA6">
      <w:pPr>
        <w:pStyle w:val="Lijstalinea"/>
        <w:numPr>
          <w:ilvl w:val="0"/>
          <w:numId w:val="9"/>
        </w:numPr>
        <w:overflowPunct/>
        <w:ind w:left="360"/>
        <w:textAlignment w:val="auto"/>
        <w:rPr>
          <w:rFonts w:cs="Verdana-Bold"/>
          <w:bCs/>
          <w:szCs w:val="18"/>
          <w:lang w:eastAsia="en-US"/>
        </w:rPr>
      </w:pPr>
      <w:r>
        <w:rPr>
          <w:rFonts w:cs="Verdana-Bold"/>
          <w:bCs/>
          <w:szCs w:val="18"/>
          <w:lang w:eastAsia="en-US"/>
        </w:rPr>
        <w:t xml:space="preserve">Afdeling </w:t>
      </w:r>
      <w:r w:rsidR="004B57C7" w:rsidRPr="000108C6">
        <w:rPr>
          <w:rFonts w:cs="Verdana-Bold"/>
          <w:bCs/>
          <w:szCs w:val="18"/>
          <w:lang w:eastAsia="en-US"/>
        </w:rPr>
        <w:t>Handhaving</w:t>
      </w:r>
      <w:r w:rsidR="00BE2FA6">
        <w:rPr>
          <w:rFonts w:cs="Verdana-Bold"/>
          <w:bCs/>
          <w:szCs w:val="18"/>
          <w:lang w:eastAsia="en-US"/>
        </w:rPr>
        <w:t>.</w:t>
      </w:r>
    </w:p>
    <w:p w14:paraId="37C9B77F" w14:textId="4AB7B768" w:rsidR="004B57C7" w:rsidRDefault="00E31CE6" w:rsidP="00BE2FA6">
      <w:pPr>
        <w:pStyle w:val="Lijstalinea"/>
        <w:numPr>
          <w:ilvl w:val="0"/>
          <w:numId w:val="9"/>
        </w:numPr>
        <w:overflowPunct/>
        <w:ind w:left="360"/>
        <w:textAlignment w:val="auto"/>
        <w:rPr>
          <w:rFonts w:cs="Verdana-Bold"/>
          <w:bCs/>
          <w:szCs w:val="18"/>
          <w:lang w:eastAsia="en-US"/>
        </w:rPr>
      </w:pPr>
      <w:r>
        <w:rPr>
          <w:rFonts w:cs="Verdana-Bold"/>
          <w:bCs/>
          <w:szCs w:val="18"/>
          <w:lang w:eastAsia="en-US"/>
        </w:rPr>
        <w:t xml:space="preserve">Afdeling </w:t>
      </w:r>
      <w:r w:rsidR="004B57C7" w:rsidRPr="000108C6">
        <w:rPr>
          <w:rFonts w:cs="Verdana-Bold"/>
          <w:bCs/>
          <w:szCs w:val="18"/>
          <w:lang w:eastAsia="en-US"/>
        </w:rPr>
        <w:t>Onderzoek en monitori</w:t>
      </w:r>
      <w:r w:rsidR="00F845D9">
        <w:rPr>
          <w:rFonts w:cs="Verdana-Bold"/>
          <w:bCs/>
          <w:szCs w:val="18"/>
          <w:lang w:eastAsia="en-US"/>
        </w:rPr>
        <w:t>ng (effectmonitoring pilots, v</w:t>
      </w:r>
      <w:r w:rsidR="004B57C7" w:rsidRPr="000108C6">
        <w:rPr>
          <w:rFonts w:cs="Verdana-Bold"/>
          <w:bCs/>
          <w:szCs w:val="18"/>
          <w:lang w:eastAsia="en-US"/>
        </w:rPr>
        <w:t>egetatieopname</w:t>
      </w:r>
      <w:r w:rsidR="00EA743B">
        <w:rPr>
          <w:rFonts w:cs="Verdana-Bold"/>
          <w:bCs/>
          <w:szCs w:val="18"/>
          <w:lang w:eastAsia="en-US"/>
        </w:rPr>
        <w:t>n</w:t>
      </w:r>
      <w:r w:rsidR="00F845D9">
        <w:rPr>
          <w:rFonts w:cs="Verdana-Bold"/>
          <w:bCs/>
          <w:szCs w:val="18"/>
          <w:lang w:eastAsia="en-US"/>
        </w:rPr>
        <w:t>, advisering ecologisch beheer</w:t>
      </w:r>
      <w:r w:rsidR="004B57C7" w:rsidRPr="000108C6">
        <w:rPr>
          <w:rFonts w:cs="Verdana-Bold"/>
          <w:bCs/>
          <w:szCs w:val="18"/>
          <w:lang w:eastAsia="en-US"/>
        </w:rPr>
        <w:t>)</w:t>
      </w:r>
      <w:r w:rsidR="00BE2FA6">
        <w:rPr>
          <w:rFonts w:cs="Verdana-Bold"/>
          <w:bCs/>
          <w:szCs w:val="18"/>
          <w:lang w:eastAsia="en-US"/>
        </w:rPr>
        <w:t>.</w:t>
      </w:r>
    </w:p>
    <w:p w14:paraId="37FCBFC1" w14:textId="0503DD5D" w:rsidR="00DF27C7" w:rsidRDefault="00DF27C7" w:rsidP="00BE2FA6">
      <w:pPr>
        <w:pStyle w:val="Lijstalinea"/>
        <w:numPr>
          <w:ilvl w:val="0"/>
          <w:numId w:val="9"/>
        </w:numPr>
        <w:overflowPunct/>
        <w:ind w:left="360"/>
        <w:textAlignment w:val="auto"/>
        <w:rPr>
          <w:rFonts w:cs="Verdana-Bold"/>
          <w:bCs/>
          <w:szCs w:val="18"/>
          <w:lang w:eastAsia="en-US"/>
        </w:rPr>
      </w:pPr>
      <w:r w:rsidRPr="000108C6">
        <w:rPr>
          <w:rFonts w:cs="Verdana-Bold"/>
          <w:bCs/>
          <w:szCs w:val="18"/>
          <w:lang w:eastAsia="en-US"/>
        </w:rPr>
        <w:t>District</w:t>
      </w:r>
      <w:r>
        <w:rPr>
          <w:rFonts w:cs="Verdana-Bold"/>
          <w:bCs/>
          <w:szCs w:val="18"/>
          <w:lang w:eastAsia="en-US"/>
        </w:rPr>
        <w:t>en</w:t>
      </w:r>
      <w:r w:rsidRPr="000108C6">
        <w:rPr>
          <w:rFonts w:cs="Verdana-Bold"/>
          <w:bCs/>
          <w:szCs w:val="18"/>
          <w:lang w:eastAsia="en-US"/>
        </w:rPr>
        <w:t xml:space="preserve"> Hertogswetering en Raam </w:t>
      </w:r>
      <w:r w:rsidR="00A16D6C">
        <w:rPr>
          <w:rFonts w:cs="Verdana-Bold"/>
          <w:bCs/>
          <w:szCs w:val="18"/>
          <w:lang w:eastAsia="en-US"/>
        </w:rPr>
        <w:t>(onderhoud en bediening kunstwerken)</w:t>
      </w:r>
      <w:r w:rsidR="00BE2FA6">
        <w:rPr>
          <w:rFonts w:cs="Verdana-Bold"/>
          <w:bCs/>
          <w:szCs w:val="18"/>
          <w:lang w:eastAsia="en-US"/>
        </w:rPr>
        <w:t>.</w:t>
      </w:r>
    </w:p>
    <w:p w14:paraId="2C2E6BC4" w14:textId="77777777" w:rsidR="009300EA" w:rsidRDefault="009300EA" w:rsidP="009300EA">
      <w:pPr>
        <w:overflowPunct/>
        <w:textAlignment w:val="auto"/>
        <w:rPr>
          <w:rFonts w:cs="Verdana-Bold"/>
          <w:bCs/>
          <w:szCs w:val="18"/>
          <w:lang w:eastAsia="en-US"/>
        </w:rPr>
      </w:pPr>
    </w:p>
    <w:p w14:paraId="50914EBD" w14:textId="61C158A7" w:rsidR="004B57C7" w:rsidRPr="00D6332C" w:rsidRDefault="004B57C7" w:rsidP="004B57C7">
      <w:pPr>
        <w:pStyle w:val="Kop2"/>
        <w:rPr>
          <w:rFonts w:eastAsia="Arial Unicode MS"/>
          <w:sz w:val="18"/>
          <w:szCs w:val="18"/>
          <w:u w:color="000000"/>
          <w:lang w:eastAsia="en-US"/>
        </w:rPr>
      </w:pPr>
      <w:bookmarkStart w:id="20" w:name="_Toc378861727"/>
      <w:bookmarkStart w:id="21" w:name="_Toc182999935"/>
      <w:r w:rsidRPr="00CA0C9F">
        <w:rPr>
          <w:rFonts w:eastAsia="Arial Unicode MS"/>
          <w:sz w:val="18"/>
          <w:szCs w:val="18"/>
          <w:lang w:eastAsia="en-US"/>
        </w:rPr>
        <w:t>2</w:t>
      </w:r>
      <w:r w:rsidR="007B6379">
        <w:rPr>
          <w:rFonts w:eastAsia="Arial Unicode MS"/>
          <w:sz w:val="18"/>
          <w:szCs w:val="18"/>
          <w:lang w:eastAsia="en-US"/>
        </w:rPr>
        <w:t>.3</w:t>
      </w:r>
      <w:r>
        <w:rPr>
          <w:rFonts w:eastAsia="Arial Unicode MS"/>
          <w:sz w:val="18"/>
          <w:szCs w:val="18"/>
          <w:lang w:eastAsia="en-US"/>
        </w:rPr>
        <w:t xml:space="preserve"> Beheer</w:t>
      </w:r>
      <w:r w:rsidRPr="00CA0C9F">
        <w:rPr>
          <w:rFonts w:eastAsia="Arial Unicode MS"/>
          <w:sz w:val="18"/>
          <w:szCs w:val="18"/>
          <w:lang w:eastAsia="en-US"/>
        </w:rPr>
        <w:t>instrumenten</w:t>
      </w:r>
      <w:bookmarkEnd w:id="20"/>
      <w:bookmarkEnd w:id="21"/>
    </w:p>
    <w:p w14:paraId="044CD491" w14:textId="2C249455" w:rsidR="004B57C7" w:rsidRPr="005B57E8" w:rsidRDefault="00A20AF3" w:rsidP="002F7CB0">
      <w:pPr>
        <w:rPr>
          <w:szCs w:val="18"/>
        </w:rPr>
      </w:pPr>
      <w:r w:rsidRPr="007D0ADA">
        <w:rPr>
          <w:lang w:eastAsia="en-US"/>
        </w:rPr>
        <w:t>Het waterschap heeft verschillende instrumenten ter beschikking om invulling te geven aan haar</w:t>
      </w:r>
      <w:r w:rsidR="00DF0D9E">
        <w:rPr>
          <w:lang w:eastAsia="en-US"/>
        </w:rPr>
        <w:t xml:space="preserve"> </w:t>
      </w:r>
      <w:r w:rsidRPr="007D0ADA">
        <w:rPr>
          <w:lang w:eastAsia="en-US"/>
        </w:rPr>
        <w:t>taak. Die beheerinstrumenten vinden hun basis in de wet. Door de instrumenten maximaal te</w:t>
      </w:r>
      <w:r w:rsidR="00DF0D9E">
        <w:rPr>
          <w:lang w:eastAsia="en-US"/>
        </w:rPr>
        <w:t xml:space="preserve"> </w:t>
      </w:r>
      <w:r w:rsidRPr="007D0ADA">
        <w:rPr>
          <w:lang w:eastAsia="en-US"/>
        </w:rPr>
        <w:t>benutten is het voor het waterschap mogelijk zijn beheertaken op een heldere, systematische,</w:t>
      </w:r>
      <w:r w:rsidR="00DF0D9E">
        <w:rPr>
          <w:lang w:eastAsia="en-US"/>
        </w:rPr>
        <w:t xml:space="preserve"> </w:t>
      </w:r>
      <w:r w:rsidRPr="007D0ADA">
        <w:rPr>
          <w:lang w:eastAsia="en-US"/>
        </w:rPr>
        <w:t xml:space="preserve">zorgvuldige en eenduidige wijze uit te voeren. </w:t>
      </w:r>
      <w:r w:rsidRPr="00D65334">
        <w:t xml:space="preserve">De verschillende </w:t>
      </w:r>
      <w:r w:rsidRPr="00B36A00">
        <w:t xml:space="preserve">beheerinstrumenten, zoals </w:t>
      </w:r>
      <w:r w:rsidR="00015871" w:rsidRPr="00B36A00">
        <w:t xml:space="preserve">onder andere </w:t>
      </w:r>
      <w:r w:rsidRPr="00B36A00">
        <w:t xml:space="preserve">de </w:t>
      </w:r>
      <w:proofErr w:type="spellStart"/>
      <w:r w:rsidR="00770A63" w:rsidRPr="00B36A00">
        <w:t>waterschapsverordening</w:t>
      </w:r>
      <w:proofErr w:type="spellEnd"/>
      <w:r w:rsidRPr="00B36A00">
        <w:t>, legger, beheerregister, beheer-</w:t>
      </w:r>
      <w:r w:rsidR="00DF0D9E" w:rsidRPr="00B36A00">
        <w:t xml:space="preserve"> </w:t>
      </w:r>
      <w:r w:rsidRPr="00B36A00">
        <w:t>en onderhoudsplan</w:t>
      </w:r>
      <w:r w:rsidR="00015871" w:rsidRPr="00B36A00">
        <w:t>, inspectieplan</w:t>
      </w:r>
      <w:r w:rsidRPr="00B36A00">
        <w:t xml:space="preserve"> en het calamiteitenplan, hangen nauw met elkaar samen. Deze bouwstenen wordt nader toegelicht in </w:t>
      </w:r>
      <w:r w:rsidRPr="00B1605E">
        <w:t>bijlage C</w:t>
      </w:r>
      <w:r w:rsidRPr="00B36A00">
        <w:t>.</w:t>
      </w:r>
    </w:p>
    <w:p w14:paraId="1283621F" w14:textId="0BA792D6" w:rsidR="004B57C7" w:rsidRPr="00B7782D" w:rsidRDefault="007B6379" w:rsidP="00B7782D">
      <w:pPr>
        <w:pStyle w:val="Kop2"/>
        <w:rPr>
          <w:sz w:val="18"/>
          <w:szCs w:val="18"/>
        </w:rPr>
      </w:pPr>
      <w:bookmarkStart w:id="22" w:name="_Toc182999936"/>
      <w:r>
        <w:rPr>
          <w:sz w:val="18"/>
          <w:szCs w:val="18"/>
        </w:rPr>
        <w:t>2.4</w:t>
      </w:r>
      <w:r w:rsidR="004B57C7" w:rsidRPr="00B7782D">
        <w:rPr>
          <w:sz w:val="18"/>
          <w:szCs w:val="18"/>
        </w:rPr>
        <w:t xml:space="preserve"> Beheermethodiek</w:t>
      </w:r>
      <w:bookmarkEnd w:id="22"/>
    </w:p>
    <w:p w14:paraId="5557EF84" w14:textId="476409B4" w:rsidR="004B57C7" w:rsidRDefault="004B57C7" w:rsidP="004B57C7">
      <w:pPr>
        <w:overflowPunct/>
        <w:textAlignment w:val="auto"/>
        <w:rPr>
          <w:szCs w:val="18"/>
        </w:rPr>
      </w:pPr>
      <w:r w:rsidRPr="00C42151">
        <w:rPr>
          <w:szCs w:val="18"/>
        </w:rPr>
        <w:t xml:space="preserve">In </w:t>
      </w:r>
      <w:r w:rsidR="0034228F">
        <w:rPr>
          <w:szCs w:val="18"/>
        </w:rPr>
        <w:t>de volgende paragraaf</w:t>
      </w:r>
      <w:r w:rsidRPr="00C42151">
        <w:rPr>
          <w:szCs w:val="18"/>
        </w:rPr>
        <w:t xml:space="preserve"> zijn doelstellingen en meetbare functie-eisen geformuleerd op basis van vastgesteld beleid, wet- en regelgeving.</w:t>
      </w:r>
    </w:p>
    <w:p w14:paraId="298C73E5" w14:textId="77777777" w:rsidR="004B57C7" w:rsidRPr="00C42151" w:rsidRDefault="004B57C7" w:rsidP="004B57C7">
      <w:pPr>
        <w:overflowPunct/>
        <w:textAlignment w:val="auto"/>
        <w:rPr>
          <w:szCs w:val="18"/>
        </w:rPr>
      </w:pPr>
    </w:p>
    <w:p w14:paraId="0C46E2F9" w14:textId="53FB977A" w:rsidR="004B57C7" w:rsidRDefault="004B57C7" w:rsidP="004B57C7">
      <w:pPr>
        <w:overflowPunct/>
        <w:textAlignment w:val="auto"/>
        <w:rPr>
          <w:rFonts w:cs="Verdana"/>
          <w:szCs w:val="18"/>
          <w:lang w:eastAsia="en-US"/>
        </w:rPr>
      </w:pPr>
      <w:r>
        <w:rPr>
          <w:rFonts w:cs="Verdana"/>
          <w:szCs w:val="18"/>
          <w:lang w:eastAsia="en-US"/>
        </w:rPr>
        <w:t xml:space="preserve">Het uitgangspunt voor beheer en onderhoud is het ontwerp, </w:t>
      </w:r>
      <w:r w:rsidR="00ED16F1">
        <w:rPr>
          <w:rFonts w:cs="Verdana"/>
          <w:szCs w:val="18"/>
          <w:lang w:eastAsia="en-US"/>
        </w:rPr>
        <w:t>vastgelegd</w:t>
      </w:r>
      <w:r w:rsidR="00ED16F1" w:rsidRPr="00E4772A">
        <w:rPr>
          <w:rFonts w:cs="Verdana"/>
          <w:szCs w:val="18"/>
          <w:lang w:eastAsia="en-US"/>
        </w:rPr>
        <w:t xml:space="preserve"> </w:t>
      </w:r>
      <w:r w:rsidRPr="00E4772A">
        <w:rPr>
          <w:rFonts w:cs="Verdana"/>
          <w:szCs w:val="18"/>
          <w:lang w:eastAsia="en-US"/>
        </w:rPr>
        <w:t xml:space="preserve">in de legger. </w:t>
      </w:r>
      <w:r>
        <w:rPr>
          <w:rFonts w:cs="Verdana"/>
          <w:szCs w:val="18"/>
          <w:lang w:eastAsia="en-US"/>
        </w:rPr>
        <w:t xml:space="preserve">Dit profiel wordt door middel van beheer en onderhoud zo goed en efficiënt mogelijk in stand gehouden. Om de </w:t>
      </w:r>
      <w:r w:rsidR="007B6379">
        <w:rPr>
          <w:rFonts w:cs="Verdana"/>
          <w:szCs w:val="18"/>
          <w:lang w:eastAsia="en-US"/>
        </w:rPr>
        <w:t>twaalf jaar wordt beoordeeld</w:t>
      </w:r>
      <w:r>
        <w:rPr>
          <w:rFonts w:cs="Verdana"/>
          <w:szCs w:val="18"/>
          <w:lang w:eastAsia="en-US"/>
        </w:rPr>
        <w:t xml:space="preserve"> of het profiel nog voldoet aan de wettelijke eisen</w:t>
      </w:r>
      <w:r w:rsidR="007B6379">
        <w:rPr>
          <w:rFonts w:cs="Verdana"/>
          <w:szCs w:val="18"/>
          <w:lang w:eastAsia="en-US"/>
        </w:rPr>
        <w:t>. Deze veiligheidsbeoordeling</w:t>
      </w:r>
      <w:r>
        <w:rPr>
          <w:rFonts w:cs="Verdana"/>
          <w:szCs w:val="18"/>
          <w:lang w:eastAsia="en-US"/>
        </w:rPr>
        <w:t xml:space="preserve"> is input voor de evaluatie van het beheer en onderhoud. Waar nodig kan worden bijgestuurd en het beheer en onderhoud op een andere manier worden ingericht om het gewenste profiel in stand te houden.</w:t>
      </w:r>
      <w:r w:rsidR="002F7CB0">
        <w:rPr>
          <w:rFonts w:cs="Verdana"/>
          <w:szCs w:val="18"/>
          <w:lang w:eastAsia="en-US"/>
        </w:rPr>
        <w:t xml:space="preserve"> </w:t>
      </w:r>
    </w:p>
    <w:p w14:paraId="167E2893" w14:textId="77777777" w:rsidR="00F845D9" w:rsidRDefault="00F845D9" w:rsidP="004B57C7">
      <w:pPr>
        <w:overflowPunct/>
        <w:textAlignment w:val="auto"/>
        <w:rPr>
          <w:rFonts w:cs="Verdana"/>
          <w:szCs w:val="18"/>
          <w:lang w:eastAsia="en-US"/>
        </w:rPr>
      </w:pPr>
    </w:p>
    <w:p w14:paraId="7FFC1831" w14:textId="1A43A4AE" w:rsidR="004B57C7" w:rsidRDefault="00DE52C8" w:rsidP="004B57C7">
      <w:pPr>
        <w:overflowPunct/>
        <w:textAlignment w:val="auto"/>
        <w:rPr>
          <w:rFonts w:cs="Verdana"/>
          <w:szCs w:val="18"/>
          <w:lang w:eastAsia="en-US"/>
        </w:rPr>
      </w:pPr>
      <w:r>
        <w:rPr>
          <w:rFonts w:cs="Verdana"/>
          <w:szCs w:val="18"/>
          <w:lang w:eastAsia="en-US"/>
        </w:rPr>
        <w:t>Het beheer wordt</w:t>
      </w:r>
      <w:r w:rsidR="00D01093">
        <w:rPr>
          <w:rFonts w:cs="Verdana"/>
          <w:szCs w:val="18"/>
          <w:lang w:eastAsia="en-US"/>
        </w:rPr>
        <w:t>, waar mogelijk,</w:t>
      </w:r>
      <w:r>
        <w:rPr>
          <w:rFonts w:cs="Verdana"/>
          <w:szCs w:val="18"/>
          <w:lang w:eastAsia="en-US"/>
        </w:rPr>
        <w:t xml:space="preserve"> afgestemd op de ecologische </w:t>
      </w:r>
      <w:r w:rsidR="00DC7552">
        <w:rPr>
          <w:rFonts w:cs="Verdana"/>
          <w:szCs w:val="18"/>
          <w:lang w:eastAsia="en-US"/>
        </w:rPr>
        <w:t xml:space="preserve">potentie van het gebied. </w:t>
      </w:r>
      <w:r w:rsidR="00F845D9">
        <w:t>Dit bepaal</w:t>
      </w:r>
      <w:r w:rsidR="00EA743B">
        <w:t>t</w:t>
      </w:r>
      <w:r w:rsidR="00F845D9">
        <w:t xml:space="preserve"> het onderhoud samen met de huidige situatie qua bodemtype en vegetatie. De input hiervoor wordt geleverd vanuit de monitoring.</w:t>
      </w:r>
      <w:r w:rsidR="00CD325D">
        <w:rPr>
          <w:rFonts w:cs="Verdana"/>
          <w:szCs w:val="18"/>
          <w:lang w:eastAsia="en-US"/>
        </w:rPr>
        <w:t xml:space="preserve"> </w:t>
      </w:r>
      <w:proofErr w:type="gramStart"/>
      <w:r w:rsidR="004B57C7" w:rsidRPr="007D0ADA">
        <w:rPr>
          <w:rFonts w:cs="Verdana"/>
          <w:szCs w:val="18"/>
          <w:lang w:eastAsia="en-US"/>
        </w:rPr>
        <w:t>Indien</w:t>
      </w:r>
      <w:proofErr w:type="gramEnd"/>
      <w:r w:rsidR="004B57C7" w:rsidRPr="007D0ADA">
        <w:rPr>
          <w:rFonts w:cs="Verdana"/>
          <w:szCs w:val="18"/>
          <w:lang w:eastAsia="en-US"/>
        </w:rPr>
        <w:t xml:space="preserve"> de waterkering en de daarin en daarop aanwezige elementen voldoen aan de functie-eisen,</w:t>
      </w:r>
      <w:r w:rsidR="00DF0D9E">
        <w:rPr>
          <w:rFonts w:cs="Verdana"/>
          <w:szCs w:val="18"/>
          <w:lang w:eastAsia="en-US"/>
        </w:rPr>
        <w:t xml:space="preserve"> </w:t>
      </w:r>
      <w:r w:rsidR="004B57C7" w:rsidRPr="007D0ADA">
        <w:rPr>
          <w:rFonts w:cs="Verdana"/>
          <w:szCs w:val="18"/>
          <w:lang w:eastAsia="en-US"/>
        </w:rPr>
        <w:t>is het van belang de waterkering op een zo efficiënt mogelijke wijze op een aanvaardbaar</w:t>
      </w:r>
      <w:r w:rsidR="00DF0D9E">
        <w:rPr>
          <w:rFonts w:cs="Verdana"/>
          <w:szCs w:val="18"/>
          <w:lang w:eastAsia="en-US"/>
        </w:rPr>
        <w:t xml:space="preserve"> </w:t>
      </w:r>
      <w:r w:rsidR="004B57C7" w:rsidRPr="007D0ADA">
        <w:rPr>
          <w:rFonts w:cs="Verdana"/>
          <w:szCs w:val="18"/>
          <w:lang w:eastAsia="en-US"/>
        </w:rPr>
        <w:t>kwaliteitsniveau in stand te houden door het uitvoeren van</w:t>
      </w:r>
      <w:r w:rsidR="004B57C7">
        <w:rPr>
          <w:rFonts w:cs="Verdana"/>
          <w:szCs w:val="18"/>
          <w:lang w:eastAsia="en-US"/>
        </w:rPr>
        <w:t xml:space="preserve"> </w:t>
      </w:r>
      <w:r w:rsidR="004B57C7" w:rsidRPr="00E4772A">
        <w:rPr>
          <w:rFonts w:cs="Verdana"/>
          <w:szCs w:val="18"/>
          <w:lang w:eastAsia="en-US"/>
        </w:rPr>
        <w:t xml:space="preserve">beheer- en </w:t>
      </w:r>
      <w:r w:rsidR="004B57C7">
        <w:rPr>
          <w:rFonts w:cs="Verdana"/>
          <w:szCs w:val="18"/>
          <w:lang w:eastAsia="en-US"/>
        </w:rPr>
        <w:t xml:space="preserve">onderhoudsmaatregelen. </w:t>
      </w:r>
      <w:r w:rsidR="0054781A">
        <w:rPr>
          <w:rFonts w:cs="Verdana"/>
          <w:szCs w:val="18"/>
          <w:lang w:eastAsia="en-US"/>
        </w:rPr>
        <w:t xml:space="preserve">In </w:t>
      </w:r>
      <w:r w:rsidR="0054781A">
        <w:rPr>
          <w:rFonts w:cs="Verdana"/>
          <w:szCs w:val="18"/>
          <w:lang w:eastAsia="en-US"/>
        </w:rPr>
        <w:fldChar w:fldCharType="begin"/>
      </w:r>
      <w:r w:rsidR="0054781A">
        <w:rPr>
          <w:rFonts w:cs="Verdana"/>
          <w:szCs w:val="18"/>
          <w:lang w:eastAsia="en-US"/>
        </w:rPr>
        <w:instrText xml:space="preserve"> REF _Ref175722950 \h </w:instrText>
      </w:r>
      <w:r w:rsidR="0054781A">
        <w:rPr>
          <w:rFonts w:cs="Verdana"/>
          <w:szCs w:val="18"/>
          <w:lang w:eastAsia="en-US"/>
        </w:rPr>
      </w:r>
      <w:r w:rsidR="0054781A">
        <w:rPr>
          <w:rFonts w:cs="Verdana"/>
          <w:szCs w:val="18"/>
          <w:lang w:eastAsia="en-US"/>
        </w:rPr>
        <w:fldChar w:fldCharType="separate"/>
      </w:r>
      <w:r w:rsidR="00602C3D">
        <w:t xml:space="preserve">Figuur </w:t>
      </w:r>
      <w:r w:rsidR="00602C3D">
        <w:rPr>
          <w:noProof/>
        </w:rPr>
        <w:t>3</w:t>
      </w:r>
      <w:r w:rsidR="0054781A">
        <w:rPr>
          <w:rFonts w:cs="Verdana"/>
          <w:szCs w:val="18"/>
          <w:lang w:eastAsia="en-US"/>
        </w:rPr>
        <w:fldChar w:fldCharType="end"/>
      </w:r>
      <w:r w:rsidR="0054781A">
        <w:rPr>
          <w:rFonts w:cs="Verdana"/>
          <w:szCs w:val="18"/>
          <w:lang w:eastAsia="en-US"/>
        </w:rPr>
        <w:t xml:space="preserve"> </w:t>
      </w:r>
      <w:r w:rsidR="0054781A" w:rsidRPr="00B7782D">
        <w:rPr>
          <w:rFonts w:cs="Verdana"/>
          <w:szCs w:val="18"/>
          <w:lang w:eastAsia="en-US"/>
        </w:rPr>
        <w:t>is</w:t>
      </w:r>
      <w:r w:rsidR="0054781A" w:rsidRPr="007D0ADA">
        <w:rPr>
          <w:rFonts w:cs="Verdana"/>
          <w:szCs w:val="18"/>
          <w:lang w:eastAsia="en-US"/>
        </w:rPr>
        <w:t xml:space="preserve"> </w:t>
      </w:r>
      <w:r w:rsidR="0054781A">
        <w:rPr>
          <w:rFonts w:cs="Verdana"/>
          <w:szCs w:val="18"/>
          <w:lang w:eastAsia="en-US"/>
        </w:rPr>
        <w:t>de beslisboom voor het uitvoeren van onderhoud, verbetering of aanleg van een waterkering.</w:t>
      </w:r>
    </w:p>
    <w:p w14:paraId="05391ACA" w14:textId="77777777" w:rsidR="004B57C7" w:rsidRDefault="004B57C7" w:rsidP="004B57C7">
      <w:pPr>
        <w:overflowPunct/>
        <w:textAlignment w:val="auto"/>
        <w:rPr>
          <w:rFonts w:cs="Verdana"/>
          <w:szCs w:val="18"/>
          <w:lang w:eastAsia="en-US"/>
        </w:rPr>
      </w:pPr>
    </w:p>
    <w:p w14:paraId="4A3E939D" w14:textId="77777777" w:rsidR="00A8625E" w:rsidRDefault="004B57C7" w:rsidP="002F7CB0">
      <w:pPr>
        <w:keepNext/>
        <w:overflowPunct/>
        <w:textAlignment w:val="auto"/>
      </w:pPr>
      <w:r w:rsidRPr="00267D87">
        <w:rPr>
          <w:rFonts w:cs="Verdana"/>
          <w:noProof/>
          <w:szCs w:val="18"/>
        </w:rPr>
        <w:lastRenderedPageBreak/>
        <w:drawing>
          <wp:inline distT="0" distB="0" distL="0" distR="0" wp14:anchorId="63871275" wp14:editId="4FDC0B70">
            <wp:extent cx="4810760" cy="1844040"/>
            <wp:effectExtent l="0" t="0" r="889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760" cy="1844040"/>
                    </a:xfrm>
                    <a:prstGeom prst="rect">
                      <a:avLst/>
                    </a:prstGeom>
                    <a:noFill/>
                    <a:ln>
                      <a:noFill/>
                    </a:ln>
                  </pic:spPr>
                </pic:pic>
              </a:graphicData>
            </a:graphic>
          </wp:inline>
        </w:drawing>
      </w:r>
    </w:p>
    <w:p w14:paraId="110DE921" w14:textId="3DF94A77" w:rsidR="004B57C7" w:rsidRDefault="00A8625E" w:rsidP="00C62151">
      <w:pPr>
        <w:pStyle w:val="Bijschrift"/>
        <w:rPr>
          <w:lang w:eastAsia="en-US"/>
        </w:rPr>
      </w:pPr>
      <w:bookmarkStart w:id="23" w:name="_Ref175722950"/>
      <w:r>
        <w:t xml:space="preserve">Figuur </w:t>
      </w:r>
      <w:fldSimple w:instr=" SEQ Figuur \* ARABIC ">
        <w:r w:rsidR="00602C3D">
          <w:rPr>
            <w:noProof/>
          </w:rPr>
          <w:t>3</w:t>
        </w:r>
      </w:fldSimple>
      <w:bookmarkEnd w:id="23"/>
      <w:r>
        <w:t>:</w:t>
      </w:r>
      <w:r w:rsidRPr="00A8625E">
        <w:rPr>
          <w:rFonts w:cs="Verdana-Italic"/>
          <w:lang w:eastAsia="en-US"/>
        </w:rPr>
        <w:t xml:space="preserve"> </w:t>
      </w:r>
      <w:r w:rsidRPr="00C10FBC">
        <w:rPr>
          <w:rFonts w:cs="Verdana-Italic"/>
          <w:lang w:eastAsia="en-US"/>
        </w:rPr>
        <w:t>Beslisboom voor het bepalen van beheer en onderhoud</w:t>
      </w:r>
    </w:p>
    <w:p w14:paraId="71AD4E64" w14:textId="24D8B24A" w:rsidR="00DA647B" w:rsidRDefault="00362E89" w:rsidP="00DA647B">
      <w:pPr>
        <w:overflowPunct/>
        <w:textAlignment w:val="auto"/>
        <w:rPr>
          <w:rFonts w:cs="Verdana"/>
          <w:szCs w:val="18"/>
          <w:lang w:eastAsia="en-US"/>
        </w:rPr>
      </w:pPr>
      <w:r>
        <w:rPr>
          <w:rFonts w:cs="Verdana"/>
          <w:szCs w:val="18"/>
          <w:lang w:eastAsia="en-US"/>
        </w:rPr>
        <w:t xml:space="preserve">In </w:t>
      </w:r>
      <w:r w:rsidR="00A8625E">
        <w:rPr>
          <w:rFonts w:cs="Verdana"/>
          <w:szCs w:val="18"/>
          <w:lang w:eastAsia="en-US"/>
        </w:rPr>
        <w:fldChar w:fldCharType="begin"/>
      </w:r>
      <w:r w:rsidR="00A8625E">
        <w:rPr>
          <w:rFonts w:cs="Verdana"/>
          <w:szCs w:val="18"/>
          <w:lang w:eastAsia="en-US"/>
        </w:rPr>
        <w:instrText xml:space="preserve"> REF _Ref175723010 \h </w:instrText>
      </w:r>
      <w:r w:rsidR="00A8625E">
        <w:rPr>
          <w:rFonts w:cs="Verdana"/>
          <w:szCs w:val="18"/>
          <w:lang w:eastAsia="en-US"/>
        </w:rPr>
      </w:r>
      <w:r w:rsidR="00A8625E">
        <w:rPr>
          <w:rFonts w:cs="Verdana"/>
          <w:szCs w:val="18"/>
          <w:lang w:eastAsia="en-US"/>
        </w:rPr>
        <w:fldChar w:fldCharType="separate"/>
      </w:r>
      <w:r w:rsidR="00602C3D">
        <w:t xml:space="preserve">Figuur </w:t>
      </w:r>
      <w:r w:rsidR="00602C3D">
        <w:rPr>
          <w:noProof/>
        </w:rPr>
        <w:t>4</w:t>
      </w:r>
      <w:r w:rsidR="00A8625E">
        <w:rPr>
          <w:rFonts w:cs="Verdana"/>
          <w:szCs w:val="18"/>
          <w:lang w:eastAsia="en-US"/>
        </w:rPr>
        <w:fldChar w:fldCharType="end"/>
      </w:r>
      <w:r w:rsidR="00A8625E">
        <w:rPr>
          <w:rFonts w:cs="Verdana"/>
          <w:szCs w:val="18"/>
          <w:lang w:eastAsia="en-US"/>
        </w:rPr>
        <w:t xml:space="preserve"> </w:t>
      </w:r>
      <w:r>
        <w:rPr>
          <w:rFonts w:cs="Verdana"/>
          <w:szCs w:val="18"/>
          <w:lang w:eastAsia="en-US"/>
        </w:rPr>
        <w:t xml:space="preserve">is </w:t>
      </w:r>
      <w:r w:rsidR="0054781A">
        <w:rPr>
          <w:rFonts w:cs="Verdana"/>
          <w:szCs w:val="18"/>
          <w:lang w:eastAsia="en-US"/>
        </w:rPr>
        <w:t xml:space="preserve">het verloop van </w:t>
      </w:r>
      <w:r>
        <w:rPr>
          <w:rFonts w:cs="Verdana"/>
          <w:szCs w:val="18"/>
          <w:lang w:eastAsia="en-US"/>
        </w:rPr>
        <w:t xml:space="preserve">kwaliteitstoestand </w:t>
      </w:r>
      <w:r w:rsidR="0054781A">
        <w:rPr>
          <w:rFonts w:cs="Verdana"/>
          <w:szCs w:val="18"/>
          <w:lang w:eastAsia="en-US"/>
        </w:rPr>
        <w:t xml:space="preserve">over de levensduur </w:t>
      </w:r>
      <w:r>
        <w:rPr>
          <w:rFonts w:cs="Verdana"/>
          <w:szCs w:val="18"/>
          <w:lang w:eastAsia="en-US"/>
        </w:rPr>
        <w:t>van een object getoond</w:t>
      </w:r>
      <w:r w:rsidR="004B57C7" w:rsidRPr="007D0ADA">
        <w:rPr>
          <w:rFonts w:cs="Verdana"/>
          <w:szCs w:val="18"/>
          <w:lang w:eastAsia="en-US"/>
        </w:rPr>
        <w:t>, uitgaande van een beginsituatie waar het voldoet aan alle functie-eisen.</w:t>
      </w:r>
      <w:r w:rsidR="004B57C7" w:rsidRPr="00E4772A">
        <w:rPr>
          <w:rFonts w:cs="Verdana"/>
          <w:color w:val="FF0000"/>
          <w:szCs w:val="18"/>
          <w:lang w:eastAsia="en-US"/>
        </w:rPr>
        <w:t xml:space="preserve"> </w:t>
      </w:r>
      <w:r w:rsidR="004B57C7" w:rsidRPr="00E4772A">
        <w:rPr>
          <w:rFonts w:cs="Verdana"/>
          <w:szCs w:val="18"/>
          <w:lang w:eastAsia="en-US"/>
        </w:rPr>
        <w:t>In d</w:t>
      </w:r>
      <w:r w:rsidR="00AF14BC">
        <w:rPr>
          <w:rFonts w:cs="Verdana"/>
          <w:szCs w:val="18"/>
          <w:lang w:eastAsia="en-US"/>
        </w:rPr>
        <w:t>eze figuren</w:t>
      </w:r>
      <w:r w:rsidR="004B57C7" w:rsidRPr="00E4772A">
        <w:rPr>
          <w:rFonts w:cs="Verdana"/>
          <w:szCs w:val="18"/>
          <w:lang w:eastAsia="en-US"/>
        </w:rPr>
        <w:t xml:space="preserve"> staat vast onderhoud voor het </w:t>
      </w:r>
      <w:r w:rsidR="007B6379">
        <w:rPr>
          <w:rFonts w:cs="Verdana"/>
          <w:szCs w:val="18"/>
          <w:lang w:eastAsia="en-US"/>
        </w:rPr>
        <w:t>reguliere</w:t>
      </w:r>
      <w:r w:rsidR="004B57C7" w:rsidRPr="00E4772A">
        <w:rPr>
          <w:rFonts w:cs="Verdana"/>
          <w:szCs w:val="18"/>
          <w:lang w:eastAsia="en-US"/>
        </w:rPr>
        <w:t xml:space="preserve"> onderhoud en is variabel onderhoud het buitengewone onderhoud.</w:t>
      </w:r>
      <w:r w:rsidR="00DA647B">
        <w:rPr>
          <w:rFonts w:cs="Verdana"/>
          <w:szCs w:val="18"/>
          <w:lang w:eastAsia="en-US"/>
        </w:rPr>
        <w:t xml:space="preserve"> </w:t>
      </w:r>
      <w:r w:rsidR="00DA647B" w:rsidRPr="002F7CB0">
        <w:rPr>
          <w:rFonts w:cs="Verdana"/>
          <w:bCs/>
          <w:szCs w:val="18"/>
          <w:lang w:eastAsia="en-US"/>
        </w:rPr>
        <w:t>Regulier onderhoud</w:t>
      </w:r>
      <w:r w:rsidR="00DA647B">
        <w:rPr>
          <w:rFonts w:cs="Verdana"/>
          <w:szCs w:val="18"/>
          <w:lang w:eastAsia="en-US"/>
        </w:rPr>
        <w:t xml:space="preserve"> omvat de jaarlijks terugkerende werkzaamheden zoals maaien, kleine herstelwerkzaamheden aan het talud etc. Onder </w:t>
      </w:r>
      <w:r w:rsidR="00DA647B" w:rsidRPr="002F7CB0">
        <w:rPr>
          <w:rFonts w:cs="Verdana"/>
          <w:bCs/>
          <w:szCs w:val="18"/>
          <w:lang w:eastAsia="en-US"/>
        </w:rPr>
        <w:t>groot onderhoud</w:t>
      </w:r>
      <w:r w:rsidR="00DA647B" w:rsidRPr="00715BE8">
        <w:rPr>
          <w:rFonts w:cs="Verdana"/>
          <w:b/>
          <w:szCs w:val="18"/>
          <w:lang w:eastAsia="en-US"/>
        </w:rPr>
        <w:t xml:space="preserve"> </w:t>
      </w:r>
      <w:r w:rsidR="00DA647B">
        <w:rPr>
          <w:rFonts w:cs="Verdana"/>
          <w:szCs w:val="18"/>
          <w:lang w:eastAsia="en-US"/>
        </w:rPr>
        <w:t>worden verstaan: grootschalige werkzaamheden om het profiel van de dijk weer in overeenstemming te brengen met de legger (ophogen, taluds verflauwen e.d.). Deze werkzaamheden kunnen bijvoorbeeld voortkomen uit de veiligheidsbeoordeling.</w:t>
      </w:r>
    </w:p>
    <w:p w14:paraId="5DB54299" w14:textId="20A5545E" w:rsidR="004B57C7" w:rsidRDefault="004B57C7" w:rsidP="004B57C7">
      <w:pPr>
        <w:overflowPunct/>
        <w:textAlignment w:val="auto"/>
        <w:rPr>
          <w:rFonts w:cs="Verdana"/>
          <w:szCs w:val="18"/>
          <w:lang w:eastAsia="en-US"/>
        </w:rPr>
      </w:pPr>
    </w:p>
    <w:p w14:paraId="0DC8C424" w14:textId="77777777" w:rsidR="004B57C7" w:rsidRDefault="004B57C7" w:rsidP="004B57C7">
      <w:pPr>
        <w:overflowPunct/>
        <w:textAlignment w:val="auto"/>
        <w:rPr>
          <w:rFonts w:cs="Verdana"/>
          <w:szCs w:val="18"/>
          <w:lang w:eastAsia="en-US"/>
        </w:rPr>
      </w:pPr>
    </w:p>
    <w:p w14:paraId="2A0F8DF3" w14:textId="77777777" w:rsidR="00A8625E" w:rsidRDefault="004B57C7" w:rsidP="00A8625E">
      <w:pPr>
        <w:keepNext/>
        <w:overflowPunct/>
        <w:textAlignment w:val="auto"/>
      </w:pPr>
      <w:r>
        <w:rPr>
          <w:rFonts w:cs="Verdana"/>
          <w:noProof/>
          <w:szCs w:val="18"/>
        </w:rPr>
        <w:drawing>
          <wp:inline distT="0" distB="0" distL="0" distR="0" wp14:anchorId="47AFA7F8" wp14:editId="38CBBE98">
            <wp:extent cx="4960803" cy="2418080"/>
            <wp:effectExtent l="0" t="0" r="0"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0803" cy="2418080"/>
                    </a:xfrm>
                    <a:prstGeom prst="rect">
                      <a:avLst/>
                    </a:prstGeom>
                    <a:noFill/>
                    <a:ln>
                      <a:noFill/>
                    </a:ln>
                  </pic:spPr>
                </pic:pic>
              </a:graphicData>
            </a:graphic>
          </wp:inline>
        </w:drawing>
      </w:r>
    </w:p>
    <w:p w14:paraId="00450EBF" w14:textId="2F97D1DB" w:rsidR="00A8625E" w:rsidRPr="00C10FBC" w:rsidRDefault="00A8625E" w:rsidP="002F7CB0">
      <w:pPr>
        <w:pStyle w:val="Bijschrift"/>
        <w:rPr>
          <w:rFonts w:cs="Verdana"/>
          <w:lang w:eastAsia="en-US"/>
        </w:rPr>
      </w:pPr>
      <w:bookmarkStart w:id="24" w:name="_Ref175723010"/>
      <w:r>
        <w:t xml:space="preserve">Figuur </w:t>
      </w:r>
      <w:fldSimple w:instr=" SEQ Figuur \* ARABIC ">
        <w:r w:rsidR="00602C3D">
          <w:rPr>
            <w:noProof/>
          </w:rPr>
          <w:t>4</w:t>
        </w:r>
      </w:fldSimple>
      <w:bookmarkEnd w:id="24"/>
      <w:r>
        <w:t xml:space="preserve">: </w:t>
      </w:r>
      <w:r w:rsidRPr="00004767">
        <w:t>Verloop van de kwaliteitstoestand van een object onder invloed van onderhoud</w:t>
      </w:r>
      <w:r w:rsidRPr="00C10FBC">
        <w:rPr>
          <w:rStyle w:val="Voetnootmarkering"/>
          <w:rFonts w:cs="Verdana-Italic"/>
          <w:lang w:eastAsia="en-US"/>
        </w:rPr>
        <w:footnoteReference w:id="2"/>
      </w:r>
    </w:p>
    <w:p w14:paraId="3A0016F2" w14:textId="1AF65CED" w:rsidR="004B57C7" w:rsidRDefault="004B57C7" w:rsidP="004B57C7">
      <w:pPr>
        <w:overflowPunct/>
        <w:textAlignment w:val="auto"/>
        <w:rPr>
          <w:rFonts w:cs="Verdana"/>
          <w:szCs w:val="18"/>
          <w:lang w:eastAsia="en-US"/>
        </w:rPr>
      </w:pPr>
      <w:r w:rsidRPr="00E4772A">
        <w:rPr>
          <w:rFonts w:cs="Verdana"/>
          <w:szCs w:val="18"/>
          <w:lang w:eastAsia="en-US"/>
        </w:rPr>
        <w:t>De kwaliteitstoestand</w:t>
      </w:r>
      <w:r w:rsidR="00B7782D">
        <w:rPr>
          <w:rFonts w:cs="Verdana"/>
          <w:szCs w:val="18"/>
          <w:lang w:eastAsia="en-US"/>
        </w:rPr>
        <w:t xml:space="preserve"> (</w:t>
      </w:r>
      <w:r w:rsidR="004B6638">
        <w:rPr>
          <w:rFonts w:cs="Verdana"/>
          <w:szCs w:val="18"/>
          <w:lang w:eastAsia="en-US"/>
        </w:rPr>
        <w:fldChar w:fldCharType="begin"/>
      </w:r>
      <w:r w:rsidR="004B6638">
        <w:rPr>
          <w:rFonts w:cs="Verdana"/>
          <w:szCs w:val="18"/>
          <w:lang w:eastAsia="en-US"/>
        </w:rPr>
        <w:instrText xml:space="preserve"> REF _Ref175723010 \h </w:instrText>
      </w:r>
      <w:r w:rsidR="004B6638">
        <w:rPr>
          <w:rFonts w:cs="Verdana"/>
          <w:szCs w:val="18"/>
          <w:lang w:eastAsia="en-US"/>
        </w:rPr>
      </w:r>
      <w:r w:rsidR="004B6638">
        <w:rPr>
          <w:rFonts w:cs="Verdana"/>
          <w:szCs w:val="18"/>
          <w:lang w:eastAsia="en-US"/>
        </w:rPr>
        <w:fldChar w:fldCharType="separate"/>
      </w:r>
      <w:r w:rsidR="00602C3D">
        <w:t xml:space="preserve">Figuur </w:t>
      </w:r>
      <w:r w:rsidR="00602C3D">
        <w:rPr>
          <w:noProof/>
        </w:rPr>
        <w:t>4</w:t>
      </w:r>
      <w:r w:rsidR="004B6638">
        <w:rPr>
          <w:rFonts w:cs="Verdana"/>
          <w:szCs w:val="18"/>
          <w:lang w:eastAsia="en-US"/>
        </w:rPr>
        <w:fldChar w:fldCharType="end"/>
      </w:r>
      <w:r w:rsidR="00B7782D">
        <w:rPr>
          <w:rFonts w:cs="Verdana"/>
          <w:szCs w:val="18"/>
          <w:lang w:eastAsia="en-US"/>
        </w:rPr>
        <w:t>)</w:t>
      </w:r>
      <w:r w:rsidRPr="00E4772A">
        <w:rPr>
          <w:rFonts w:cs="Verdana"/>
          <w:szCs w:val="18"/>
          <w:lang w:eastAsia="en-US"/>
        </w:rPr>
        <w:t xml:space="preserve"> kan worden beschouwd als een rapportcijfer voor de toestand van de waterkering. Zolang de toestand zich in de grafiek bevindt boven de lijn van het minimumniveau van de functie-eisen, voldoet de waterkering. Op basis van de veiligheids</w:t>
      </w:r>
      <w:r w:rsidR="007B6379">
        <w:rPr>
          <w:rFonts w:cs="Verdana"/>
          <w:szCs w:val="18"/>
          <w:lang w:eastAsia="en-US"/>
        </w:rPr>
        <w:t xml:space="preserve">beoordeling en de </w:t>
      </w:r>
      <w:proofErr w:type="spellStart"/>
      <w:r w:rsidR="007B6379">
        <w:rPr>
          <w:rFonts w:cs="Verdana"/>
          <w:szCs w:val="18"/>
          <w:lang w:eastAsia="en-US"/>
        </w:rPr>
        <w:t>najaarsinspectie</w:t>
      </w:r>
      <w:proofErr w:type="spellEnd"/>
      <w:r w:rsidRPr="00E4772A">
        <w:rPr>
          <w:rFonts w:cs="Verdana"/>
          <w:szCs w:val="18"/>
          <w:lang w:eastAsia="en-US"/>
        </w:rPr>
        <w:t xml:space="preserve"> wordt bepaald of de kwaliteitstoestand nog voldoende is en of interventie noodzakelijk is. Dit kan in de vorm van </w:t>
      </w:r>
      <w:r>
        <w:rPr>
          <w:rFonts w:cs="Verdana"/>
          <w:szCs w:val="18"/>
          <w:lang w:eastAsia="en-US"/>
        </w:rPr>
        <w:t>groot</w:t>
      </w:r>
      <w:r w:rsidRPr="00E4772A">
        <w:rPr>
          <w:rFonts w:cs="Verdana"/>
          <w:szCs w:val="18"/>
          <w:lang w:eastAsia="en-US"/>
        </w:rPr>
        <w:t xml:space="preserve"> onderhoud of een verbetermaatregel.</w:t>
      </w:r>
    </w:p>
    <w:p w14:paraId="534B6BB0" w14:textId="76C0F0EE" w:rsidR="004B57C7" w:rsidRPr="009D045C" w:rsidRDefault="007B6379" w:rsidP="004B57C7">
      <w:pPr>
        <w:pStyle w:val="Kop2"/>
        <w:rPr>
          <w:sz w:val="18"/>
          <w:szCs w:val="18"/>
          <w:lang w:eastAsia="en-US"/>
        </w:rPr>
      </w:pPr>
      <w:bookmarkStart w:id="25" w:name="_Toc378861728"/>
      <w:bookmarkStart w:id="26" w:name="_Toc182999937"/>
      <w:r>
        <w:rPr>
          <w:sz w:val="18"/>
          <w:szCs w:val="18"/>
          <w:lang w:eastAsia="en-US"/>
        </w:rPr>
        <w:t>2.5</w:t>
      </w:r>
      <w:r w:rsidR="004B57C7" w:rsidRPr="009D045C">
        <w:rPr>
          <w:sz w:val="18"/>
          <w:szCs w:val="18"/>
          <w:lang w:eastAsia="en-US"/>
        </w:rPr>
        <w:t xml:space="preserve"> Onderhoud en inspectiestrategie</w:t>
      </w:r>
      <w:bookmarkEnd w:id="25"/>
      <w:bookmarkEnd w:id="26"/>
    </w:p>
    <w:p w14:paraId="0F6F284A" w14:textId="77777777" w:rsidR="004B57C7" w:rsidRDefault="004B57C7" w:rsidP="004B57C7">
      <w:pPr>
        <w:overflowPunct/>
        <w:textAlignment w:val="auto"/>
        <w:rPr>
          <w:rFonts w:cs="Verdana"/>
          <w:szCs w:val="18"/>
          <w:lang w:eastAsia="en-US"/>
        </w:rPr>
      </w:pPr>
      <w:r>
        <w:rPr>
          <w:rFonts w:cs="Verdana"/>
          <w:szCs w:val="18"/>
          <w:lang w:eastAsia="en-US"/>
        </w:rPr>
        <w:t>Door het uitvoeren van inspecties, toezicht op derden, mon</w:t>
      </w:r>
      <w:r w:rsidR="00E0557B">
        <w:rPr>
          <w:rFonts w:cs="Verdana"/>
          <w:szCs w:val="18"/>
          <w:lang w:eastAsia="en-US"/>
        </w:rPr>
        <w:t>itoring</w:t>
      </w:r>
      <w:r>
        <w:rPr>
          <w:rFonts w:cs="Verdana"/>
          <w:szCs w:val="18"/>
          <w:lang w:eastAsia="en-US"/>
        </w:rPr>
        <w:t xml:space="preserve"> en toetsing is er inzage in de actuele toestand van de waterkeringen. Er worden verschillende typen inspecties uitgevoerd, met elk een eigen uitvoeringsfrequentie. Voor gedetailleerde informatie wordt verwezen naar het inspectieplan, hieronder wordt een samenvatting gegeven van de mogelijke inspecties die binnen het waterschap uitgevoerd kunnen worden.</w:t>
      </w:r>
    </w:p>
    <w:p w14:paraId="36696132" w14:textId="77777777" w:rsidR="004B57C7" w:rsidRDefault="004B57C7" w:rsidP="004B57C7">
      <w:pPr>
        <w:overflowPunct/>
        <w:textAlignment w:val="auto"/>
        <w:rPr>
          <w:rFonts w:cs="Verdana"/>
          <w:szCs w:val="18"/>
          <w:lang w:eastAsia="en-US"/>
        </w:rPr>
      </w:pPr>
    </w:p>
    <w:p w14:paraId="45DDFE69" w14:textId="77777777" w:rsidR="00BE2FA6" w:rsidRDefault="004B57C7" w:rsidP="004B57C7">
      <w:pPr>
        <w:overflowPunct/>
        <w:textAlignment w:val="auto"/>
        <w:rPr>
          <w:rFonts w:cs="Verdana"/>
          <w:szCs w:val="18"/>
          <w:lang w:eastAsia="en-US"/>
        </w:rPr>
      </w:pPr>
      <w:r>
        <w:rPr>
          <w:rFonts w:cs="Verdana"/>
          <w:szCs w:val="18"/>
          <w:lang w:eastAsia="en-US"/>
        </w:rPr>
        <w:t>Gedurende het hele jaar wordt door het waterschap toezicht gehouden op de waterkering door mi</w:t>
      </w:r>
      <w:r w:rsidR="00E0557B">
        <w:rPr>
          <w:rFonts w:cs="Verdana"/>
          <w:szCs w:val="18"/>
          <w:lang w:eastAsia="en-US"/>
        </w:rPr>
        <w:t xml:space="preserve">ddel van </w:t>
      </w:r>
      <w:r w:rsidR="006E5D81">
        <w:rPr>
          <w:rFonts w:cs="Verdana"/>
          <w:szCs w:val="18"/>
          <w:lang w:eastAsia="en-US"/>
        </w:rPr>
        <w:t>frequent</w:t>
      </w:r>
      <w:r w:rsidR="00E0557B">
        <w:rPr>
          <w:rFonts w:cs="Verdana"/>
          <w:szCs w:val="18"/>
          <w:lang w:eastAsia="en-US"/>
        </w:rPr>
        <w:t xml:space="preserve"> toezicht</w:t>
      </w:r>
      <w:r>
        <w:rPr>
          <w:rFonts w:cs="Verdana"/>
          <w:szCs w:val="18"/>
          <w:lang w:eastAsia="en-US"/>
        </w:rPr>
        <w:t>. Op deze manier worden ongewenste situaties vroegtijdig gesignaleerd</w:t>
      </w:r>
      <w:r w:rsidR="00F845D9">
        <w:rPr>
          <w:rFonts w:cs="Verdana"/>
          <w:szCs w:val="18"/>
          <w:lang w:eastAsia="en-US"/>
        </w:rPr>
        <w:t xml:space="preserve">. Er wordt gelet op zowel veiligheidsaspecten </w:t>
      </w:r>
      <w:r w:rsidR="0066282D">
        <w:rPr>
          <w:rFonts w:cs="Verdana"/>
          <w:szCs w:val="18"/>
          <w:lang w:eastAsia="en-US"/>
        </w:rPr>
        <w:t>(</w:t>
      </w:r>
      <w:r w:rsidR="00FC1A2C">
        <w:rPr>
          <w:rFonts w:cs="Verdana"/>
          <w:szCs w:val="18"/>
          <w:lang w:eastAsia="en-US"/>
        </w:rPr>
        <w:t xml:space="preserve">o.a. </w:t>
      </w:r>
      <w:r w:rsidR="0066282D">
        <w:rPr>
          <w:rFonts w:cs="Verdana"/>
          <w:szCs w:val="18"/>
          <w:lang w:eastAsia="en-US"/>
        </w:rPr>
        <w:t>besch</w:t>
      </w:r>
      <w:r w:rsidR="00FC1A2C">
        <w:rPr>
          <w:rFonts w:cs="Verdana"/>
          <w:szCs w:val="18"/>
          <w:lang w:eastAsia="en-US"/>
        </w:rPr>
        <w:t>adigingen, bouwwerkzaamheden</w:t>
      </w:r>
      <w:r w:rsidR="0066282D">
        <w:rPr>
          <w:rFonts w:cs="Verdana"/>
          <w:szCs w:val="18"/>
          <w:lang w:eastAsia="en-US"/>
        </w:rPr>
        <w:t xml:space="preserve">) </w:t>
      </w:r>
      <w:r w:rsidR="00F845D9">
        <w:rPr>
          <w:rFonts w:cs="Verdana"/>
          <w:szCs w:val="18"/>
          <w:lang w:eastAsia="en-US"/>
        </w:rPr>
        <w:t xml:space="preserve">als op </w:t>
      </w:r>
      <w:r w:rsidR="0066282D">
        <w:rPr>
          <w:rFonts w:cs="Verdana"/>
          <w:szCs w:val="18"/>
          <w:lang w:eastAsia="en-US"/>
        </w:rPr>
        <w:t>ecologische aspecten</w:t>
      </w:r>
      <w:r w:rsidR="00FC1A2C">
        <w:rPr>
          <w:rFonts w:cs="Verdana"/>
          <w:szCs w:val="18"/>
          <w:lang w:eastAsia="en-US"/>
        </w:rPr>
        <w:t xml:space="preserve"> (o.a. verruiging, overbegrazing</w:t>
      </w:r>
      <w:r w:rsidR="0066282D">
        <w:rPr>
          <w:rFonts w:cs="Verdana"/>
          <w:szCs w:val="18"/>
          <w:lang w:eastAsia="en-US"/>
        </w:rPr>
        <w:t>)</w:t>
      </w:r>
      <w:r>
        <w:rPr>
          <w:rFonts w:cs="Verdana"/>
          <w:szCs w:val="18"/>
          <w:lang w:eastAsia="en-US"/>
        </w:rPr>
        <w:t xml:space="preserve">. </w:t>
      </w:r>
    </w:p>
    <w:p w14:paraId="6D6DBF8B" w14:textId="134E8200" w:rsidR="004B57C7" w:rsidRDefault="004B57C7" w:rsidP="004B57C7">
      <w:pPr>
        <w:overflowPunct/>
        <w:textAlignment w:val="auto"/>
        <w:rPr>
          <w:rFonts w:cs="Verdana"/>
          <w:szCs w:val="18"/>
          <w:lang w:eastAsia="en-US"/>
        </w:rPr>
      </w:pPr>
      <w:r>
        <w:rPr>
          <w:rFonts w:cs="Verdana"/>
          <w:szCs w:val="18"/>
          <w:lang w:eastAsia="en-US"/>
        </w:rPr>
        <w:lastRenderedPageBreak/>
        <w:t xml:space="preserve">Naast </w:t>
      </w:r>
      <w:r w:rsidR="008655A5">
        <w:rPr>
          <w:rFonts w:cs="Verdana"/>
          <w:szCs w:val="18"/>
          <w:lang w:eastAsia="en-US"/>
        </w:rPr>
        <w:t xml:space="preserve">dit </w:t>
      </w:r>
      <w:r>
        <w:rPr>
          <w:rFonts w:cs="Verdana"/>
          <w:szCs w:val="18"/>
          <w:lang w:eastAsia="en-US"/>
        </w:rPr>
        <w:t xml:space="preserve">dagelijks </w:t>
      </w:r>
      <w:r w:rsidR="00FC1A2C">
        <w:rPr>
          <w:rFonts w:cs="Verdana"/>
          <w:szCs w:val="18"/>
          <w:lang w:eastAsia="en-US"/>
        </w:rPr>
        <w:t xml:space="preserve">toezicht wordt in het najaar een </w:t>
      </w:r>
      <w:proofErr w:type="spellStart"/>
      <w:r w:rsidR="00FC1A2C">
        <w:rPr>
          <w:rFonts w:cs="Verdana"/>
          <w:szCs w:val="18"/>
          <w:lang w:eastAsia="en-US"/>
        </w:rPr>
        <w:t>najaarsinspectie</w:t>
      </w:r>
      <w:proofErr w:type="spellEnd"/>
      <w:r>
        <w:rPr>
          <w:rFonts w:cs="Verdana"/>
          <w:szCs w:val="18"/>
          <w:lang w:eastAsia="en-US"/>
        </w:rPr>
        <w:t xml:space="preserve"> uitgevoerd. </w:t>
      </w:r>
      <w:r w:rsidR="00301EA8">
        <w:rPr>
          <w:rFonts w:cs="Verdana"/>
          <w:szCs w:val="18"/>
          <w:lang w:eastAsia="en-US"/>
        </w:rPr>
        <w:t>Hier</w:t>
      </w:r>
      <w:r w:rsidR="00291367">
        <w:rPr>
          <w:rFonts w:cs="Verdana"/>
          <w:szCs w:val="18"/>
          <w:lang w:eastAsia="en-US"/>
        </w:rPr>
        <w:t>bij</w:t>
      </w:r>
      <w:r w:rsidR="00301EA8">
        <w:rPr>
          <w:rFonts w:cs="Verdana"/>
          <w:szCs w:val="18"/>
          <w:lang w:eastAsia="en-US"/>
        </w:rPr>
        <w:t xml:space="preserve"> wordt beoordeel</w:t>
      </w:r>
      <w:r w:rsidR="00291367">
        <w:rPr>
          <w:rFonts w:cs="Verdana"/>
          <w:szCs w:val="18"/>
          <w:lang w:eastAsia="en-US"/>
        </w:rPr>
        <w:t>d</w:t>
      </w:r>
      <w:r w:rsidR="00301EA8">
        <w:rPr>
          <w:rFonts w:cs="Verdana"/>
          <w:szCs w:val="18"/>
          <w:lang w:eastAsia="en-US"/>
        </w:rPr>
        <w:t xml:space="preserve"> of de waterkering in voldoende conditie is om het hoogwaterseizoen </w:t>
      </w:r>
      <w:r w:rsidR="00291367">
        <w:rPr>
          <w:rFonts w:cs="Verdana"/>
          <w:szCs w:val="18"/>
          <w:lang w:eastAsia="en-US"/>
        </w:rPr>
        <w:t xml:space="preserve">(1 oktober – 1 april) </w:t>
      </w:r>
      <w:r w:rsidR="00301EA8">
        <w:rPr>
          <w:rFonts w:cs="Verdana"/>
          <w:szCs w:val="18"/>
          <w:lang w:eastAsia="en-US"/>
        </w:rPr>
        <w:t xml:space="preserve">in te gaan. </w:t>
      </w:r>
      <w:r w:rsidR="00746724">
        <w:rPr>
          <w:rFonts w:cs="Verdana"/>
          <w:szCs w:val="18"/>
          <w:lang w:eastAsia="en-US"/>
        </w:rPr>
        <w:t xml:space="preserve">Als </w:t>
      </w:r>
      <w:r>
        <w:rPr>
          <w:rFonts w:cs="Verdana"/>
          <w:szCs w:val="18"/>
          <w:lang w:eastAsia="en-US"/>
        </w:rPr>
        <w:t xml:space="preserve">de toestand niet voldoende is worden </w:t>
      </w:r>
      <w:r w:rsidR="00746724">
        <w:rPr>
          <w:rFonts w:cs="Verdana"/>
          <w:szCs w:val="18"/>
          <w:lang w:eastAsia="en-US"/>
        </w:rPr>
        <w:t>onderhouds</w:t>
      </w:r>
      <w:r>
        <w:rPr>
          <w:rFonts w:cs="Verdana"/>
          <w:szCs w:val="18"/>
          <w:lang w:eastAsia="en-US"/>
        </w:rPr>
        <w:t>acties in gang gezet om de toestand in overeenstemming t</w:t>
      </w:r>
      <w:r w:rsidR="00F845D9">
        <w:rPr>
          <w:rFonts w:cs="Verdana"/>
          <w:szCs w:val="18"/>
          <w:lang w:eastAsia="en-US"/>
        </w:rPr>
        <w:t>e brengen met de functie-eisen.</w:t>
      </w:r>
      <w:r w:rsidR="00906994">
        <w:rPr>
          <w:rFonts w:cs="Verdana"/>
          <w:szCs w:val="18"/>
          <w:lang w:eastAsia="en-US"/>
        </w:rPr>
        <w:t xml:space="preserve"> </w:t>
      </w:r>
      <w:r w:rsidR="00550649">
        <w:rPr>
          <w:rFonts w:cs="Verdana"/>
          <w:szCs w:val="18"/>
          <w:lang w:eastAsia="en-US"/>
        </w:rPr>
        <w:t>Naast de dijkli</w:t>
      </w:r>
      <w:r w:rsidR="00D43A14">
        <w:rPr>
          <w:rFonts w:cs="Verdana"/>
          <w:szCs w:val="18"/>
          <w:lang w:eastAsia="en-US"/>
        </w:rPr>
        <w:t>ch</w:t>
      </w:r>
      <w:r w:rsidR="00550649">
        <w:rPr>
          <w:rFonts w:cs="Verdana"/>
          <w:szCs w:val="18"/>
          <w:lang w:eastAsia="en-US"/>
        </w:rPr>
        <w:t xml:space="preserve">amen worden </w:t>
      </w:r>
      <w:r w:rsidR="00D43A14">
        <w:rPr>
          <w:rFonts w:cs="Verdana"/>
          <w:szCs w:val="18"/>
          <w:lang w:eastAsia="en-US"/>
        </w:rPr>
        <w:t xml:space="preserve">ook </w:t>
      </w:r>
      <w:r w:rsidR="00550649">
        <w:rPr>
          <w:rFonts w:cs="Verdana"/>
          <w:szCs w:val="18"/>
          <w:lang w:eastAsia="en-US"/>
        </w:rPr>
        <w:t xml:space="preserve">de kunstwerken </w:t>
      </w:r>
      <w:r w:rsidR="006B1B92">
        <w:rPr>
          <w:rFonts w:cs="Verdana"/>
          <w:szCs w:val="18"/>
          <w:lang w:eastAsia="en-US"/>
        </w:rPr>
        <w:t>geïnspecteerd</w:t>
      </w:r>
      <w:r w:rsidR="00D01093">
        <w:rPr>
          <w:rFonts w:cs="Verdana"/>
          <w:szCs w:val="18"/>
          <w:lang w:eastAsia="en-US"/>
        </w:rPr>
        <w:t>. H</w:t>
      </w:r>
      <w:r w:rsidR="001C69E2">
        <w:rPr>
          <w:rFonts w:cs="Verdana"/>
          <w:szCs w:val="18"/>
          <w:lang w:eastAsia="en-US"/>
        </w:rPr>
        <w:t xml:space="preserve">ierbij wordt </w:t>
      </w:r>
      <w:r w:rsidR="00D43A14">
        <w:rPr>
          <w:rFonts w:cs="Verdana"/>
          <w:szCs w:val="18"/>
          <w:lang w:eastAsia="en-US"/>
        </w:rPr>
        <w:t>de bouwkundige staat</w:t>
      </w:r>
      <w:r w:rsidR="006861B3">
        <w:rPr>
          <w:rFonts w:cs="Verdana"/>
          <w:szCs w:val="18"/>
          <w:lang w:eastAsia="en-US"/>
        </w:rPr>
        <w:t xml:space="preserve"> ge</w:t>
      </w:r>
      <w:r w:rsidR="00D01093">
        <w:rPr>
          <w:rFonts w:cs="Verdana"/>
          <w:szCs w:val="18"/>
          <w:lang w:eastAsia="en-US"/>
        </w:rPr>
        <w:t>controleerd</w:t>
      </w:r>
      <w:r w:rsidR="006861B3">
        <w:rPr>
          <w:rFonts w:cs="Verdana"/>
          <w:szCs w:val="18"/>
          <w:lang w:eastAsia="en-US"/>
        </w:rPr>
        <w:t xml:space="preserve"> en </w:t>
      </w:r>
      <w:r w:rsidR="00D01093">
        <w:rPr>
          <w:rFonts w:cs="Verdana"/>
          <w:szCs w:val="18"/>
          <w:lang w:eastAsia="en-US"/>
        </w:rPr>
        <w:t>worden er proef</w:t>
      </w:r>
      <w:r w:rsidR="00090082">
        <w:rPr>
          <w:rFonts w:cs="Verdana"/>
          <w:szCs w:val="18"/>
          <w:lang w:eastAsia="en-US"/>
        </w:rPr>
        <w:t xml:space="preserve">sluitingen </w:t>
      </w:r>
      <w:r w:rsidR="00D01093">
        <w:rPr>
          <w:rFonts w:cs="Verdana"/>
          <w:szCs w:val="18"/>
          <w:lang w:eastAsia="en-US"/>
        </w:rPr>
        <w:t>uitgevoerd</w:t>
      </w:r>
      <w:r w:rsidR="00090082">
        <w:rPr>
          <w:rFonts w:cs="Verdana"/>
          <w:szCs w:val="18"/>
          <w:lang w:eastAsia="en-US"/>
        </w:rPr>
        <w:t xml:space="preserve"> volgens </w:t>
      </w:r>
      <w:r w:rsidR="006861B3">
        <w:rPr>
          <w:rFonts w:cs="Verdana"/>
          <w:szCs w:val="18"/>
          <w:lang w:eastAsia="en-US"/>
        </w:rPr>
        <w:t>de sluitingsprocedures</w:t>
      </w:r>
      <w:r w:rsidR="00D43A14">
        <w:rPr>
          <w:rFonts w:cs="Verdana"/>
          <w:szCs w:val="18"/>
          <w:lang w:eastAsia="en-US"/>
        </w:rPr>
        <w:t>. De frequentie hiervan is per kunstwerk verschillend.</w:t>
      </w:r>
      <w:r w:rsidR="00301EA8">
        <w:rPr>
          <w:rFonts w:cs="Verdana"/>
          <w:szCs w:val="18"/>
          <w:lang w:eastAsia="en-US"/>
        </w:rPr>
        <w:t xml:space="preserve"> </w:t>
      </w:r>
    </w:p>
    <w:p w14:paraId="265A22DF" w14:textId="77777777" w:rsidR="004B57C7" w:rsidRDefault="004B57C7" w:rsidP="004B57C7">
      <w:pPr>
        <w:overflowPunct/>
        <w:textAlignment w:val="auto"/>
        <w:rPr>
          <w:rFonts w:cs="Verdana"/>
          <w:szCs w:val="18"/>
          <w:lang w:eastAsia="en-US"/>
        </w:rPr>
      </w:pPr>
    </w:p>
    <w:p w14:paraId="6AF883B9" w14:textId="3BC00FEE" w:rsidR="004B57C7" w:rsidRDefault="002110F9" w:rsidP="004B57C7">
      <w:pPr>
        <w:overflowPunct/>
        <w:textAlignment w:val="auto"/>
        <w:rPr>
          <w:rFonts w:cs="Verdana"/>
          <w:szCs w:val="18"/>
          <w:lang w:eastAsia="en-US"/>
        </w:rPr>
      </w:pPr>
      <w:r>
        <w:rPr>
          <w:rFonts w:cs="Verdana"/>
          <w:szCs w:val="18"/>
          <w:lang w:eastAsia="en-US"/>
        </w:rPr>
        <w:t>Gedurende de hoogwaterperiode wordt frequent de hoogwaterinspectie uitgevoerd. Tijdens deze inspectie wordt gekeken of de waterkering de waterstanden kan keren. Het doel is om te beoordelen of noodmaatregelen nodig zijn, ter voorkoming of beheersing van schade</w:t>
      </w:r>
      <w:r w:rsidR="0079073E">
        <w:rPr>
          <w:rFonts w:cs="Verdana"/>
          <w:szCs w:val="18"/>
          <w:lang w:eastAsia="en-US"/>
        </w:rPr>
        <w:t>s</w:t>
      </w:r>
      <w:r>
        <w:rPr>
          <w:rFonts w:cs="Verdana"/>
          <w:szCs w:val="18"/>
          <w:lang w:eastAsia="en-US"/>
        </w:rPr>
        <w:t xml:space="preserve"> </w:t>
      </w:r>
      <w:r w:rsidR="0079073E">
        <w:rPr>
          <w:rFonts w:cs="Verdana"/>
          <w:szCs w:val="18"/>
          <w:lang w:eastAsia="en-US"/>
        </w:rPr>
        <w:t>zo</w:t>
      </w:r>
      <w:r>
        <w:rPr>
          <w:rFonts w:cs="Verdana"/>
          <w:szCs w:val="18"/>
          <w:lang w:eastAsia="en-US"/>
        </w:rPr>
        <w:t>als scheuren</w:t>
      </w:r>
      <w:r w:rsidR="0079073E">
        <w:rPr>
          <w:rFonts w:cs="Verdana"/>
          <w:szCs w:val="18"/>
          <w:lang w:eastAsia="en-US"/>
        </w:rPr>
        <w:t xml:space="preserve"> en</w:t>
      </w:r>
      <w:r>
        <w:rPr>
          <w:rFonts w:cs="Verdana"/>
          <w:szCs w:val="18"/>
          <w:lang w:eastAsia="en-US"/>
        </w:rPr>
        <w:t xml:space="preserve"> vervormingen. </w:t>
      </w:r>
      <w:r w:rsidR="004B57C7">
        <w:rPr>
          <w:rFonts w:cs="Verdana"/>
          <w:szCs w:val="18"/>
          <w:lang w:eastAsia="en-US"/>
        </w:rPr>
        <w:t>Na een hoogwaterperiode wordt een inspectie van de waterkering uitgevoerd, waarbij wordt nagegaan in hoeverre deze nog aan de functie-eisen voldoet en of bijvoorbeeld vuil moet worden geruimd</w:t>
      </w:r>
      <w:r w:rsidR="00B20EA2">
        <w:rPr>
          <w:rFonts w:cs="Verdana"/>
          <w:szCs w:val="18"/>
          <w:lang w:eastAsia="en-US"/>
        </w:rPr>
        <w:t xml:space="preserve"> of taluds hersteld</w:t>
      </w:r>
      <w:r w:rsidR="0079073E">
        <w:rPr>
          <w:rFonts w:cs="Verdana"/>
          <w:szCs w:val="18"/>
          <w:lang w:eastAsia="en-US"/>
        </w:rPr>
        <w:t xml:space="preserve"> moeten worden</w:t>
      </w:r>
      <w:r w:rsidR="004B57C7">
        <w:rPr>
          <w:rFonts w:cs="Verdana"/>
          <w:szCs w:val="18"/>
          <w:lang w:eastAsia="en-US"/>
        </w:rPr>
        <w:t xml:space="preserve">. </w:t>
      </w:r>
    </w:p>
    <w:p w14:paraId="5AE251AF" w14:textId="77777777" w:rsidR="004B57C7" w:rsidRDefault="004B57C7" w:rsidP="004B57C7">
      <w:pPr>
        <w:overflowPunct/>
        <w:textAlignment w:val="auto"/>
        <w:rPr>
          <w:rFonts w:cs="Verdana"/>
          <w:szCs w:val="18"/>
          <w:lang w:eastAsia="en-US"/>
        </w:rPr>
      </w:pPr>
    </w:p>
    <w:p w14:paraId="37647B9E" w14:textId="4F9B3600" w:rsidR="004B57C7" w:rsidRDefault="00301EA8" w:rsidP="004B57C7">
      <w:pPr>
        <w:overflowPunct/>
        <w:textAlignment w:val="auto"/>
        <w:rPr>
          <w:rFonts w:cs="Verdana"/>
          <w:szCs w:val="18"/>
          <w:lang w:eastAsia="en-US"/>
        </w:rPr>
      </w:pPr>
      <w:r>
        <w:rPr>
          <w:rFonts w:cs="Verdana"/>
          <w:szCs w:val="18"/>
          <w:lang w:eastAsia="en-US"/>
        </w:rPr>
        <w:t xml:space="preserve">Verder is er </w:t>
      </w:r>
      <w:r w:rsidR="00D12AD2">
        <w:rPr>
          <w:rFonts w:cs="Verdana"/>
          <w:szCs w:val="18"/>
          <w:lang w:eastAsia="en-US"/>
        </w:rPr>
        <w:t xml:space="preserve">eens in </w:t>
      </w:r>
      <w:r>
        <w:rPr>
          <w:rFonts w:cs="Verdana"/>
          <w:szCs w:val="18"/>
          <w:lang w:eastAsia="en-US"/>
        </w:rPr>
        <w:t xml:space="preserve">de </w:t>
      </w:r>
      <w:r w:rsidR="00FC1A2C">
        <w:rPr>
          <w:rFonts w:cs="Verdana"/>
          <w:szCs w:val="18"/>
          <w:lang w:eastAsia="en-US"/>
        </w:rPr>
        <w:t>twaalf jaar een beoordeling van de</w:t>
      </w:r>
      <w:r w:rsidR="004B57C7">
        <w:rPr>
          <w:rFonts w:cs="Verdana"/>
          <w:szCs w:val="18"/>
          <w:lang w:eastAsia="en-US"/>
        </w:rPr>
        <w:t xml:space="preserve"> primaire waterkeringen</w:t>
      </w:r>
      <w:r w:rsidR="00FC1A2C">
        <w:rPr>
          <w:rFonts w:cs="Verdana"/>
          <w:szCs w:val="18"/>
          <w:lang w:eastAsia="en-US"/>
        </w:rPr>
        <w:t xml:space="preserve"> en iedere </w:t>
      </w:r>
      <w:r w:rsidR="00A95196">
        <w:rPr>
          <w:rFonts w:cs="Verdana"/>
          <w:szCs w:val="18"/>
          <w:lang w:eastAsia="en-US"/>
        </w:rPr>
        <w:t>zes</w:t>
      </w:r>
      <w:r w:rsidR="00D12AD2">
        <w:rPr>
          <w:rFonts w:cs="Verdana"/>
          <w:szCs w:val="18"/>
          <w:lang w:eastAsia="en-US"/>
        </w:rPr>
        <w:t xml:space="preserve"> </w:t>
      </w:r>
      <w:r w:rsidR="00FC1A2C">
        <w:rPr>
          <w:rFonts w:cs="Verdana"/>
          <w:szCs w:val="18"/>
          <w:lang w:eastAsia="en-US"/>
        </w:rPr>
        <w:t>jaar een toetsing van de regionale waterkeringen</w:t>
      </w:r>
      <w:r>
        <w:rPr>
          <w:rFonts w:cs="Verdana"/>
          <w:szCs w:val="18"/>
          <w:lang w:eastAsia="en-US"/>
        </w:rPr>
        <w:t xml:space="preserve">. </w:t>
      </w:r>
      <w:r w:rsidR="00FB0B45">
        <w:rPr>
          <w:rFonts w:cs="Verdana"/>
          <w:szCs w:val="18"/>
          <w:lang w:eastAsia="en-US"/>
        </w:rPr>
        <w:t xml:space="preserve">Uit deze beoordeling volgt het technisch oordeel, samen met het beheerdersoordeel leidt dit </w:t>
      </w:r>
      <w:r>
        <w:rPr>
          <w:rFonts w:cs="Verdana"/>
          <w:szCs w:val="18"/>
          <w:lang w:eastAsia="en-US"/>
        </w:rPr>
        <w:t xml:space="preserve">tot het veiligheidsoordeel. Op basis hiervan kan worden besloten of een waterkering </w:t>
      </w:r>
      <w:r w:rsidR="00291367">
        <w:rPr>
          <w:rFonts w:cs="Verdana"/>
          <w:szCs w:val="18"/>
          <w:lang w:eastAsia="en-US"/>
        </w:rPr>
        <w:t xml:space="preserve">nog voldoet of </w:t>
      </w:r>
      <w:r>
        <w:rPr>
          <w:rFonts w:cs="Verdana"/>
          <w:szCs w:val="18"/>
          <w:lang w:eastAsia="en-US"/>
        </w:rPr>
        <w:t>versterkt moet worden.</w:t>
      </w:r>
    </w:p>
    <w:p w14:paraId="24E73C75" w14:textId="61F2C039" w:rsidR="004B57C7" w:rsidRPr="00B7782D" w:rsidRDefault="00FC1A2C" w:rsidP="00D83EB8">
      <w:pPr>
        <w:pStyle w:val="Kop2"/>
        <w:rPr>
          <w:sz w:val="18"/>
          <w:szCs w:val="18"/>
          <w:lang w:eastAsia="en-US"/>
        </w:rPr>
      </w:pPr>
      <w:bookmarkStart w:id="27" w:name="_Toc182999938"/>
      <w:r>
        <w:rPr>
          <w:sz w:val="18"/>
          <w:szCs w:val="18"/>
          <w:lang w:eastAsia="en-US"/>
        </w:rPr>
        <w:t>2.6</w:t>
      </w:r>
      <w:r w:rsidR="004B57C7" w:rsidRPr="00B7782D">
        <w:rPr>
          <w:sz w:val="18"/>
          <w:szCs w:val="18"/>
          <w:lang w:eastAsia="en-US"/>
        </w:rPr>
        <w:t xml:space="preserve"> Communicatie</w:t>
      </w:r>
      <w:bookmarkEnd w:id="27"/>
    </w:p>
    <w:p w14:paraId="388873B0" w14:textId="5E0A26A2" w:rsidR="00257B0F" w:rsidRDefault="004B57C7" w:rsidP="00257B0F">
      <w:pPr>
        <w:overflowPunct/>
        <w:textAlignment w:val="auto"/>
        <w:rPr>
          <w:rFonts w:cs="Verdana"/>
          <w:szCs w:val="18"/>
          <w:lang w:eastAsia="en-US"/>
        </w:rPr>
      </w:pPr>
      <w:r w:rsidRPr="00EF3A84">
        <w:rPr>
          <w:rFonts w:cs="Verdana"/>
          <w:szCs w:val="18"/>
          <w:lang w:eastAsia="en-US"/>
        </w:rPr>
        <w:t>Communicatie</w:t>
      </w:r>
      <w:r w:rsidRPr="007D0ADA">
        <w:rPr>
          <w:rFonts w:cs="Verdana"/>
          <w:szCs w:val="18"/>
          <w:lang w:eastAsia="en-US"/>
        </w:rPr>
        <w:t xml:space="preserve"> is een belangrijk instrument om beleidsdoelstellingen te realiseren</w:t>
      </w:r>
      <w:r w:rsidR="00922853">
        <w:rPr>
          <w:rFonts w:cs="Verdana"/>
          <w:szCs w:val="18"/>
          <w:lang w:eastAsia="en-US"/>
        </w:rPr>
        <w:t xml:space="preserve"> en</w:t>
      </w:r>
      <w:r w:rsidRPr="007D0ADA">
        <w:rPr>
          <w:rFonts w:cs="Verdana"/>
          <w:szCs w:val="18"/>
          <w:lang w:eastAsia="en-US"/>
        </w:rPr>
        <w:t xml:space="preserve"> om de</w:t>
      </w:r>
      <w:r w:rsidR="00CC6D41">
        <w:rPr>
          <w:rFonts w:cs="Verdana"/>
          <w:szCs w:val="18"/>
          <w:lang w:eastAsia="en-US"/>
        </w:rPr>
        <w:t xml:space="preserve"> </w:t>
      </w:r>
      <w:r w:rsidRPr="007D0ADA">
        <w:rPr>
          <w:rFonts w:cs="Verdana"/>
          <w:szCs w:val="18"/>
          <w:lang w:eastAsia="en-US"/>
        </w:rPr>
        <w:t>uitvoerbaarheid en het rendement van plannen te vergroten.</w:t>
      </w:r>
      <w:r>
        <w:rPr>
          <w:rFonts w:cs="Verdana"/>
          <w:szCs w:val="18"/>
          <w:lang w:eastAsia="en-US"/>
        </w:rPr>
        <w:t xml:space="preserve"> </w:t>
      </w:r>
      <w:r w:rsidRPr="007D0ADA">
        <w:rPr>
          <w:rFonts w:cs="Verdana"/>
          <w:szCs w:val="18"/>
          <w:lang w:eastAsia="en-US"/>
        </w:rPr>
        <w:t xml:space="preserve">Het waterschap kiest voor een transparante, open </w:t>
      </w:r>
      <w:r w:rsidR="00614039">
        <w:rPr>
          <w:rFonts w:cs="Verdana"/>
          <w:szCs w:val="18"/>
          <w:lang w:eastAsia="en-US"/>
        </w:rPr>
        <w:t xml:space="preserve">communicatie met </w:t>
      </w:r>
      <w:r w:rsidR="002004AE">
        <w:rPr>
          <w:rFonts w:cs="Verdana"/>
          <w:szCs w:val="18"/>
          <w:lang w:eastAsia="en-US"/>
        </w:rPr>
        <w:t xml:space="preserve">betrokken. </w:t>
      </w:r>
      <w:r w:rsidRPr="007D0ADA">
        <w:rPr>
          <w:rFonts w:cs="Verdana"/>
          <w:szCs w:val="18"/>
          <w:lang w:eastAsia="en-US"/>
        </w:rPr>
        <w:t>Wanneer voorlichting richting burgers gewenst is, kunnen middelen als persberichten (</w:t>
      </w:r>
      <w:r w:rsidR="00291367">
        <w:rPr>
          <w:rFonts w:cs="Verdana"/>
          <w:szCs w:val="18"/>
          <w:lang w:eastAsia="en-US"/>
        </w:rPr>
        <w:t xml:space="preserve">in </w:t>
      </w:r>
      <w:r w:rsidRPr="007D0ADA">
        <w:rPr>
          <w:rFonts w:cs="Verdana"/>
          <w:szCs w:val="18"/>
          <w:lang w:eastAsia="en-US"/>
        </w:rPr>
        <w:t>lokale</w:t>
      </w:r>
      <w:r w:rsidR="00CC6D41">
        <w:rPr>
          <w:rFonts w:cs="Verdana"/>
          <w:szCs w:val="18"/>
          <w:lang w:eastAsia="en-US"/>
        </w:rPr>
        <w:t xml:space="preserve"> </w:t>
      </w:r>
      <w:r w:rsidRPr="007D0ADA">
        <w:rPr>
          <w:rFonts w:cs="Verdana"/>
          <w:szCs w:val="18"/>
          <w:lang w:eastAsia="en-US"/>
        </w:rPr>
        <w:t>huis-aan-huis bladen, dagbladen</w:t>
      </w:r>
      <w:r w:rsidR="00291367">
        <w:rPr>
          <w:rFonts w:cs="Verdana"/>
          <w:szCs w:val="18"/>
          <w:lang w:eastAsia="en-US"/>
        </w:rPr>
        <w:t>, sociale media</w:t>
      </w:r>
      <w:r w:rsidR="007E05D1">
        <w:rPr>
          <w:rFonts w:cs="Verdana"/>
          <w:szCs w:val="18"/>
          <w:lang w:eastAsia="en-US"/>
        </w:rPr>
        <w:t xml:space="preserve">, </w:t>
      </w:r>
      <w:r w:rsidR="002E57A8">
        <w:rPr>
          <w:rFonts w:cs="Verdana"/>
          <w:szCs w:val="18"/>
          <w:lang w:eastAsia="en-US"/>
        </w:rPr>
        <w:t>op de website</w:t>
      </w:r>
      <w:r w:rsidRPr="007D0ADA">
        <w:rPr>
          <w:rFonts w:cs="Verdana"/>
          <w:szCs w:val="18"/>
          <w:lang w:eastAsia="en-US"/>
        </w:rPr>
        <w:t xml:space="preserve"> en </w:t>
      </w:r>
      <w:r w:rsidR="00291367">
        <w:rPr>
          <w:rFonts w:cs="Verdana"/>
          <w:szCs w:val="18"/>
          <w:lang w:eastAsia="en-US"/>
        </w:rPr>
        <w:t xml:space="preserve">op </w:t>
      </w:r>
      <w:r w:rsidRPr="007D0ADA">
        <w:rPr>
          <w:rFonts w:cs="Verdana"/>
          <w:szCs w:val="18"/>
          <w:lang w:eastAsia="en-US"/>
        </w:rPr>
        <w:t xml:space="preserve">lokale radio/tv), nieuwsbrieven, </w:t>
      </w:r>
      <w:r>
        <w:rPr>
          <w:rFonts w:cs="Verdana"/>
          <w:szCs w:val="18"/>
          <w:lang w:eastAsia="en-US"/>
        </w:rPr>
        <w:t xml:space="preserve">flyers, deurhangers, </w:t>
      </w:r>
      <w:r w:rsidRPr="007D0ADA">
        <w:rPr>
          <w:rFonts w:cs="Verdana"/>
          <w:szCs w:val="18"/>
          <w:lang w:eastAsia="en-US"/>
        </w:rPr>
        <w:t>bijeenkomsten, e.d.</w:t>
      </w:r>
      <w:r w:rsidR="00301EA8">
        <w:rPr>
          <w:rFonts w:cs="Verdana"/>
          <w:szCs w:val="18"/>
          <w:lang w:eastAsia="en-US"/>
        </w:rPr>
        <w:t xml:space="preserve"> </w:t>
      </w:r>
      <w:r w:rsidRPr="007D0ADA">
        <w:rPr>
          <w:rFonts w:cs="Verdana"/>
          <w:szCs w:val="18"/>
          <w:lang w:eastAsia="en-US"/>
        </w:rPr>
        <w:t>worden ingezet.</w:t>
      </w:r>
      <w:r>
        <w:rPr>
          <w:rFonts w:cs="Verdana"/>
          <w:szCs w:val="18"/>
          <w:lang w:eastAsia="en-US"/>
        </w:rPr>
        <w:t xml:space="preserve"> </w:t>
      </w:r>
      <w:r w:rsidR="00257B0F">
        <w:rPr>
          <w:rFonts w:cs="Verdana"/>
          <w:szCs w:val="18"/>
          <w:lang w:eastAsia="en-US"/>
        </w:rPr>
        <w:t>Naast communicatie over het belang van de waterkering vanuit veiligheidsoogpunt kan ook gecommuniceerd worden over de waarde van de nevenfuncties van de keringen.</w:t>
      </w:r>
    </w:p>
    <w:p w14:paraId="26DE8896" w14:textId="65CAFC94" w:rsidR="004B57C7" w:rsidRPr="007D0ADA" w:rsidRDefault="004B57C7" w:rsidP="004B57C7">
      <w:pPr>
        <w:overflowPunct/>
        <w:textAlignment w:val="auto"/>
        <w:rPr>
          <w:rFonts w:cs="Verdana"/>
          <w:szCs w:val="18"/>
          <w:lang w:eastAsia="en-US"/>
        </w:rPr>
      </w:pPr>
    </w:p>
    <w:p w14:paraId="7B4096E6" w14:textId="136DB3B2" w:rsidR="004B57C7" w:rsidRDefault="004B57C7" w:rsidP="004B57C7">
      <w:pPr>
        <w:overflowPunct/>
        <w:textAlignment w:val="auto"/>
        <w:rPr>
          <w:rFonts w:cs="Verdana"/>
          <w:szCs w:val="18"/>
          <w:lang w:eastAsia="en-US"/>
        </w:rPr>
      </w:pPr>
      <w:r w:rsidRPr="007D0ADA">
        <w:rPr>
          <w:rFonts w:cs="Verdana"/>
          <w:szCs w:val="18"/>
          <w:lang w:eastAsia="en-US"/>
        </w:rPr>
        <w:t>Gedragsbeïnvloeding vraagt om andere instrumenten zoals educatie (bewustmaking), gezamenlijk</w:t>
      </w:r>
      <w:r w:rsidR="00EC0726">
        <w:rPr>
          <w:rFonts w:cs="Verdana"/>
          <w:szCs w:val="18"/>
          <w:lang w:eastAsia="en-US"/>
        </w:rPr>
        <w:t>e</w:t>
      </w:r>
      <w:r w:rsidR="00CC6D41">
        <w:rPr>
          <w:rFonts w:cs="Verdana"/>
          <w:szCs w:val="18"/>
          <w:lang w:eastAsia="en-US"/>
        </w:rPr>
        <w:t xml:space="preserve"> </w:t>
      </w:r>
      <w:r w:rsidRPr="007D0ADA">
        <w:rPr>
          <w:rFonts w:cs="Verdana"/>
          <w:szCs w:val="18"/>
          <w:lang w:eastAsia="en-US"/>
        </w:rPr>
        <w:t>planontwikkeling (met bijvoorbeeld andere overheden en belangenorganisaties) en onderhandeling,</w:t>
      </w:r>
      <w:r w:rsidR="00F56AD4">
        <w:rPr>
          <w:rFonts w:cs="Verdana"/>
          <w:szCs w:val="18"/>
          <w:lang w:eastAsia="en-US"/>
        </w:rPr>
        <w:t xml:space="preserve"> </w:t>
      </w:r>
      <w:r w:rsidRPr="007D0ADA">
        <w:rPr>
          <w:rFonts w:cs="Verdana"/>
          <w:szCs w:val="18"/>
          <w:lang w:eastAsia="en-US"/>
        </w:rPr>
        <w:t xml:space="preserve">maar </w:t>
      </w:r>
      <w:r w:rsidR="00291367">
        <w:rPr>
          <w:rFonts w:cs="Verdana"/>
          <w:szCs w:val="18"/>
          <w:lang w:eastAsia="en-US"/>
        </w:rPr>
        <w:t>soms</w:t>
      </w:r>
      <w:r w:rsidR="00291367" w:rsidRPr="007D0ADA">
        <w:rPr>
          <w:rFonts w:cs="Verdana"/>
          <w:szCs w:val="18"/>
          <w:lang w:eastAsia="en-US"/>
        </w:rPr>
        <w:t xml:space="preserve"> </w:t>
      </w:r>
      <w:r w:rsidRPr="007D0ADA">
        <w:rPr>
          <w:rFonts w:cs="Verdana"/>
          <w:szCs w:val="18"/>
          <w:lang w:eastAsia="en-US"/>
        </w:rPr>
        <w:t>ook om financiële (subsidies) en juridische middelen.</w:t>
      </w:r>
    </w:p>
    <w:p w14:paraId="77E9EC63" w14:textId="77777777" w:rsidR="004B57C7" w:rsidRDefault="004B57C7" w:rsidP="004B57C7">
      <w:pPr>
        <w:overflowPunct/>
        <w:textAlignment w:val="auto"/>
        <w:rPr>
          <w:rFonts w:cs="Verdana"/>
          <w:szCs w:val="18"/>
          <w:lang w:eastAsia="en-US"/>
        </w:rPr>
      </w:pPr>
    </w:p>
    <w:p w14:paraId="3D6F3211" w14:textId="169797D3" w:rsidR="00134A03" w:rsidRDefault="00134A03" w:rsidP="00134A03">
      <w:pPr>
        <w:overflowPunct/>
        <w:textAlignment w:val="auto"/>
        <w:rPr>
          <w:rFonts w:cs="Verdana"/>
          <w:szCs w:val="18"/>
          <w:lang w:eastAsia="en-US"/>
        </w:rPr>
      </w:pPr>
      <w:r w:rsidRPr="007D0ADA">
        <w:rPr>
          <w:rFonts w:cs="Verdana"/>
          <w:szCs w:val="18"/>
          <w:lang w:eastAsia="en-US"/>
        </w:rPr>
        <w:t xml:space="preserve">Op het gebied van </w:t>
      </w:r>
      <w:r w:rsidR="000563A1">
        <w:rPr>
          <w:rFonts w:cs="Verdana"/>
          <w:szCs w:val="18"/>
          <w:lang w:eastAsia="en-US"/>
        </w:rPr>
        <w:t xml:space="preserve">regionale </w:t>
      </w:r>
      <w:r w:rsidRPr="007D0ADA">
        <w:rPr>
          <w:rFonts w:cs="Verdana"/>
          <w:szCs w:val="18"/>
          <w:lang w:eastAsia="en-US"/>
        </w:rPr>
        <w:t xml:space="preserve">waterkeringen vindt op bestuurlijk en </w:t>
      </w:r>
      <w:r>
        <w:rPr>
          <w:rFonts w:cs="Verdana"/>
          <w:szCs w:val="18"/>
          <w:lang w:eastAsia="en-US"/>
        </w:rPr>
        <w:t xml:space="preserve">ambtelijk </w:t>
      </w:r>
      <w:r w:rsidRPr="007D0ADA">
        <w:rPr>
          <w:rFonts w:cs="Verdana"/>
          <w:szCs w:val="18"/>
          <w:lang w:eastAsia="en-US"/>
        </w:rPr>
        <w:t>niveau structurele afstemming en</w:t>
      </w:r>
      <w:r w:rsidR="00CC6D41">
        <w:rPr>
          <w:rFonts w:cs="Verdana"/>
          <w:szCs w:val="18"/>
          <w:lang w:eastAsia="en-US"/>
        </w:rPr>
        <w:t xml:space="preserve"> </w:t>
      </w:r>
      <w:r w:rsidRPr="007D0ADA">
        <w:rPr>
          <w:rFonts w:cs="Verdana"/>
          <w:szCs w:val="18"/>
          <w:lang w:eastAsia="en-US"/>
        </w:rPr>
        <w:t>overleg plaa</w:t>
      </w:r>
      <w:r w:rsidR="00FC1A2C">
        <w:rPr>
          <w:rFonts w:cs="Verdana"/>
          <w:szCs w:val="18"/>
          <w:lang w:eastAsia="en-US"/>
        </w:rPr>
        <w:t>ts met de provincie Noord-</w:t>
      </w:r>
      <w:r w:rsidRPr="007D0ADA">
        <w:rPr>
          <w:rFonts w:cs="Verdana"/>
          <w:szCs w:val="18"/>
          <w:lang w:eastAsia="en-US"/>
        </w:rPr>
        <w:t>Brabant als toezichthouder op de</w:t>
      </w:r>
      <w:r w:rsidR="000563A1">
        <w:rPr>
          <w:rFonts w:cs="Verdana"/>
          <w:szCs w:val="18"/>
          <w:lang w:eastAsia="en-US"/>
        </w:rPr>
        <w:t>ze</w:t>
      </w:r>
      <w:r>
        <w:rPr>
          <w:rFonts w:cs="Verdana"/>
          <w:szCs w:val="18"/>
          <w:lang w:eastAsia="en-US"/>
        </w:rPr>
        <w:t xml:space="preserve"> </w:t>
      </w:r>
      <w:r w:rsidRPr="007D0ADA">
        <w:rPr>
          <w:rFonts w:cs="Verdana"/>
          <w:szCs w:val="18"/>
          <w:lang w:eastAsia="en-US"/>
        </w:rPr>
        <w:t xml:space="preserve">waterkeringen. </w:t>
      </w:r>
      <w:r>
        <w:rPr>
          <w:rFonts w:cs="Verdana"/>
          <w:szCs w:val="18"/>
          <w:lang w:eastAsia="en-US"/>
        </w:rPr>
        <w:t xml:space="preserve">Ook wordt op landelijk niveau gerapporteerd over de toestand van de primaire waterkeringen. </w:t>
      </w:r>
      <w:r w:rsidRPr="007D0ADA">
        <w:rPr>
          <w:rFonts w:cs="Verdana"/>
          <w:szCs w:val="18"/>
          <w:lang w:eastAsia="en-US"/>
        </w:rPr>
        <w:t>Daarnaast neemt het</w:t>
      </w:r>
      <w:r w:rsidR="00CC6D41">
        <w:rPr>
          <w:rFonts w:cs="Verdana"/>
          <w:szCs w:val="18"/>
          <w:lang w:eastAsia="en-US"/>
        </w:rPr>
        <w:t xml:space="preserve"> </w:t>
      </w:r>
      <w:r w:rsidRPr="007D0ADA">
        <w:rPr>
          <w:rFonts w:cs="Verdana"/>
          <w:szCs w:val="18"/>
          <w:lang w:eastAsia="en-US"/>
        </w:rPr>
        <w:t>waterschap deel aan diverse inhoudelijke overlegfora op landelijk en provinciaal niveau op h</w:t>
      </w:r>
      <w:r w:rsidR="00CC6D41">
        <w:rPr>
          <w:rFonts w:cs="Verdana"/>
          <w:szCs w:val="18"/>
          <w:lang w:eastAsia="en-US"/>
        </w:rPr>
        <w:t>et ge</w:t>
      </w:r>
      <w:r>
        <w:rPr>
          <w:rFonts w:cs="Verdana"/>
          <w:szCs w:val="18"/>
          <w:lang w:eastAsia="en-US"/>
        </w:rPr>
        <w:t xml:space="preserve">bied van waterkeringen zoals bijvoorbeeld de </w:t>
      </w:r>
      <w:r w:rsidRPr="00D64ED8">
        <w:rPr>
          <w:rFonts w:cs="Verdana"/>
          <w:szCs w:val="18"/>
          <w:lang w:eastAsia="en-US"/>
        </w:rPr>
        <w:t xml:space="preserve">Werkgroep </w:t>
      </w:r>
      <w:r w:rsidR="00EC0726">
        <w:rPr>
          <w:rFonts w:cs="Verdana"/>
          <w:szCs w:val="18"/>
          <w:lang w:eastAsia="en-US"/>
        </w:rPr>
        <w:t>W</w:t>
      </w:r>
      <w:r w:rsidRPr="00D64ED8">
        <w:rPr>
          <w:rFonts w:cs="Verdana"/>
          <w:szCs w:val="18"/>
          <w:lang w:eastAsia="en-US"/>
        </w:rPr>
        <w:t xml:space="preserve">aterkeringen </w:t>
      </w:r>
      <w:r w:rsidR="00291367">
        <w:rPr>
          <w:rFonts w:cs="Verdana"/>
          <w:szCs w:val="18"/>
          <w:lang w:eastAsia="en-US"/>
        </w:rPr>
        <w:t xml:space="preserve">van de </w:t>
      </w:r>
      <w:r w:rsidRPr="00D64ED8">
        <w:rPr>
          <w:rFonts w:cs="Verdana"/>
          <w:szCs w:val="18"/>
          <w:lang w:eastAsia="en-US"/>
        </w:rPr>
        <w:t>Unie van Waterschappe</w:t>
      </w:r>
      <w:r w:rsidR="00FC1A2C">
        <w:rPr>
          <w:rFonts w:cs="Verdana"/>
          <w:szCs w:val="18"/>
          <w:lang w:eastAsia="en-US"/>
        </w:rPr>
        <w:t xml:space="preserve">n, het </w:t>
      </w:r>
      <w:r w:rsidR="00EC0726">
        <w:rPr>
          <w:rFonts w:cs="Verdana"/>
          <w:szCs w:val="18"/>
          <w:lang w:eastAsia="en-US"/>
        </w:rPr>
        <w:t>P</w:t>
      </w:r>
      <w:r w:rsidR="00FC1A2C">
        <w:rPr>
          <w:rFonts w:cs="Verdana"/>
          <w:szCs w:val="18"/>
          <w:lang w:eastAsia="en-US"/>
        </w:rPr>
        <w:t xml:space="preserve">latform </w:t>
      </w:r>
      <w:r w:rsidR="00EC0726">
        <w:rPr>
          <w:rFonts w:cs="Verdana"/>
          <w:szCs w:val="18"/>
          <w:lang w:eastAsia="en-US"/>
        </w:rPr>
        <w:t>W</w:t>
      </w:r>
      <w:r w:rsidR="00FC1A2C">
        <w:rPr>
          <w:rFonts w:cs="Verdana"/>
          <w:szCs w:val="18"/>
          <w:lang w:eastAsia="en-US"/>
        </w:rPr>
        <w:t>aterkering</w:t>
      </w:r>
      <w:r w:rsidR="0034228F">
        <w:rPr>
          <w:rFonts w:cs="Verdana"/>
          <w:szCs w:val="18"/>
          <w:lang w:eastAsia="en-US"/>
        </w:rPr>
        <w:t>en</w:t>
      </w:r>
      <w:r w:rsidR="00FC1A2C">
        <w:rPr>
          <w:rFonts w:cs="Verdana"/>
          <w:szCs w:val="18"/>
          <w:lang w:eastAsia="en-US"/>
        </w:rPr>
        <w:t>beheer</w:t>
      </w:r>
      <w:r w:rsidR="000130C5">
        <w:rPr>
          <w:rFonts w:cs="Verdana"/>
          <w:szCs w:val="18"/>
          <w:lang w:eastAsia="en-US"/>
        </w:rPr>
        <w:t xml:space="preserve">, </w:t>
      </w:r>
      <w:r w:rsidR="00340104">
        <w:rPr>
          <w:rFonts w:cs="Verdana"/>
          <w:szCs w:val="18"/>
          <w:lang w:eastAsia="en-US"/>
        </w:rPr>
        <w:t>Provinciaal overleg regionale keringen (PORK)</w:t>
      </w:r>
      <w:r w:rsidR="00FC1A2C">
        <w:rPr>
          <w:rFonts w:cs="Verdana"/>
          <w:szCs w:val="18"/>
          <w:lang w:eastAsia="en-US"/>
        </w:rPr>
        <w:t xml:space="preserve"> en de </w:t>
      </w:r>
      <w:r w:rsidR="00EC0726">
        <w:rPr>
          <w:rFonts w:cs="Verdana"/>
          <w:szCs w:val="18"/>
          <w:lang w:eastAsia="en-US"/>
        </w:rPr>
        <w:t>E</w:t>
      </w:r>
      <w:r w:rsidR="00FC1A2C">
        <w:rPr>
          <w:rFonts w:cs="Verdana"/>
          <w:szCs w:val="18"/>
          <w:lang w:eastAsia="en-US"/>
        </w:rPr>
        <w:t xml:space="preserve">xpertgroep </w:t>
      </w:r>
      <w:r w:rsidR="00EC0726">
        <w:rPr>
          <w:rFonts w:cs="Verdana"/>
          <w:szCs w:val="18"/>
          <w:lang w:eastAsia="en-US"/>
        </w:rPr>
        <w:t>G</w:t>
      </w:r>
      <w:r w:rsidR="00FC1A2C">
        <w:rPr>
          <w:rFonts w:cs="Verdana"/>
          <w:szCs w:val="18"/>
          <w:lang w:eastAsia="en-US"/>
        </w:rPr>
        <w:t>rasbekleding van de Stowa.</w:t>
      </w:r>
    </w:p>
    <w:p w14:paraId="6DE08825" w14:textId="7D6C6106" w:rsidR="004B57C7" w:rsidRPr="00A16EED" w:rsidRDefault="00301EA8" w:rsidP="004B57C7">
      <w:pPr>
        <w:pStyle w:val="Kop2"/>
        <w:rPr>
          <w:sz w:val="18"/>
          <w:szCs w:val="18"/>
          <w:lang w:eastAsia="en-US"/>
        </w:rPr>
      </w:pPr>
      <w:bookmarkStart w:id="28" w:name="_Toc378861729"/>
      <w:bookmarkStart w:id="29" w:name="_Toc182999939"/>
      <w:r>
        <w:rPr>
          <w:sz w:val="18"/>
          <w:szCs w:val="18"/>
          <w:lang w:eastAsia="en-US"/>
        </w:rPr>
        <w:t>2</w:t>
      </w:r>
      <w:r w:rsidR="004C403B">
        <w:rPr>
          <w:sz w:val="18"/>
          <w:szCs w:val="18"/>
          <w:lang w:eastAsia="en-US"/>
        </w:rPr>
        <w:t>.7</w:t>
      </w:r>
      <w:r w:rsidR="004B57C7" w:rsidRPr="00A16EED">
        <w:rPr>
          <w:sz w:val="18"/>
          <w:szCs w:val="18"/>
          <w:lang w:eastAsia="en-US"/>
        </w:rPr>
        <w:t xml:space="preserve"> Informatiebeheer</w:t>
      </w:r>
      <w:bookmarkEnd w:id="28"/>
      <w:bookmarkEnd w:id="29"/>
      <w:r w:rsidR="004B57C7">
        <w:rPr>
          <w:sz w:val="18"/>
          <w:szCs w:val="18"/>
          <w:lang w:eastAsia="en-US"/>
        </w:rPr>
        <w:t xml:space="preserve"> </w:t>
      </w:r>
    </w:p>
    <w:p w14:paraId="3B869A07" w14:textId="08B3F2D7" w:rsidR="00CC6D41" w:rsidRPr="00C62151" w:rsidRDefault="00D63A02" w:rsidP="00D63A02">
      <w:bookmarkStart w:id="30" w:name="_Toc378861730"/>
      <w:r w:rsidRPr="00D63A02">
        <w:t xml:space="preserve">Een goed beheer </w:t>
      </w:r>
      <w:r w:rsidR="0007096D">
        <w:t xml:space="preserve">en gemakkelijke beschikbaarheid </w:t>
      </w:r>
      <w:r w:rsidRPr="00D63A02">
        <w:t>van gegevens/informatie vormt een voorwaarde voor een optimaal beheer van de waterkeringen. Dit is essentieel voor verschillende doeleinden, zoals bijvoorbeeld het opstellen en uitvoeren van het maaibestek, inspecties, testen en onderhouden van waterkerende kunstwerken, het verlenen en controleren van vergunningen</w:t>
      </w:r>
      <w:r w:rsidR="002C3E60">
        <w:t xml:space="preserve">, </w:t>
      </w:r>
      <w:r w:rsidRPr="00D63A02">
        <w:t>het houden van toezicht/handhaven</w:t>
      </w:r>
      <w:r w:rsidR="007C292D">
        <w:t xml:space="preserve"> en de continue beschikbaarheid van data </w:t>
      </w:r>
      <w:r w:rsidR="00AF2CDC">
        <w:t>in geval van calamiteiten of bij projectontwikkelingen</w:t>
      </w:r>
      <w:r w:rsidRPr="00D63A02">
        <w:t xml:space="preserve">. </w:t>
      </w:r>
      <w:r w:rsidR="00614D6D">
        <w:t xml:space="preserve">Het gaat hierbij om de </w:t>
      </w:r>
      <w:r w:rsidR="00031280">
        <w:t>opslag</w:t>
      </w:r>
      <w:r w:rsidR="00614D6D">
        <w:t xml:space="preserve"> van data van zowel alle waarnemingen uit inspecties als het uitgevoerde </w:t>
      </w:r>
      <w:r w:rsidR="00031280">
        <w:t xml:space="preserve">beheer en onderhoud, per locatie. </w:t>
      </w:r>
      <w:r w:rsidRPr="00D63A02">
        <w:t>Daarnaast is bepaalde (openbare) informatie wettelijk verplicht, zoals bijvoorbeeld de legger waarin de vorm, afmetingen en constructie van de waterkeringen wordt vastgelegd (</w:t>
      </w:r>
      <w:r w:rsidR="00F31F92">
        <w:t>Omgevingswet</w:t>
      </w:r>
      <w:r w:rsidRPr="00D63A02">
        <w:t>) en de verzamelde gegevens van de ondergrond (Basis</w:t>
      </w:r>
      <w:r w:rsidR="00EC0726">
        <w:t xml:space="preserve"> </w:t>
      </w:r>
      <w:r w:rsidRPr="00D63A02">
        <w:t>Registratie</w:t>
      </w:r>
      <w:r w:rsidR="00EC0726">
        <w:t xml:space="preserve"> </w:t>
      </w:r>
      <w:r w:rsidRPr="00D63A02">
        <w:t>Ondergrond).</w:t>
      </w:r>
      <w:r w:rsidR="003251CF">
        <w:t xml:space="preserve"> </w:t>
      </w:r>
    </w:p>
    <w:p w14:paraId="1BB6EB3C" w14:textId="77777777" w:rsidR="00D63A02" w:rsidRPr="00D63A02" w:rsidRDefault="00D63A02" w:rsidP="00D63A02"/>
    <w:p w14:paraId="536B2840" w14:textId="0CC4B59B" w:rsidR="00D63A02" w:rsidRPr="00D63A02" w:rsidRDefault="00D63A02" w:rsidP="00D63A02">
      <w:r w:rsidRPr="00D63A02">
        <w:t>De doelstelling van informatiebeheer is het op structurele en transparante wijze vastleggen, muteren en beschikbaar stellen van gegevens (intern dan wel extern) die van belang zijn voor het beheer van de waterkeringen en die voldoen aan gestelde eisen van nauwkeurigheid en actualiteit.</w:t>
      </w:r>
      <w:r w:rsidR="00CA6C26">
        <w:t xml:space="preserve"> </w:t>
      </w:r>
      <w:r w:rsidR="00832C2D">
        <w:t xml:space="preserve">Hierbij wordt getracht om </w:t>
      </w:r>
      <w:r w:rsidR="004152BE">
        <w:t>data één bron te geven welke in meerdere bestanden en applicaties aangeroepen kan worden. Daarnaast sluit het</w:t>
      </w:r>
      <w:r w:rsidR="00CA6C26">
        <w:t xml:space="preserve"> waterschap zoveel mogelijk aan bij landelijke standaarden, zoals de NEN 2767, DAMO (Datamodel van het </w:t>
      </w:r>
      <w:proofErr w:type="spellStart"/>
      <w:r w:rsidR="00CA6C26">
        <w:t>Waterschapshuis</w:t>
      </w:r>
      <w:proofErr w:type="spellEnd"/>
      <w:r w:rsidR="00CA6C26">
        <w:t xml:space="preserve">), STOWA en BRO. </w:t>
      </w:r>
    </w:p>
    <w:p w14:paraId="5C6FB230" w14:textId="77777777" w:rsidR="003D3F53" w:rsidRDefault="003D3F53" w:rsidP="00D63A02"/>
    <w:p w14:paraId="63B2DE15" w14:textId="249FFDCB" w:rsidR="00CE6729" w:rsidRDefault="003D3F53" w:rsidP="00D63A02">
      <w:r>
        <w:t xml:space="preserve">Het waterschap is continue bezig om de eigen </w:t>
      </w:r>
      <w:r w:rsidR="003251CF">
        <w:t>dataopslag</w:t>
      </w:r>
      <w:r>
        <w:t xml:space="preserve"> te verbeteren</w:t>
      </w:r>
      <w:r w:rsidR="005446D7">
        <w:t xml:space="preserve">, hierbij wordt gebruik gemaakt van </w:t>
      </w:r>
      <w:r w:rsidR="006E62FE">
        <w:t xml:space="preserve">externe en zelf ontwikkelde </w:t>
      </w:r>
      <w:r w:rsidR="005446D7">
        <w:t>applicaties</w:t>
      </w:r>
      <w:r w:rsidR="00031280">
        <w:t xml:space="preserve"> (zoals </w:t>
      </w:r>
      <w:proofErr w:type="spellStart"/>
      <w:r w:rsidR="00031280">
        <w:t>StudioGo</w:t>
      </w:r>
      <w:proofErr w:type="spellEnd"/>
      <w:r w:rsidR="00031280">
        <w:t xml:space="preserve">, </w:t>
      </w:r>
      <w:proofErr w:type="spellStart"/>
      <w:r w:rsidR="00031280">
        <w:t>Djuma</w:t>
      </w:r>
      <w:proofErr w:type="spellEnd"/>
      <w:r w:rsidR="00D4641C">
        <w:t>, Ultimo</w:t>
      </w:r>
      <w:r w:rsidR="0064180E">
        <w:t xml:space="preserve"> en</w:t>
      </w:r>
      <w:r w:rsidR="00D4641C">
        <w:t xml:space="preserve"> </w:t>
      </w:r>
      <w:proofErr w:type="spellStart"/>
      <w:r w:rsidR="00D4641C">
        <w:t>PowerBrowser</w:t>
      </w:r>
      <w:proofErr w:type="spellEnd"/>
      <w:r w:rsidR="00D4641C">
        <w:t>)</w:t>
      </w:r>
      <w:r>
        <w:t>.</w:t>
      </w:r>
      <w:r w:rsidR="00D4641C">
        <w:t xml:space="preserve"> </w:t>
      </w:r>
      <w:r w:rsidR="004D512E">
        <w:t>Zo is bijvoorbeeld</w:t>
      </w:r>
      <w:r w:rsidR="00F85A05">
        <w:t xml:space="preserve"> consistentie aangebracht tussen de verschillende applicaties en de achterliggende data. </w:t>
      </w:r>
      <w:r w:rsidR="005B72EF">
        <w:t>In dit proces</w:t>
      </w:r>
      <w:r w:rsidR="00832C2D">
        <w:t xml:space="preserve"> staat de werkwijze centraal en is de applicatie ondersteunend. </w:t>
      </w:r>
    </w:p>
    <w:p w14:paraId="6866BDDC" w14:textId="77777777" w:rsidR="004D512E" w:rsidRDefault="004D512E" w:rsidP="00D63A02"/>
    <w:p w14:paraId="3A265ED9" w14:textId="5F48E2C1" w:rsidR="00D63A02" w:rsidRDefault="007262A6" w:rsidP="00D63A02">
      <w:r>
        <w:lastRenderedPageBreak/>
        <w:t>D</w:t>
      </w:r>
      <w:r w:rsidR="006F44C4">
        <w:t xml:space="preserve">ata en de </w:t>
      </w:r>
      <w:r w:rsidR="00832C2D">
        <w:t xml:space="preserve">applicaties </w:t>
      </w:r>
      <w:r>
        <w:t xml:space="preserve">kunnen in de loop der tijd </w:t>
      </w:r>
      <w:r w:rsidR="00832C2D">
        <w:t>wijzigen.</w:t>
      </w:r>
      <w:r w:rsidR="003D3F53">
        <w:t xml:space="preserve"> </w:t>
      </w:r>
      <w:r w:rsidR="00CF02B8">
        <w:t>Het actuele overzicht</w:t>
      </w:r>
      <w:r w:rsidR="00715985">
        <w:t xml:space="preserve"> van de in gebruik zijnde applicaties</w:t>
      </w:r>
      <w:r w:rsidR="00CF02B8">
        <w:t xml:space="preserve"> wordt gegeven in </w:t>
      </w:r>
      <w:r w:rsidR="00CF02B8">
        <w:fldChar w:fldCharType="begin"/>
      </w:r>
      <w:r w:rsidR="00CF02B8">
        <w:instrText xml:space="preserve"> REF _Ref175674848 \h </w:instrText>
      </w:r>
      <w:r w:rsidR="00CF02B8">
        <w:fldChar w:fldCharType="separate"/>
      </w:r>
      <w:r w:rsidR="00602C3D">
        <w:t xml:space="preserve">Tabel </w:t>
      </w:r>
      <w:r w:rsidR="00602C3D">
        <w:rPr>
          <w:noProof/>
        </w:rPr>
        <w:t>1</w:t>
      </w:r>
      <w:r w:rsidR="00CF02B8">
        <w:fldChar w:fldCharType="end"/>
      </w:r>
      <w:r w:rsidR="00CF02B8">
        <w:t xml:space="preserve">. </w:t>
      </w:r>
      <w:r w:rsidR="004152BE">
        <w:t>De exacte invulling van het informatiebeheer staat in het</w:t>
      </w:r>
      <w:r w:rsidR="004152BE" w:rsidRPr="00221033">
        <w:t xml:space="preserve"> </w:t>
      </w:r>
      <w:r w:rsidR="006144DB" w:rsidRPr="00221033">
        <w:t>I</w:t>
      </w:r>
      <w:r w:rsidR="004152BE" w:rsidRPr="00221033">
        <w:t xml:space="preserve">nformatieplan </w:t>
      </w:r>
      <w:r w:rsidR="006144DB" w:rsidRPr="00221033">
        <w:t>Waterkeringen</w:t>
      </w:r>
      <w:r w:rsidR="0099044A">
        <w:t>.</w:t>
      </w:r>
    </w:p>
    <w:p w14:paraId="6C27C8DC" w14:textId="77777777" w:rsidR="00BE2FA6" w:rsidRPr="00806620" w:rsidRDefault="00BE2FA6" w:rsidP="00D63A02">
      <w:pPr>
        <w:rPr>
          <w:rStyle w:val="Verwijzingopmerking"/>
        </w:rPr>
      </w:pPr>
    </w:p>
    <w:p w14:paraId="6F7800E3" w14:textId="5633371D" w:rsidR="008C750E" w:rsidRDefault="008C750E" w:rsidP="002F7CB0">
      <w:pPr>
        <w:pStyle w:val="Bijschrift"/>
        <w:keepNext/>
      </w:pPr>
      <w:bookmarkStart w:id="31" w:name="_Ref175674848"/>
      <w:r>
        <w:t xml:space="preserve">Tabel </w:t>
      </w:r>
      <w:fldSimple w:instr=" SEQ Tabel \* ARABIC ">
        <w:r w:rsidR="00602C3D">
          <w:rPr>
            <w:noProof/>
          </w:rPr>
          <w:t>1</w:t>
        </w:r>
      </w:fldSimple>
      <w:bookmarkEnd w:id="31"/>
      <w:r>
        <w:t xml:space="preserve">: Software en informatiebeheer dat relevant is </w:t>
      </w:r>
      <w:r w:rsidR="00AF0063">
        <w:t>voor beheer en onderhoud van waterkering</w:t>
      </w:r>
    </w:p>
    <w:tbl>
      <w:tblPr>
        <w:tblStyle w:val="Lijsttabel3"/>
        <w:tblW w:w="5000" w:type="pct"/>
        <w:tblLook w:val="04A0" w:firstRow="1" w:lastRow="0" w:firstColumn="1" w:lastColumn="0" w:noHBand="0" w:noVBand="1"/>
      </w:tblPr>
      <w:tblGrid>
        <w:gridCol w:w="1840"/>
        <w:gridCol w:w="8128"/>
      </w:tblGrid>
      <w:tr w:rsidR="003F1795" w:rsidRPr="003F1795" w14:paraId="7FDE95C8" w14:textId="77777777" w:rsidTr="002F7C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 w:type="pct"/>
          </w:tcPr>
          <w:p w14:paraId="1E53D591" w14:textId="2E105B72" w:rsidR="00096FAA" w:rsidRPr="002F7CB0" w:rsidRDefault="00681028">
            <w:pPr>
              <w:rPr>
                <w:sz w:val="16"/>
                <w:szCs w:val="16"/>
              </w:rPr>
            </w:pPr>
            <w:r>
              <w:rPr>
                <w:sz w:val="16"/>
                <w:szCs w:val="16"/>
              </w:rPr>
              <w:t>Type</w:t>
            </w:r>
          </w:p>
        </w:tc>
        <w:tc>
          <w:tcPr>
            <w:tcW w:w="4077" w:type="pct"/>
          </w:tcPr>
          <w:p w14:paraId="1134EEC6" w14:textId="77777777" w:rsidR="00096FAA" w:rsidRPr="002F7CB0" w:rsidRDefault="00096FAA">
            <w:pPr>
              <w:cnfStyle w:val="100000000000" w:firstRow="1" w:lastRow="0" w:firstColumn="0" w:lastColumn="0" w:oddVBand="0" w:evenVBand="0" w:oddHBand="0" w:evenHBand="0" w:firstRowFirstColumn="0" w:firstRowLastColumn="0" w:lastRowFirstColumn="0" w:lastRowLastColumn="0"/>
              <w:rPr>
                <w:sz w:val="16"/>
                <w:szCs w:val="16"/>
              </w:rPr>
            </w:pPr>
            <w:r w:rsidRPr="002F7CB0">
              <w:rPr>
                <w:sz w:val="16"/>
                <w:szCs w:val="16"/>
              </w:rPr>
              <w:t>Software</w:t>
            </w:r>
          </w:p>
        </w:tc>
      </w:tr>
      <w:tr w:rsidR="003F1795" w:rsidRPr="003F1795" w14:paraId="19E060BB" w14:textId="77777777" w:rsidTr="002F7CB0">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923" w:type="pct"/>
          </w:tcPr>
          <w:p w14:paraId="6E668B5A" w14:textId="0538AF0C" w:rsidR="00096FAA" w:rsidRPr="002F7CB0" w:rsidRDefault="00096FAA">
            <w:pPr>
              <w:rPr>
                <w:sz w:val="16"/>
                <w:szCs w:val="16"/>
              </w:rPr>
            </w:pPr>
            <w:r w:rsidRPr="002F7CB0">
              <w:rPr>
                <w:sz w:val="16"/>
                <w:szCs w:val="16"/>
              </w:rPr>
              <w:t>Inspectie-</w:t>
            </w:r>
            <w:r w:rsidR="0064180E">
              <w:rPr>
                <w:sz w:val="16"/>
                <w:szCs w:val="16"/>
              </w:rPr>
              <w:t xml:space="preserve">planning en </w:t>
            </w:r>
            <w:r w:rsidRPr="002F7CB0">
              <w:rPr>
                <w:sz w:val="16"/>
                <w:szCs w:val="16"/>
              </w:rPr>
              <w:t>rapport</w:t>
            </w:r>
            <w:r w:rsidR="00681028">
              <w:rPr>
                <w:sz w:val="16"/>
                <w:szCs w:val="16"/>
              </w:rPr>
              <w:t>ages</w:t>
            </w:r>
          </w:p>
        </w:tc>
        <w:tc>
          <w:tcPr>
            <w:tcW w:w="4077" w:type="pct"/>
          </w:tcPr>
          <w:p w14:paraId="794D2467" w14:textId="26F223CA" w:rsidR="00096FAA" w:rsidRDefault="00096FAA" w:rsidP="002F7CB0">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F7CB0">
              <w:rPr>
                <w:rFonts w:ascii="Verdana" w:hAnsi="Verdana"/>
                <w:b/>
                <w:bCs/>
                <w:sz w:val="16"/>
                <w:szCs w:val="16"/>
              </w:rPr>
              <w:t>Meten en melden</w:t>
            </w:r>
            <w:r w:rsidR="00257381">
              <w:rPr>
                <w:rFonts w:ascii="Verdana" w:hAnsi="Verdana"/>
                <w:b/>
                <w:bCs/>
                <w:sz w:val="16"/>
                <w:szCs w:val="16"/>
              </w:rPr>
              <w:t>:</w:t>
            </w:r>
            <w:r w:rsidRPr="002F7CB0">
              <w:rPr>
                <w:rFonts w:ascii="Verdana" w:hAnsi="Verdana"/>
                <w:sz w:val="16"/>
                <w:szCs w:val="16"/>
              </w:rPr>
              <w:t xml:space="preserve"> inspectie</w:t>
            </w:r>
            <w:r w:rsidR="00C645AC">
              <w:rPr>
                <w:rFonts w:ascii="Verdana" w:hAnsi="Verdana"/>
                <w:sz w:val="16"/>
                <w:szCs w:val="16"/>
              </w:rPr>
              <w:t>rapporten waterveiligheid</w:t>
            </w:r>
            <w:r w:rsidR="002F175E">
              <w:rPr>
                <w:rFonts w:ascii="Verdana" w:hAnsi="Verdana"/>
                <w:sz w:val="16"/>
                <w:szCs w:val="16"/>
              </w:rPr>
              <w:t xml:space="preserve"> </w:t>
            </w:r>
            <w:r w:rsidR="006F71B8">
              <w:rPr>
                <w:rFonts w:ascii="Verdana" w:hAnsi="Verdana"/>
                <w:sz w:val="16"/>
                <w:szCs w:val="16"/>
              </w:rPr>
              <w:t xml:space="preserve">(onderdeel van </w:t>
            </w:r>
            <w:proofErr w:type="spellStart"/>
            <w:r w:rsidR="006F71B8">
              <w:rPr>
                <w:rFonts w:ascii="Verdana" w:hAnsi="Verdana"/>
                <w:sz w:val="16"/>
                <w:szCs w:val="16"/>
              </w:rPr>
              <w:t>StudioGo</w:t>
            </w:r>
            <w:proofErr w:type="spellEnd"/>
            <w:r w:rsidR="006F71B8">
              <w:rPr>
                <w:rFonts w:ascii="Verdana" w:hAnsi="Verdana"/>
                <w:sz w:val="16"/>
                <w:szCs w:val="16"/>
              </w:rPr>
              <w:t>)</w:t>
            </w:r>
          </w:p>
          <w:p w14:paraId="666CA1E7" w14:textId="24DA4AC8" w:rsidR="00217B31" w:rsidRPr="002F7CB0" w:rsidRDefault="00217B31" w:rsidP="002F7CB0">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b/>
                <w:bCs/>
                <w:sz w:val="16"/>
                <w:szCs w:val="16"/>
              </w:rPr>
              <w:t>Inspectie:</w:t>
            </w:r>
            <w:r>
              <w:rPr>
                <w:rFonts w:ascii="Verdana" w:hAnsi="Verdana"/>
                <w:sz w:val="16"/>
                <w:szCs w:val="16"/>
              </w:rPr>
              <w:t xml:space="preserve"> inspectierapporten </w:t>
            </w:r>
            <w:proofErr w:type="spellStart"/>
            <w:r>
              <w:rPr>
                <w:rFonts w:ascii="Verdana" w:hAnsi="Verdana"/>
                <w:sz w:val="16"/>
                <w:szCs w:val="16"/>
              </w:rPr>
              <w:t>najaarsinspectie</w:t>
            </w:r>
            <w:proofErr w:type="spellEnd"/>
            <w:r>
              <w:rPr>
                <w:rFonts w:ascii="Verdana" w:hAnsi="Verdana"/>
                <w:sz w:val="16"/>
                <w:szCs w:val="16"/>
              </w:rPr>
              <w:t xml:space="preserve"> waterveiligheid (onderdeel van </w:t>
            </w:r>
            <w:proofErr w:type="spellStart"/>
            <w:r>
              <w:rPr>
                <w:rFonts w:ascii="Verdana" w:hAnsi="Verdana"/>
                <w:sz w:val="16"/>
                <w:szCs w:val="16"/>
              </w:rPr>
              <w:t>StudioGo</w:t>
            </w:r>
            <w:proofErr w:type="spellEnd"/>
            <w:r>
              <w:rPr>
                <w:rFonts w:ascii="Verdana" w:hAnsi="Verdana"/>
                <w:sz w:val="16"/>
                <w:szCs w:val="16"/>
              </w:rPr>
              <w:t>)</w:t>
            </w:r>
          </w:p>
          <w:p w14:paraId="2C761843" w14:textId="093805EE" w:rsidR="005F2DED" w:rsidRDefault="00096FAA" w:rsidP="005F2DED">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F7CB0">
              <w:rPr>
                <w:rFonts w:ascii="Verdana" w:hAnsi="Verdana"/>
                <w:b/>
                <w:bCs/>
                <w:sz w:val="16"/>
                <w:szCs w:val="16"/>
              </w:rPr>
              <w:t>Plaagsoortenapp</w:t>
            </w:r>
            <w:r w:rsidR="005F2DED">
              <w:rPr>
                <w:rFonts w:ascii="Verdana" w:hAnsi="Verdana"/>
                <w:b/>
                <w:bCs/>
                <w:sz w:val="16"/>
                <w:szCs w:val="16"/>
              </w:rPr>
              <w:t xml:space="preserve">: </w:t>
            </w:r>
            <w:r w:rsidR="006F68B2">
              <w:rPr>
                <w:rFonts w:ascii="Verdana" w:hAnsi="Verdana"/>
                <w:sz w:val="16"/>
                <w:szCs w:val="16"/>
              </w:rPr>
              <w:t>inspectierapporten flora en fauna</w:t>
            </w:r>
            <w:r w:rsidRPr="002F7CB0">
              <w:rPr>
                <w:rFonts w:ascii="Verdana" w:hAnsi="Verdana"/>
                <w:sz w:val="16"/>
                <w:szCs w:val="16"/>
              </w:rPr>
              <w:t xml:space="preserve"> </w:t>
            </w:r>
            <w:r w:rsidR="006F71B8">
              <w:rPr>
                <w:rFonts w:ascii="Verdana" w:hAnsi="Verdana"/>
                <w:sz w:val="16"/>
                <w:szCs w:val="16"/>
              </w:rPr>
              <w:t xml:space="preserve">(onderdeel van </w:t>
            </w:r>
            <w:proofErr w:type="spellStart"/>
            <w:r w:rsidR="006F71B8">
              <w:rPr>
                <w:rFonts w:ascii="Verdana" w:hAnsi="Verdana"/>
                <w:sz w:val="16"/>
                <w:szCs w:val="16"/>
              </w:rPr>
              <w:t>StudioGo</w:t>
            </w:r>
            <w:proofErr w:type="spellEnd"/>
            <w:r w:rsidR="006F71B8">
              <w:rPr>
                <w:rFonts w:ascii="Verdana" w:hAnsi="Verdana"/>
                <w:sz w:val="16"/>
                <w:szCs w:val="16"/>
              </w:rPr>
              <w:t>)</w:t>
            </w:r>
            <w:r w:rsidR="006F71B8" w:rsidDel="005868B1">
              <w:rPr>
                <w:rFonts w:ascii="Verdana" w:hAnsi="Verdana"/>
                <w:sz w:val="16"/>
                <w:szCs w:val="16"/>
              </w:rPr>
              <w:t xml:space="preserve"> </w:t>
            </w:r>
          </w:p>
          <w:p w14:paraId="33944D9F" w14:textId="7BD06F48" w:rsidR="00881436" w:rsidRDefault="00096FAA" w:rsidP="00881436">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F7CB0">
              <w:rPr>
                <w:rFonts w:ascii="Verdana" w:hAnsi="Verdana"/>
                <w:b/>
                <w:bCs/>
                <w:sz w:val="16"/>
                <w:szCs w:val="16"/>
              </w:rPr>
              <w:t>Groenprocedure:</w:t>
            </w:r>
            <w:r w:rsidRPr="002F7CB0">
              <w:rPr>
                <w:rFonts w:ascii="Verdana" w:hAnsi="Verdana"/>
                <w:sz w:val="16"/>
                <w:szCs w:val="16"/>
              </w:rPr>
              <w:t xml:space="preserve"> </w:t>
            </w:r>
            <w:r w:rsidR="00811E3A">
              <w:rPr>
                <w:rFonts w:ascii="Verdana" w:hAnsi="Verdana"/>
                <w:sz w:val="16"/>
                <w:szCs w:val="16"/>
              </w:rPr>
              <w:t xml:space="preserve">koppeling inspecties naar zaaksysteem </w:t>
            </w:r>
            <w:proofErr w:type="spellStart"/>
            <w:r w:rsidR="00811E3A">
              <w:rPr>
                <w:rFonts w:ascii="Verdana" w:hAnsi="Verdana"/>
                <w:sz w:val="16"/>
                <w:szCs w:val="16"/>
              </w:rPr>
              <w:t>Djuma</w:t>
            </w:r>
            <w:proofErr w:type="spellEnd"/>
            <w:r w:rsidR="00B72017">
              <w:rPr>
                <w:rFonts w:ascii="Verdana" w:hAnsi="Verdana"/>
                <w:sz w:val="16"/>
                <w:szCs w:val="16"/>
              </w:rPr>
              <w:t xml:space="preserve"> (</w:t>
            </w:r>
            <w:r w:rsidR="006F71B8">
              <w:rPr>
                <w:rFonts w:ascii="Verdana" w:hAnsi="Verdana"/>
                <w:sz w:val="16"/>
                <w:szCs w:val="16"/>
              </w:rPr>
              <w:t xml:space="preserve">onderdeel van </w:t>
            </w:r>
            <w:proofErr w:type="spellStart"/>
            <w:r w:rsidR="00B72017">
              <w:rPr>
                <w:rFonts w:ascii="Verdana" w:hAnsi="Verdana"/>
                <w:sz w:val="16"/>
                <w:szCs w:val="16"/>
              </w:rPr>
              <w:t>StudioGo</w:t>
            </w:r>
            <w:proofErr w:type="spellEnd"/>
            <w:r w:rsidR="00B72017">
              <w:rPr>
                <w:rFonts w:ascii="Verdana" w:hAnsi="Verdana"/>
                <w:sz w:val="16"/>
                <w:szCs w:val="16"/>
              </w:rPr>
              <w:t>)</w:t>
            </w:r>
          </w:p>
          <w:p w14:paraId="34902B78" w14:textId="7388500D" w:rsidR="0064180E" w:rsidRPr="006F71B8" w:rsidRDefault="0064180E" w:rsidP="006F71B8">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6F71B8">
              <w:rPr>
                <w:rFonts w:ascii="Verdana" w:hAnsi="Verdana"/>
                <w:b/>
                <w:bCs/>
                <w:sz w:val="16"/>
                <w:szCs w:val="16"/>
              </w:rPr>
              <w:t>Ultimo:</w:t>
            </w:r>
            <w:r w:rsidRPr="006F71B8">
              <w:rPr>
                <w:rFonts w:ascii="Verdana" w:hAnsi="Verdana"/>
                <w:sz w:val="16"/>
                <w:szCs w:val="16"/>
              </w:rPr>
              <w:t xml:space="preserve"> register</w:t>
            </w:r>
            <w:r w:rsidR="0027141C" w:rsidRPr="006F71B8">
              <w:rPr>
                <w:rFonts w:ascii="Verdana" w:hAnsi="Verdana"/>
                <w:sz w:val="16"/>
                <w:szCs w:val="16"/>
              </w:rPr>
              <w:t xml:space="preserve"> met protocollen </w:t>
            </w:r>
            <w:r w:rsidRPr="006F71B8">
              <w:rPr>
                <w:rFonts w:ascii="Verdana" w:hAnsi="Verdana"/>
                <w:sz w:val="16"/>
                <w:szCs w:val="16"/>
              </w:rPr>
              <w:t xml:space="preserve">voor </w:t>
            </w:r>
            <w:r w:rsidR="0027141C" w:rsidRPr="006F71B8">
              <w:rPr>
                <w:rFonts w:ascii="Verdana" w:hAnsi="Verdana"/>
                <w:sz w:val="16"/>
                <w:szCs w:val="16"/>
              </w:rPr>
              <w:t xml:space="preserve">de </w:t>
            </w:r>
            <w:r w:rsidRPr="006F71B8">
              <w:rPr>
                <w:rFonts w:ascii="Verdana" w:hAnsi="Verdana"/>
                <w:sz w:val="16"/>
                <w:szCs w:val="16"/>
              </w:rPr>
              <w:t>kunstwerken</w:t>
            </w:r>
            <w:r w:rsidR="005868B1" w:rsidRPr="006F71B8">
              <w:rPr>
                <w:rFonts w:ascii="Verdana" w:hAnsi="Verdana"/>
                <w:sz w:val="16"/>
                <w:szCs w:val="16"/>
              </w:rPr>
              <w:t>, inclusief planning</w:t>
            </w:r>
          </w:p>
        </w:tc>
      </w:tr>
      <w:tr w:rsidR="001D2B29" w:rsidRPr="003F1795" w14:paraId="20393EE9" w14:textId="77777777" w:rsidTr="00B1605E">
        <w:trPr>
          <w:trHeight w:val="58"/>
        </w:trPr>
        <w:tc>
          <w:tcPr>
            <w:cnfStyle w:val="001000000000" w:firstRow="0" w:lastRow="0" w:firstColumn="1" w:lastColumn="0" w:oddVBand="0" w:evenVBand="0" w:oddHBand="0" w:evenHBand="0" w:firstRowFirstColumn="0" w:firstRowLastColumn="0" w:lastRowFirstColumn="0" w:lastRowLastColumn="0"/>
            <w:tcW w:w="0" w:type="pct"/>
          </w:tcPr>
          <w:p w14:paraId="1078375D" w14:textId="2FB96D24" w:rsidR="001D2B29" w:rsidRPr="002F7CB0" w:rsidRDefault="001D2B29">
            <w:pPr>
              <w:rPr>
                <w:sz w:val="16"/>
                <w:szCs w:val="16"/>
              </w:rPr>
            </w:pPr>
            <w:r>
              <w:rPr>
                <w:sz w:val="16"/>
                <w:szCs w:val="16"/>
              </w:rPr>
              <w:t>Calamiteiten</w:t>
            </w:r>
          </w:p>
        </w:tc>
        <w:tc>
          <w:tcPr>
            <w:tcW w:w="0" w:type="pct"/>
          </w:tcPr>
          <w:p w14:paraId="7B42E899" w14:textId="77777777" w:rsidR="001D2B29" w:rsidRPr="002F7CB0" w:rsidRDefault="001D2B29" w:rsidP="001D2B29">
            <w:pPr>
              <w:pStyle w:val="ArcadisListBulletOrange"/>
              <w:numPr>
                <w:ilvl w:val="0"/>
                <w:numId w:val="72"/>
              </w:numPr>
              <w:spacing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b/>
                <w:bCs/>
                <w:sz w:val="16"/>
                <w:szCs w:val="16"/>
              </w:rPr>
              <w:t xml:space="preserve">Dijkwachtapp: </w:t>
            </w:r>
            <w:r>
              <w:rPr>
                <w:rFonts w:ascii="Verdana" w:hAnsi="Verdana"/>
                <w:sz w:val="16"/>
                <w:szCs w:val="16"/>
              </w:rPr>
              <w:t xml:space="preserve">inspecties bij calamiteiten </w:t>
            </w:r>
          </w:p>
          <w:p w14:paraId="6EF0A00E" w14:textId="0509F858" w:rsidR="001D2B29" w:rsidRPr="00B1605E" w:rsidRDefault="001D2B29" w:rsidP="001D2B29">
            <w:pPr>
              <w:pStyle w:val="ArcadisListBulletOrange"/>
              <w:numPr>
                <w:ilvl w:val="0"/>
                <w:numId w:val="72"/>
              </w:numPr>
              <w:spacing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D617B">
              <w:rPr>
                <w:rFonts w:ascii="Verdana" w:hAnsi="Verdana"/>
                <w:b/>
                <w:bCs/>
                <w:sz w:val="16"/>
                <w:szCs w:val="16"/>
              </w:rPr>
              <w:t>Vizier:</w:t>
            </w:r>
            <w:r w:rsidRPr="00AD617B">
              <w:rPr>
                <w:rFonts w:ascii="Verdana" w:hAnsi="Verdana"/>
                <w:sz w:val="16"/>
                <w:szCs w:val="16"/>
              </w:rPr>
              <w:t xml:space="preserve"> </w:t>
            </w:r>
            <w:r w:rsidR="002C6E68">
              <w:rPr>
                <w:rFonts w:ascii="Verdana" w:hAnsi="Verdana"/>
                <w:sz w:val="16"/>
                <w:szCs w:val="16"/>
              </w:rPr>
              <w:t>sluiten van kunstwerken bij calamiteiten</w:t>
            </w:r>
          </w:p>
        </w:tc>
      </w:tr>
      <w:tr w:rsidR="003F1795" w:rsidRPr="003F1795" w14:paraId="68DEFB4B" w14:textId="77777777" w:rsidTr="002F7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6D8EC445" w14:textId="77777777" w:rsidR="00096FAA" w:rsidRPr="002F7CB0" w:rsidRDefault="00096FAA">
            <w:pPr>
              <w:spacing w:line="220" w:lineRule="atLeast"/>
              <w:rPr>
                <w:sz w:val="16"/>
                <w:szCs w:val="16"/>
              </w:rPr>
            </w:pPr>
            <w:r w:rsidRPr="002F7CB0">
              <w:rPr>
                <w:sz w:val="16"/>
                <w:szCs w:val="16"/>
              </w:rPr>
              <w:t>Onderhoud</w:t>
            </w:r>
          </w:p>
        </w:tc>
        <w:tc>
          <w:tcPr>
            <w:tcW w:w="4077" w:type="pct"/>
          </w:tcPr>
          <w:p w14:paraId="190C8760" w14:textId="17538EB3" w:rsidR="00096FAA" w:rsidRPr="002F7CB0" w:rsidRDefault="00096FAA" w:rsidP="002F7CB0">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sidRPr="002F7CB0">
              <w:rPr>
                <w:rFonts w:ascii="Verdana" w:hAnsi="Verdana"/>
                <w:b/>
                <w:bCs/>
                <w:sz w:val="16"/>
                <w:szCs w:val="16"/>
              </w:rPr>
              <w:t>Geovisia</w:t>
            </w:r>
            <w:proofErr w:type="spellEnd"/>
            <w:r w:rsidR="00F0399A">
              <w:rPr>
                <w:rFonts w:ascii="Verdana" w:hAnsi="Verdana"/>
                <w:sz w:val="16"/>
                <w:szCs w:val="16"/>
              </w:rPr>
              <w:t xml:space="preserve">: </w:t>
            </w:r>
            <w:r w:rsidR="0079073E">
              <w:rPr>
                <w:rFonts w:ascii="Verdana" w:hAnsi="Verdana"/>
                <w:sz w:val="16"/>
                <w:szCs w:val="16"/>
              </w:rPr>
              <w:t>M</w:t>
            </w:r>
            <w:r w:rsidRPr="002F7CB0">
              <w:rPr>
                <w:rFonts w:ascii="Verdana" w:hAnsi="Verdana"/>
                <w:sz w:val="16"/>
                <w:szCs w:val="16"/>
              </w:rPr>
              <w:t>aaibestek, bomen, VTA</w:t>
            </w:r>
          </w:p>
          <w:p w14:paraId="10B22E8B" w14:textId="77777777" w:rsidR="00096FAA" w:rsidRPr="002F7CB0" w:rsidRDefault="00096FAA" w:rsidP="002F7CB0">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F7CB0">
              <w:rPr>
                <w:rFonts w:ascii="Verdana" w:hAnsi="Verdana"/>
                <w:b/>
                <w:bCs/>
                <w:sz w:val="16"/>
                <w:szCs w:val="16"/>
              </w:rPr>
              <w:t>Ultimo:</w:t>
            </w:r>
            <w:r w:rsidRPr="002F7CB0">
              <w:rPr>
                <w:rFonts w:ascii="Verdana" w:hAnsi="Verdana"/>
                <w:sz w:val="16"/>
                <w:szCs w:val="16"/>
              </w:rPr>
              <w:t xml:space="preserve"> kunstwerken (wellicht meer na dijkversterking)</w:t>
            </w:r>
          </w:p>
          <w:p w14:paraId="1EB0349C" w14:textId="17B92BA4" w:rsidR="00096FAA" w:rsidRPr="002F7CB0" w:rsidRDefault="00096FAA" w:rsidP="002F7CB0">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F7CB0">
              <w:rPr>
                <w:rFonts w:ascii="Verdana" w:hAnsi="Verdana"/>
                <w:b/>
                <w:bCs/>
                <w:sz w:val="16"/>
                <w:szCs w:val="16"/>
              </w:rPr>
              <w:t>P8:</w:t>
            </w:r>
            <w:r w:rsidRPr="002F7CB0">
              <w:rPr>
                <w:rFonts w:ascii="Verdana" w:hAnsi="Verdana"/>
                <w:sz w:val="16"/>
                <w:szCs w:val="16"/>
              </w:rPr>
              <w:t xml:space="preserve"> huur en pachtovereenkomsten met derden (contracten). </w:t>
            </w:r>
          </w:p>
        </w:tc>
      </w:tr>
      <w:tr w:rsidR="00257381" w:rsidRPr="00257381" w14:paraId="5AE91A6C" w14:textId="77777777" w:rsidTr="002F7CB0">
        <w:tc>
          <w:tcPr>
            <w:cnfStyle w:val="001000000000" w:firstRow="0" w:lastRow="0" w:firstColumn="1" w:lastColumn="0" w:oddVBand="0" w:evenVBand="0" w:oddHBand="0" w:evenHBand="0" w:firstRowFirstColumn="0" w:firstRowLastColumn="0" w:lastRowFirstColumn="0" w:lastRowLastColumn="0"/>
            <w:tcW w:w="923" w:type="pct"/>
          </w:tcPr>
          <w:p w14:paraId="4D5B560B" w14:textId="77777777" w:rsidR="00096FAA" w:rsidRPr="002F7CB0" w:rsidRDefault="00096FAA">
            <w:pPr>
              <w:spacing w:line="220" w:lineRule="atLeast"/>
              <w:rPr>
                <w:sz w:val="16"/>
                <w:szCs w:val="16"/>
              </w:rPr>
            </w:pPr>
            <w:r w:rsidRPr="002F7CB0">
              <w:rPr>
                <w:sz w:val="16"/>
                <w:szCs w:val="16"/>
              </w:rPr>
              <w:t>Beheer</w:t>
            </w:r>
          </w:p>
        </w:tc>
        <w:tc>
          <w:tcPr>
            <w:tcW w:w="4077" w:type="pct"/>
          </w:tcPr>
          <w:p w14:paraId="4400D01E" w14:textId="77777777" w:rsidR="00096FAA" w:rsidRPr="002F7CB0" w:rsidRDefault="00096FAA" w:rsidP="002F7CB0">
            <w:pPr>
              <w:pStyle w:val="ArcadisListBulletOrange"/>
              <w:numPr>
                <w:ilvl w:val="0"/>
                <w:numId w:val="72"/>
              </w:numPr>
              <w:spacing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sidRPr="002F7CB0">
              <w:rPr>
                <w:rFonts w:ascii="Verdana" w:hAnsi="Verdana"/>
                <w:b/>
                <w:bCs/>
                <w:sz w:val="16"/>
                <w:szCs w:val="16"/>
              </w:rPr>
              <w:t>Geoweb</w:t>
            </w:r>
            <w:proofErr w:type="spellEnd"/>
            <w:r w:rsidRPr="002F7CB0">
              <w:rPr>
                <w:rFonts w:ascii="Verdana" w:hAnsi="Verdana"/>
                <w:b/>
                <w:bCs/>
                <w:sz w:val="16"/>
                <w:szCs w:val="16"/>
              </w:rPr>
              <w:t xml:space="preserve">: </w:t>
            </w:r>
            <w:r w:rsidRPr="002F7CB0">
              <w:rPr>
                <w:rFonts w:ascii="Verdana" w:hAnsi="Verdana"/>
                <w:sz w:val="16"/>
                <w:szCs w:val="16"/>
              </w:rPr>
              <w:t>viewer</w:t>
            </w:r>
          </w:p>
          <w:p w14:paraId="6E3CECDB" w14:textId="77777777" w:rsidR="00096FAA" w:rsidRPr="002F7CB0" w:rsidRDefault="00096FAA" w:rsidP="002F7CB0">
            <w:pPr>
              <w:pStyle w:val="ArcadisListBulletOrange"/>
              <w:numPr>
                <w:ilvl w:val="0"/>
                <w:numId w:val="72"/>
              </w:numPr>
              <w:spacing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2F7CB0">
              <w:rPr>
                <w:rFonts w:ascii="Verdana" w:hAnsi="Verdana"/>
                <w:b/>
                <w:bCs/>
                <w:sz w:val="16"/>
                <w:szCs w:val="16"/>
              </w:rPr>
              <w:t>Oracle:</w:t>
            </w:r>
            <w:r w:rsidRPr="002F7CB0">
              <w:rPr>
                <w:rFonts w:ascii="Verdana" w:hAnsi="Verdana"/>
                <w:sz w:val="16"/>
                <w:szCs w:val="16"/>
              </w:rPr>
              <w:t xml:space="preserve"> opslag data en mutaties</w:t>
            </w:r>
          </w:p>
          <w:p w14:paraId="629E9254" w14:textId="7C46A871" w:rsidR="00096FAA" w:rsidRPr="002F7CB0" w:rsidRDefault="00096FAA" w:rsidP="002F7CB0">
            <w:pPr>
              <w:pStyle w:val="ArcadisListBulletOrange"/>
              <w:numPr>
                <w:ilvl w:val="0"/>
                <w:numId w:val="72"/>
              </w:numPr>
              <w:spacing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2F7CB0">
              <w:rPr>
                <w:rFonts w:ascii="Verdana" w:hAnsi="Verdana"/>
                <w:b/>
                <w:bCs/>
                <w:sz w:val="16"/>
                <w:szCs w:val="16"/>
              </w:rPr>
              <w:t>GIS</w:t>
            </w:r>
            <w:r w:rsidRPr="002F7CB0">
              <w:rPr>
                <w:rFonts w:ascii="Verdana" w:hAnsi="Verdana"/>
                <w:sz w:val="16"/>
                <w:szCs w:val="16"/>
              </w:rPr>
              <w:t>: eigenaarschap, derden</w:t>
            </w:r>
            <w:r w:rsidR="004B53BF">
              <w:rPr>
                <w:rFonts w:ascii="Verdana" w:hAnsi="Verdana"/>
                <w:sz w:val="16"/>
                <w:szCs w:val="16"/>
              </w:rPr>
              <w:t xml:space="preserve"> (handmatige aanpassingen)</w:t>
            </w:r>
          </w:p>
        </w:tc>
      </w:tr>
      <w:tr w:rsidR="003F1795" w:rsidRPr="003F1795" w14:paraId="6B29526F" w14:textId="77777777" w:rsidTr="002F7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2AA70B30" w14:textId="77777777" w:rsidR="00096FAA" w:rsidRPr="002F7CB0" w:rsidRDefault="00096FAA">
            <w:pPr>
              <w:spacing w:line="220" w:lineRule="atLeast"/>
              <w:rPr>
                <w:sz w:val="16"/>
                <w:szCs w:val="16"/>
              </w:rPr>
            </w:pPr>
            <w:r w:rsidRPr="002F7CB0">
              <w:rPr>
                <w:sz w:val="16"/>
                <w:szCs w:val="16"/>
              </w:rPr>
              <w:t>Vergunningen</w:t>
            </w:r>
          </w:p>
        </w:tc>
        <w:tc>
          <w:tcPr>
            <w:tcW w:w="4077" w:type="pct"/>
          </w:tcPr>
          <w:p w14:paraId="6564E81B" w14:textId="7B95CDD7" w:rsidR="00096FAA" w:rsidRPr="002F7CB0" w:rsidRDefault="00096FAA" w:rsidP="002F7CB0">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roofErr w:type="spellStart"/>
            <w:r w:rsidRPr="002F7CB0">
              <w:rPr>
                <w:rFonts w:ascii="Verdana" w:hAnsi="Verdana"/>
                <w:b/>
                <w:bCs/>
                <w:sz w:val="16"/>
                <w:szCs w:val="16"/>
              </w:rPr>
              <w:t>PowerBrowser</w:t>
            </w:r>
            <w:proofErr w:type="spellEnd"/>
            <w:r w:rsidRPr="002F7CB0">
              <w:rPr>
                <w:rFonts w:ascii="Verdana" w:hAnsi="Verdana"/>
                <w:b/>
                <w:bCs/>
                <w:sz w:val="16"/>
                <w:szCs w:val="16"/>
              </w:rPr>
              <w:t>:</w:t>
            </w:r>
            <w:r w:rsidRPr="002F7CB0">
              <w:rPr>
                <w:rFonts w:ascii="Verdana" w:hAnsi="Verdana"/>
                <w:sz w:val="16"/>
                <w:szCs w:val="16"/>
              </w:rPr>
              <w:t xml:space="preserve"> aanpassingen beheerregister, handhaving</w:t>
            </w:r>
            <w:r w:rsidR="008648E3">
              <w:rPr>
                <w:rFonts w:ascii="Verdana" w:hAnsi="Verdana"/>
                <w:sz w:val="16"/>
                <w:szCs w:val="16"/>
              </w:rPr>
              <w:t xml:space="preserve"> en</w:t>
            </w:r>
            <w:r w:rsidRPr="002F7CB0">
              <w:rPr>
                <w:rFonts w:ascii="Verdana" w:hAnsi="Verdana"/>
                <w:sz w:val="16"/>
                <w:szCs w:val="16"/>
              </w:rPr>
              <w:t xml:space="preserve"> toezicht. </w:t>
            </w:r>
          </w:p>
        </w:tc>
      </w:tr>
      <w:tr w:rsidR="00257381" w:rsidRPr="00257381" w14:paraId="556B79D5" w14:textId="77777777" w:rsidTr="002F7CB0">
        <w:tc>
          <w:tcPr>
            <w:cnfStyle w:val="001000000000" w:firstRow="0" w:lastRow="0" w:firstColumn="1" w:lastColumn="0" w:oddVBand="0" w:evenVBand="0" w:oddHBand="0" w:evenHBand="0" w:firstRowFirstColumn="0" w:firstRowLastColumn="0" w:lastRowFirstColumn="0" w:lastRowLastColumn="0"/>
            <w:tcW w:w="923" w:type="pct"/>
          </w:tcPr>
          <w:p w14:paraId="2B4C6B7B" w14:textId="77777777" w:rsidR="00096FAA" w:rsidRPr="002F7CB0" w:rsidRDefault="00096FAA">
            <w:pPr>
              <w:spacing w:line="220" w:lineRule="atLeast"/>
              <w:rPr>
                <w:sz w:val="16"/>
                <w:szCs w:val="16"/>
              </w:rPr>
            </w:pPr>
            <w:r w:rsidRPr="002F7CB0">
              <w:rPr>
                <w:sz w:val="16"/>
                <w:szCs w:val="16"/>
              </w:rPr>
              <w:t>Zaaksysteem</w:t>
            </w:r>
          </w:p>
        </w:tc>
        <w:tc>
          <w:tcPr>
            <w:tcW w:w="4077" w:type="pct"/>
          </w:tcPr>
          <w:p w14:paraId="2DC40A9A" w14:textId="382EB8B1" w:rsidR="00096FAA" w:rsidRPr="002F7CB0" w:rsidRDefault="00096FAA" w:rsidP="002F7CB0">
            <w:pPr>
              <w:pStyle w:val="ArcadisListBulletOrange"/>
              <w:numPr>
                <w:ilvl w:val="0"/>
                <w:numId w:val="72"/>
              </w:numPr>
              <w:spacing w:line="24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spellStart"/>
            <w:r w:rsidRPr="002F7CB0">
              <w:rPr>
                <w:rFonts w:ascii="Verdana" w:hAnsi="Verdana"/>
                <w:b/>
                <w:bCs/>
                <w:sz w:val="16"/>
                <w:szCs w:val="16"/>
              </w:rPr>
              <w:t>Djuma</w:t>
            </w:r>
            <w:proofErr w:type="spellEnd"/>
            <w:r w:rsidRPr="002F7CB0">
              <w:rPr>
                <w:rFonts w:ascii="Verdana" w:hAnsi="Verdana"/>
                <w:b/>
                <w:bCs/>
                <w:sz w:val="16"/>
                <w:szCs w:val="16"/>
              </w:rPr>
              <w:t>:</w:t>
            </w:r>
            <w:r w:rsidRPr="002F7CB0">
              <w:rPr>
                <w:rFonts w:ascii="Verdana" w:hAnsi="Verdana"/>
                <w:sz w:val="16"/>
                <w:szCs w:val="16"/>
              </w:rPr>
              <w:t xml:space="preserve"> </w:t>
            </w:r>
            <w:r w:rsidR="00681028">
              <w:rPr>
                <w:rFonts w:ascii="Verdana" w:hAnsi="Verdana"/>
                <w:sz w:val="16"/>
                <w:szCs w:val="16"/>
              </w:rPr>
              <w:t>h</w:t>
            </w:r>
            <w:r w:rsidRPr="002F7CB0">
              <w:rPr>
                <w:rFonts w:ascii="Verdana" w:hAnsi="Verdana"/>
                <w:sz w:val="16"/>
                <w:szCs w:val="16"/>
              </w:rPr>
              <w:t>et officiële archief</w:t>
            </w:r>
            <w:r w:rsidR="00681028">
              <w:rPr>
                <w:rFonts w:ascii="Verdana" w:hAnsi="Verdana"/>
                <w:sz w:val="16"/>
                <w:szCs w:val="16"/>
              </w:rPr>
              <w:t xml:space="preserve"> voor alle documenten</w:t>
            </w:r>
            <w:r w:rsidRPr="002F7CB0">
              <w:rPr>
                <w:rFonts w:ascii="Verdana" w:hAnsi="Verdana"/>
                <w:sz w:val="16"/>
                <w:szCs w:val="16"/>
              </w:rPr>
              <w:t xml:space="preserve"> houden</w:t>
            </w:r>
          </w:p>
        </w:tc>
      </w:tr>
      <w:tr w:rsidR="003F1795" w:rsidRPr="003F1795" w14:paraId="2E9AC0D1" w14:textId="77777777" w:rsidTr="002F7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6AD3D949" w14:textId="77777777" w:rsidR="00096FAA" w:rsidRPr="002F7CB0" w:rsidRDefault="00096FAA">
            <w:pPr>
              <w:spacing w:line="220" w:lineRule="atLeast"/>
              <w:rPr>
                <w:sz w:val="16"/>
                <w:szCs w:val="16"/>
              </w:rPr>
            </w:pPr>
            <w:r w:rsidRPr="002F7CB0">
              <w:rPr>
                <w:sz w:val="16"/>
                <w:szCs w:val="16"/>
              </w:rPr>
              <w:t>Documenten</w:t>
            </w:r>
          </w:p>
        </w:tc>
        <w:tc>
          <w:tcPr>
            <w:tcW w:w="4077" w:type="pct"/>
          </w:tcPr>
          <w:p w14:paraId="5C43C2F3" w14:textId="7B96245E" w:rsidR="00096FAA" w:rsidRPr="002F7CB0" w:rsidRDefault="00096FAA" w:rsidP="002F7CB0">
            <w:pPr>
              <w:pStyle w:val="ArcadisListBulletOrange"/>
              <w:numPr>
                <w:ilvl w:val="0"/>
                <w:numId w:val="72"/>
              </w:numPr>
              <w:spacing w:line="24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2F7CB0">
              <w:rPr>
                <w:rFonts w:ascii="Verdana" w:hAnsi="Verdana"/>
                <w:b/>
                <w:bCs/>
                <w:sz w:val="16"/>
                <w:szCs w:val="16"/>
              </w:rPr>
              <w:t>Technisch dossier:</w:t>
            </w:r>
            <w:r w:rsidRPr="002F7CB0">
              <w:rPr>
                <w:rFonts w:ascii="Verdana" w:hAnsi="Verdana"/>
                <w:sz w:val="16"/>
                <w:szCs w:val="16"/>
              </w:rPr>
              <w:t xml:space="preserve"> </w:t>
            </w:r>
            <w:r w:rsidR="004B53BF">
              <w:rPr>
                <w:rFonts w:ascii="Verdana" w:hAnsi="Verdana"/>
                <w:sz w:val="16"/>
                <w:szCs w:val="16"/>
              </w:rPr>
              <w:t xml:space="preserve">opslagmedium voor </w:t>
            </w:r>
            <w:r w:rsidR="00681028">
              <w:rPr>
                <w:rFonts w:ascii="Verdana" w:hAnsi="Verdana"/>
                <w:sz w:val="16"/>
                <w:szCs w:val="16"/>
              </w:rPr>
              <w:t>a</w:t>
            </w:r>
            <w:r w:rsidRPr="002F7CB0">
              <w:rPr>
                <w:rFonts w:ascii="Verdana" w:hAnsi="Verdana"/>
                <w:sz w:val="16"/>
                <w:szCs w:val="16"/>
              </w:rPr>
              <w:t xml:space="preserve">lle overige </w:t>
            </w:r>
            <w:r w:rsidR="004B53BF">
              <w:rPr>
                <w:rFonts w:ascii="Verdana" w:hAnsi="Verdana"/>
                <w:sz w:val="16"/>
                <w:szCs w:val="16"/>
              </w:rPr>
              <w:t xml:space="preserve">relevante </w:t>
            </w:r>
            <w:r w:rsidRPr="002F7CB0">
              <w:rPr>
                <w:rFonts w:ascii="Verdana" w:hAnsi="Verdana"/>
                <w:sz w:val="16"/>
                <w:szCs w:val="16"/>
              </w:rPr>
              <w:t>informatie</w:t>
            </w:r>
            <w:r w:rsidR="004B53BF">
              <w:rPr>
                <w:rFonts w:ascii="Verdana" w:hAnsi="Verdana"/>
                <w:sz w:val="16"/>
                <w:szCs w:val="16"/>
              </w:rPr>
              <w:t>.</w:t>
            </w:r>
          </w:p>
        </w:tc>
      </w:tr>
    </w:tbl>
    <w:p w14:paraId="14F46A25" w14:textId="463EC538" w:rsidR="004B57C7" w:rsidRDefault="00943A6B" w:rsidP="004B57C7">
      <w:pPr>
        <w:pStyle w:val="Kop2"/>
        <w:rPr>
          <w:rFonts w:eastAsia="Arial Unicode MS"/>
          <w:sz w:val="18"/>
          <w:szCs w:val="18"/>
          <w:u w:color="000000"/>
          <w:lang w:eastAsia="en-US"/>
        </w:rPr>
      </w:pPr>
      <w:bookmarkStart w:id="32" w:name="_Toc182999940"/>
      <w:r>
        <w:rPr>
          <w:rFonts w:eastAsia="Arial Unicode MS"/>
          <w:sz w:val="18"/>
          <w:szCs w:val="18"/>
          <w:u w:color="000000"/>
          <w:lang w:eastAsia="en-US"/>
        </w:rPr>
        <w:t>2.8</w:t>
      </w:r>
      <w:r w:rsidR="004B57C7" w:rsidRPr="00E47616">
        <w:rPr>
          <w:rFonts w:eastAsia="Arial Unicode MS"/>
          <w:sz w:val="18"/>
          <w:szCs w:val="18"/>
          <w:u w:color="000000"/>
          <w:lang w:eastAsia="en-US"/>
        </w:rPr>
        <w:t xml:space="preserve"> </w:t>
      </w:r>
      <w:r w:rsidR="004B57C7">
        <w:rPr>
          <w:rFonts w:eastAsia="Arial Unicode MS"/>
          <w:sz w:val="18"/>
          <w:szCs w:val="18"/>
          <w:u w:color="000000"/>
          <w:lang w:eastAsia="en-US"/>
        </w:rPr>
        <w:t>Wijzigingen en signalen t.o.v. vorige planperiode</w:t>
      </w:r>
      <w:bookmarkEnd w:id="30"/>
      <w:bookmarkEnd w:id="32"/>
      <w:r w:rsidR="004B57C7">
        <w:rPr>
          <w:rFonts w:eastAsia="Arial Unicode MS"/>
          <w:sz w:val="18"/>
          <w:szCs w:val="18"/>
          <w:u w:color="000000"/>
          <w:lang w:eastAsia="en-US"/>
        </w:rPr>
        <w:t xml:space="preserve"> </w:t>
      </w:r>
    </w:p>
    <w:p w14:paraId="50B30253" w14:textId="1813E388" w:rsidR="000D7324" w:rsidRPr="00FD1DC9" w:rsidRDefault="00D63A02" w:rsidP="002F7CB0">
      <w:pPr>
        <w:pStyle w:val="Geenafstand"/>
        <w:rPr>
          <w:sz w:val="18"/>
          <w:szCs w:val="18"/>
          <w:lang w:eastAsia="en-US"/>
        </w:rPr>
      </w:pPr>
      <w:r w:rsidRPr="00D63A02">
        <w:rPr>
          <w:rFonts w:cs="Arial"/>
          <w:b w:val="0"/>
          <w:noProof/>
          <w:sz w:val="18"/>
          <w:szCs w:val="18"/>
          <w:lang w:eastAsia="en-US"/>
        </w:rPr>
        <w:t xml:space="preserve">In de afgelopen planperiode zijn er een aantal ontwikkelingen geweest die invloed hebben gehad op het beheer en onderhoud van de waterkeringen. </w:t>
      </w:r>
      <w:r>
        <w:rPr>
          <w:rFonts w:cs="Arial"/>
          <w:b w:val="0"/>
          <w:noProof/>
          <w:sz w:val="18"/>
          <w:szCs w:val="18"/>
          <w:lang w:eastAsia="en-US"/>
        </w:rPr>
        <w:t>Hieronder de belangrijkste ontwikkelingen.</w:t>
      </w:r>
    </w:p>
    <w:p w14:paraId="4F507797" w14:textId="77777777" w:rsidR="0099044A" w:rsidRDefault="0099044A" w:rsidP="0099044A">
      <w:pPr>
        <w:overflowPunct/>
        <w:ind w:left="567" w:hanging="567"/>
        <w:textAlignment w:val="auto"/>
        <w:rPr>
          <w:b/>
          <w:bCs/>
        </w:rPr>
      </w:pPr>
    </w:p>
    <w:p w14:paraId="3B575723" w14:textId="77777777" w:rsidR="00323E78" w:rsidRPr="00B1605E" w:rsidRDefault="00323E78" w:rsidP="00B1605E">
      <w:pPr>
        <w:ind w:left="567" w:hanging="567"/>
        <w:rPr>
          <w:rFonts w:eastAsiaTheme="minorHAnsi"/>
          <w:i/>
          <w:iCs/>
          <w:u w:val="single"/>
          <w:lang w:eastAsia="en-US"/>
        </w:rPr>
      </w:pPr>
      <w:r w:rsidRPr="00B1605E">
        <w:rPr>
          <w:rFonts w:eastAsiaTheme="minorHAnsi"/>
          <w:i/>
          <w:iCs/>
          <w:u w:val="single"/>
          <w:lang w:eastAsia="en-US"/>
        </w:rPr>
        <w:t xml:space="preserve">Door-ontwikkelingen bevers en dassen </w:t>
      </w:r>
    </w:p>
    <w:p w14:paraId="20B6BDBF" w14:textId="3B89D862" w:rsidR="00323E78" w:rsidRDefault="003B3F67" w:rsidP="003B3F67">
      <w:pPr>
        <w:rPr>
          <w:rFonts w:eastAsiaTheme="minorHAnsi"/>
          <w:lang w:eastAsia="en-US"/>
        </w:rPr>
      </w:pPr>
      <w:r w:rsidRPr="003B3F67">
        <w:rPr>
          <w:rFonts w:eastAsiaTheme="minorHAnsi"/>
          <w:lang w:eastAsia="en-US"/>
        </w:rPr>
        <w:t>In de afgelopen planperiode is er een sterke toename zichtbaar van graverij door bevers en dassen in de</w:t>
      </w:r>
      <w:r>
        <w:rPr>
          <w:rFonts w:eastAsiaTheme="minorHAnsi"/>
          <w:lang w:eastAsia="en-US"/>
        </w:rPr>
        <w:t xml:space="preserve"> </w:t>
      </w:r>
      <w:r w:rsidRPr="003B3F67">
        <w:rPr>
          <w:rFonts w:eastAsiaTheme="minorHAnsi"/>
          <w:lang w:eastAsia="en-US"/>
        </w:rPr>
        <w:t xml:space="preserve">waterkeringen. Dit brengt de waterveiligheid in gevaar, waardoor er actief aan gewerkt is om dit risico te verminderen en daarnaast in te zetten op duurzaam samenleven met de bevers en dassen. Er lopen 2 sporen, reactief en preventief. Het reactieve spoor houdt in dat er inspecties worden gedaan naar graverij en wanneer er graverij is geconstateerd dit wordt aangepakt </w:t>
      </w:r>
      <w:proofErr w:type="gramStart"/>
      <w:r w:rsidRPr="003B3F67">
        <w:rPr>
          <w:rFonts w:eastAsiaTheme="minorHAnsi"/>
          <w:lang w:eastAsia="en-US"/>
        </w:rPr>
        <w:t>conform</w:t>
      </w:r>
      <w:proofErr w:type="gramEnd"/>
      <w:r w:rsidRPr="003B3F67">
        <w:rPr>
          <w:rFonts w:eastAsiaTheme="minorHAnsi"/>
          <w:lang w:eastAsia="en-US"/>
        </w:rPr>
        <w:t xml:space="preserve"> protocol en de waterkering wordt hersteld. Het preventieve spoor houdt in dat er inrichtingsmaatregelen worden getroffen om de waterkering onaantrekkelijk te maken voor graverij en andere locaties juist aantrekkelijker zoals hoogwatervluchtplaatsen en uiterwaarden. Hiermee is onder andere gestart bij de dijkversterkingsprojecten en op risicovolle locaties zoals bij wielen langs de waterkeringen. </w:t>
      </w:r>
      <w:r w:rsidR="00420B50">
        <w:rPr>
          <w:rFonts w:eastAsiaTheme="minorHAnsi"/>
          <w:lang w:eastAsia="en-US"/>
        </w:rPr>
        <w:t>In de komende periode zal h</w:t>
      </w:r>
      <w:r w:rsidR="00323E78" w:rsidRPr="00323E78">
        <w:rPr>
          <w:rFonts w:eastAsiaTheme="minorHAnsi"/>
          <w:lang w:eastAsia="en-US"/>
        </w:rPr>
        <w:t>et aantal bevers en dassen blijven toenemen in het beheergebied van waterschap Aa en Maas. De</w:t>
      </w:r>
      <w:r>
        <w:rPr>
          <w:rFonts w:eastAsiaTheme="minorHAnsi"/>
          <w:lang w:eastAsia="en-US"/>
        </w:rPr>
        <w:t xml:space="preserve"> </w:t>
      </w:r>
      <w:r w:rsidR="00323E78" w:rsidRPr="00323E78">
        <w:rPr>
          <w:rFonts w:eastAsiaTheme="minorHAnsi"/>
          <w:lang w:eastAsia="en-US"/>
        </w:rPr>
        <w:t>ingezette lijn om zowel reactief als preventief te handelen wordt voortgezet. Wel vraagt dit om veel inzet van de organisatie in uren en geld. Landelijke ontwikkelingen kunnen invloed hebben op het handelingsperspectief, denk hierbij aan een landelijk beverprotocol. Dit zal worden ingepast in de werkzaamheden.</w:t>
      </w:r>
    </w:p>
    <w:p w14:paraId="55E1648E" w14:textId="77777777" w:rsidR="00ED4815" w:rsidRPr="00323E78" w:rsidRDefault="00ED4815" w:rsidP="00B1605E">
      <w:pPr>
        <w:rPr>
          <w:rFonts w:eastAsiaTheme="minorHAnsi"/>
          <w:lang w:eastAsia="en-US"/>
        </w:rPr>
      </w:pPr>
    </w:p>
    <w:p w14:paraId="1D9A0EAC" w14:textId="6C447CAB" w:rsidR="00323E78" w:rsidRPr="00B1605E" w:rsidRDefault="00323E78" w:rsidP="00B1605E">
      <w:pPr>
        <w:ind w:left="567" w:hanging="567"/>
        <w:rPr>
          <w:rFonts w:eastAsiaTheme="minorHAnsi"/>
          <w:i/>
          <w:iCs/>
          <w:u w:val="single"/>
          <w:lang w:eastAsia="en-US"/>
        </w:rPr>
      </w:pPr>
      <w:r w:rsidRPr="00B1605E">
        <w:rPr>
          <w:rFonts w:eastAsiaTheme="minorHAnsi"/>
          <w:i/>
          <w:iCs/>
          <w:u w:val="single"/>
          <w:lang w:eastAsia="en-US"/>
        </w:rPr>
        <w:t xml:space="preserve">Uitvoering </w:t>
      </w:r>
      <w:r w:rsidR="003308A7" w:rsidRPr="003308A7">
        <w:rPr>
          <w:rFonts w:eastAsiaTheme="minorHAnsi"/>
          <w:i/>
          <w:iCs/>
          <w:u w:val="single"/>
          <w:lang w:eastAsia="en-US"/>
        </w:rPr>
        <w:t>HWBP-projecten</w:t>
      </w:r>
      <w:r w:rsidRPr="00B1605E">
        <w:rPr>
          <w:rFonts w:eastAsiaTheme="minorHAnsi"/>
          <w:i/>
          <w:iCs/>
          <w:u w:val="single"/>
          <w:lang w:eastAsia="en-US"/>
        </w:rPr>
        <w:t xml:space="preserve"> </w:t>
      </w:r>
    </w:p>
    <w:p w14:paraId="3A319E7F" w14:textId="77FDA423" w:rsidR="00323E78" w:rsidRPr="00ED4815" w:rsidRDefault="00ED4815" w:rsidP="00B1605E">
      <w:pPr>
        <w:rPr>
          <w:rFonts w:eastAsiaTheme="minorHAnsi"/>
          <w:lang w:eastAsia="en-US"/>
        </w:rPr>
      </w:pPr>
      <w:r>
        <w:rPr>
          <w:rFonts w:eastAsiaTheme="minorHAnsi"/>
          <w:lang w:eastAsia="en-US"/>
        </w:rPr>
        <w:t xml:space="preserve">In de afgelopen planperiode liepen meerdere HWBP-projecten en zijn nieuwe gestart. </w:t>
      </w:r>
      <w:r w:rsidR="00323E78" w:rsidRPr="00ED4815">
        <w:rPr>
          <w:rFonts w:eastAsiaTheme="minorHAnsi"/>
          <w:lang w:eastAsia="en-US"/>
        </w:rPr>
        <w:t xml:space="preserve">In deze planperiode </w:t>
      </w:r>
      <w:r w:rsidR="003308A7">
        <w:rPr>
          <w:rFonts w:eastAsiaTheme="minorHAnsi"/>
          <w:lang w:eastAsia="en-US"/>
        </w:rPr>
        <w:t xml:space="preserve">(2025-2029) </w:t>
      </w:r>
      <w:r w:rsidR="00323E78" w:rsidRPr="00ED4815">
        <w:rPr>
          <w:rFonts w:eastAsiaTheme="minorHAnsi"/>
          <w:lang w:eastAsia="en-US"/>
        </w:rPr>
        <w:t>zal voor het eerst een HWBP-project in uitvoering gaan. Er is in dit B&amp;O-plan beschreven hoe omgegaan wordt met het B&amp;O tijdens en na de uitvoering van de HWBP-projecten. De ervaringen buiten in het veld leveren waardevolle informatie op om mogelijke aanpassingen te doen, het zal n</w:t>
      </w:r>
      <w:r w:rsidR="003308A7">
        <w:rPr>
          <w:rFonts w:eastAsiaTheme="minorHAnsi"/>
          <w:lang w:eastAsia="en-US"/>
        </w:rPr>
        <w:t>ame</w:t>
      </w:r>
      <w:r w:rsidR="00323E78" w:rsidRPr="00ED4815">
        <w:rPr>
          <w:rFonts w:eastAsiaTheme="minorHAnsi"/>
          <w:lang w:eastAsia="en-US"/>
        </w:rPr>
        <w:t>l</w:t>
      </w:r>
      <w:r w:rsidR="003308A7">
        <w:rPr>
          <w:rFonts w:eastAsiaTheme="minorHAnsi"/>
          <w:lang w:eastAsia="en-US"/>
        </w:rPr>
        <w:t>ijk</w:t>
      </w:r>
      <w:r w:rsidR="00323E78" w:rsidRPr="00ED4815">
        <w:rPr>
          <w:rFonts w:eastAsiaTheme="minorHAnsi"/>
          <w:lang w:eastAsia="en-US"/>
        </w:rPr>
        <w:t xml:space="preserve"> maatwerk blijven per project of zelfs per projecttraject.</w:t>
      </w:r>
    </w:p>
    <w:p w14:paraId="700387EC" w14:textId="77777777" w:rsidR="00E21A26" w:rsidRDefault="00E21A26" w:rsidP="00E21A26">
      <w:pPr>
        <w:ind w:left="567" w:hanging="567"/>
        <w:rPr>
          <w:rFonts w:eastAsiaTheme="minorHAnsi"/>
          <w:i/>
          <w:iCs/>
          <w:u w:val="single"/>
          <w:lang w:eastAsia="en-US"/>
        </w:rPr>
      </w:pPr>
    </w:p>
    <w:p w14:paraId="1C9A48F4" w14:textId="67CAF41A" w:rsidR="00323E78" w:rsidRPr="00B1605E" w:rsidRDefault="00323E78" w:rsidP="00B1605E">
      <w:pPr>
        <w:ind w:left="567" w:hanging="567"/>
        <w:rPr>
          <w:rFonts w:eastAsiaTheme="minorHAnsi"/>
          <w:i/>
          <w:iCs/>
          <w:u w:val="single"/>
          <w:lang w:eastAsia="en-US"/>
        </w:rPr>
      </w:pPr>
      <w:r w:rsidRPr="00B1605E">
        <w:rPr>
          <w:rFonts w:eastAsiaTheme="minorHAnsi"/>
          <w:i/>
          <w:iCs/>
          <w:u w:val="single"/>
          <w:lang w:eastAsia="en-US"/>
        </w:rPr>
        <w:t xml:space="preserve">Duurzaamheid </w:t>
      </w:r>
    </w:p>
    <w:p w14:paraId="65ED71CF" w14:textId="4317393F" w:rsidR="00323E78" w:rsidRPr="00E21A26" w:rsidRDefault="00323E78" w:rsidP="00B1605E">
      <w:pPr>
        <w:rPr>
          <w:rFonts w:eastAsiaTheme="minorHAnsi"/>
          <w:lang w:eastAsia="en-US"/>
        </w:rPr>
      </w:pPr>
      <w:r w:rsidRPr="00E21A26">
        <w:rPr>
          <w:rFonts w:eastAsiaTheme="minorHAnsi"/>
          <w:lang w:eastAsia="en-US"/>
        </w:rPr>
        <w:t xml:space="preserve">Voor het waterschap worden diverse werkzaamheden uitgevoerd in het kader van beheer en onderhoud. Hier kan het waterschap rekening houden met duurzaamheid. Zo wordt in 2025 met een nieuw bestek gewerkt, hierin zijn voorwaarden gesteld aan de duurzaamheid middels een CO2-ladder. Er wordt in de markt steeds meer </w:t>
      </w:r>
      <w:r w:rsidR="00C75635" w:rsidRPr="00E21A26">
        <w:rPr>
          <w:rFonts w:eastAsiaTheme="minorHAnsi"/>
          <w:lang w:eastAsia="en-US"/>
        </w:rPr>
        <w:t>geïnnoveerd</w:t>
      </w:r>
      <w:r w:rsidRPr="00E21A26">
        <w:rPr>
          <w:rFonts w:eastAsiaTheme="minorHAnsi"/>
          <w:lang w:eastAsia="en-US"/>
        </w:rPr>
        <w:t xml:space="preserve"> en </w:t>
      </w:r>
      <w:r w:rsidR="00C75635" w:rsidRPr="00E21A26">
        <w:rPr>
          <w:rFonts w:eastAsiaTheme="minorHAnsi"/>
          <w:lang w:eastAsia="en-US"/>
        </w:rPr>
        <w:t>geïnvesteerd</w:t>
      </w:r>
      <w:r w:rsidRPr="00E21A26">
        <w:rPr>
          <w:rFonts w:eastAsiaTheme="minorHAnsi"/>
          <w:lang w:eastAsia="en-US"/>
        </w:rPr>
        <w:t xml:space="preserve"> om voor minder uitstoot te zorgen. Het waterschap moet deze ontwikkelingen op de voet volgen. </w:t>
      </w:r>
    </w:p>
    <w:p w14:paraId="613402BD" w14:textId="77777777" w:rsidR="00323E78" w:rsidRPr="00E71ED2" w:rsidRDefault="00323E78" w:rsidP="00323E78">
      <w:pPr>
        <w:pStyle w:val="Geenafstand"/>
        <w:rPr>
          <w:rFonts w:eastAsiaTheme="minorHAnsi" w:cstheme="minorBidi"/>
          <w:b w:val="0"/>
          <w:sz w:val="18"/>
          <w:szCs w:val="18"/>
          <w:lang w:eastAsia="en-US"/>
        </w:rPr>
      </w:pPr>
    </w:p>
    <w:p w14:paraId="206EA406" w14:textId="77777777" w:rsidR="00323E78" w:rsidRPr="00E21A26" w:rsidRDefault="00323E78" w:rsidP="00B1605E">
      <w:pPr>
        <w:ind w:left="567" w:hanging="567"/>
        <w:rPr>
          <w:rFonts w:eastAsiaTheme="minorHAnsi"/>
          <w:lang w:eastAsia="en-US"/>
        </w:rPr>
      </w:pPr>
      <w:r w:rsidRPr="00B1605E">
        <w:rPr>
          <w:rFonts w:eastAsiaTheme="minorHAnsi"/>
          <w:i/>
          <w:iCs/>
          <w:u w:val="single"/>
          <w:lang w:eastAsia="en-US"/>
        </w:rPr>
        <w:t>Op orde brengen regionale keringen</w:t>
      </w:r>
    </w:p>
    <w:p w14:paraId="22B63B85" w14:textId="7C06FDCA" w:rsidR="00D55ACE" w:rsidRDefault="00323E78" w:rsidP="00B1605E">
      <w:r w:rsidRPr="00564AAA">
        <w:rPr>
          <w:rFonts w:eastAsiaTheme="minorHAnsi"/>
          <w:lang w:eastAsia="en-US"/>
        </w:rPr>
        <w:t>In de</w:t>
      </w:r>
      <w:r w:rsidR="00E21A26">
        <w:rPr>
          <w:rFonts w:eastAsiaTheme="minorHAnsi"/>
          <w:lang w:eastAsia="en-US"/>
        </w:rPr>
        <w:t xml:space="preserve"> vorige p</w:t>
      </w:r>
      <w:r w:rsidRPr="00564AAA">
        <w:rPr>
          <w:rFonts w:eastAsiaTheme="minorHAnsi"/>
          <w:lang w:eastAsia="en-US"/>
        </w:rPr>
        <w:t xml:space="preserve">lanperiode </w:t>
      </w:r>
      <w:r w:rsidR="00E21A26">
        <w:rPr>
          <w:rFonts w:eastAsiaTheme="minorHAnsi"/>
          <w:lang w:eastAsia="en-US"/>
        </w:rPr>
        <w:t xml:space="preserve">(2019-2023) </w:t>
      </w:r>
      <w:r w:rsidRPr="00564AAA">
        <w:rPr>
          <w:rFonts w:eastAsiaTheme="minorHAnsi"/>
          <w:lang w:eastAsia="en-US"/>
        </w:rPr>
        <w:t>is hard gewerkt aan het versterken van de kunstwerken in de regionale</w:t>
      </w:r>
      <w:r>
        <w:rPr>
          <w:rFonts w:eastAsiaTheme="minorHAnsi"/>
          <w:lang w:eastAsia="en-US"/>
        </w:rPr>
        <w:t xml:space="preserve"> </w:t>
      </w:r>
      <w:r w:rsidRPr="00564AAA">
        <w:rPr>
          <w:rFonts w:eastAsiaTheme="minorHAnsi"/>
          <w:lang w:eastAsia="en-US"/>
        </w:rPr>
        <w:t xml:space="preserve">keringen. Van de 12 afgekeurde kunstwerken zijn er in 2023 </w:t>
      </w:r>
      <w:r>
        <w:rPr>
          <w:rFonts w:eastAsiaTheme="minorHAnsi"/>
          <w:lang w:eastAsia="en-US"/>
        </w:rPr>
        <w:t>tien</w:t>
      </w:r>
      <w:r w:rsidRPr="00564AAA">
        <w:rPr>
          <w:rFonts w:eastAsiaTheme="minorHAnsi"/>
          <w:lang w:eastAsia="en-US"/>
        </w:rPr>
        <w:t xml:space="preserve"> versterkt en zitten de overige </w:t>
      </w:r>
      <w:r>
        <w:rPr>
          <w:rFonts w:eastAsiaTheme="minorHAnsi"/>
          <w:lang w:eastAsia="en-US"/>
        </w:rPr>
        <w:t xml:space="preserve">twee </w:t>
      </w:r>
      <w:r w:rsidRPr="00564AAA">
        <w:rPr>
          <w:rFonts w:eastAsiaTheme="minorHAnsi"/>
          <w:lang w:eastAsia="en-US"/>
        </w:rPr>
        <w:t>kunstwerken in de planning.</w:t>
      </w:r>
    </w:p>
    <w:p w14:paraId="5ABB790B" w14:textId="5D3B23B6" w:rsidR="003D6A90" w:rsidRPr="003D6A90" w:rsidRDefault="00834106" w:rsidP="00903F4C">
      <w:pPr>
        <w:pStyle w:val="Kop1"/>
        <w:rPr>
          <w:rFonts w:eastAsia="Arial Unicode MS"/>
          <w:u w:color="000000"/>
        </w:rPr>
      </w:pPr>
      <w:bookmarkStart w:id="33" w:name="_Toc367963147"/>
      <w:bookmarkStart w:id="34" w:name="_Toc182999941"/>
      <w:r>
        <w:rPr>
          <w:rFonts w:eastAsia="Arial Unicode MS"/>
          <w:u w:color="000000"/>
        </w:rPr>
        <w:lastRenderedPageBreak/>
        <w:t>3</w:t>
      </w:r>
      <w:r w:rsidR="003D6A90" w:rsidRPr="003D6A90">
        <w:rPr>
          <w:rFonts w:eastAsia="Arial Unicode MS"/>
          <w:u w:color="000000"/>
        </w:rPr>
        <w:t>. Gebiedsbeschrijving</w:t>
      </w:r>
      <w:bookmarkEnd w:id="33"/>
      <w:bookmarkEnd w:id="34"/>
      <w:r w:rsidR="003D6A90" w:rsidRPr="003D6A90">
        <w:rPr>
          <w:rFonts w:eastAsia="Arial Unicode MS"/>
          <w:u w:color="000000"/>
        </w:rPr>
        <w:t xml:space="preserve"> </w:t>
      </w:r>
    </w:p>
    <w:p w14:paraId="651F7AFA" w14:textId="77777777" w:rsidR="006131FC" w:rsidRPr="003D6A90" w:rsidRDefault="003D6A90" w:rsidP="003D6A90">
      <w:pPr>
        <w:ind w:right="906"/>
        <w:rPr>
          <w:rFonts w:eastAsia="Arial Unicode MS" w:cstheme="minorHAnsi"/>
          <w:u w:color="000000"/>
        </w:rPr>
      </w:pPr>
      <w:r w:rsidRPr="003D6A90">
        <w:rPr>
          <w:rFonts w:eastAsia="Arial Unicode MS" w:cstheme="minorHAnsi"/>
          <w:u w:color="000000"/>
        </w:rPr>
        <w:t xml:space="preserve">Dit hoofdstuk geeft een algemene omschrijving van het beheergebied. </w:t>
      </w:r>
    </w:p>
    <w:p w14:paraId="03BDBCD0" w14:textId="546A3885" w:rsidR="00A401A7" w:rsidRPr="00FF5D0E" w:rsidRDefault="00A401A7" w:rsidP="00CF5A13">
      <w:pPr>
        <w:pStyle w:val="Kop2"/>
        <w:rPr>
          <w:sz w:val="18"/>
          <w:szCs w:val="18"/>
        </w:rPr>
      </w:pPr>
      <w:bookmarkStart w:id="35" w:name="_Toc182999942"/>
      <w:r w:rsidRPr="00FF5D0E">
        <w:rPr>
          <w:sz w:val="18"/>
          <w:szCs w:val="18"/>
        </w:rPr>
        <w:t>3.1 Beheergebied</w:t>
      </w:r>
      <w:bookmarkEnd w:id="35"/>
    </w:p>
    <w:p w14:paraId="210131EF" w14:textId="77777777" w:rsidR="00A401A7" w:rsidRDefault="00A401A7" w:rsidP="00A401A7">
      <w:pPr>
        <w:rPr>
          <w:rFonts w:eastAsia="Calibri"/>
        </w:rPr>
      </w:pPr>
      <w:r w:rsidRPr="00B75E4A">
        <w:rPr>
          <w:rFonts w:eastAsia="Calibri"/>
        </w:rPr>
        <w:t xml:space="preserve">Waterschap Aa en Maas beheert zowel primaire als regionale en overige waterkeringen. Dit beheer- en onderhoudsplan is gericht op de primaire en regionale waterkeringen, waardoor ook alleen deze waterkeringen worden beschreven in de gebiedsbeschrijving. Naast de waterkeringen worden ook de waterkerende kunstwerken beschreven. </w:t>
      </w:r>
    </w:p>
    <w:p w14:paraId="45E56468" w14:textId="77777777" w:rsidR="00151F63" w:rsidRDefault="00151F63" w:rsidP="00A401A7">
      <w:pPr>
        <w:rPr>
          <w:rFonts w:eastAsia="Calibri"/>
        </w:rPr>
      </w:pPr>
    </w:p>
    <w:p w14:paraId="0C49C7AB" w14:textId="68723255" w:rsidR="00151F63" w:rsidRDefault="00D83EB8" w:rsidP="00A401A7">
      <w:pPr>
        <w:rPr>
          <w:rFonts w:eastAsia="Calibri"/>
        </w:rPr>
      </w:pPr>
      <w:r>
        <w:rPr>
          <w:rFonts w:eastAsia="Calibri"/>
        </w:rPr>
        <w:t>Waterschap Aa en Maas heeft 11</w:t>
      </w:r>
      <w:r w:rsidRPr="00E13DD6">
        <w:rPr>
          <w:rFonts w:eastAsia="Calibri"/>
        </w:rPr>
        <w:t>0 km primaire waterkering in</w:t>
      </w:r>
      <w:r w:rsidR="00E354CA" w:rsidRPr="00E13DD6">
        <w:rPr>
          <w:rFonts w:eastAsia="Calibri"/>
        </w:rPr>
        <w:t xml:space="preserve"> het beheer en 73</w:t>
      </w:r>
      <w:r w:rsidRPr="00E13DD6">
        <w:rPr>
          <w:rFonts w:eastAsia="Calibri"/>
        </w:rPr>
        <w:t xml:space="preserve"> km regionale waterkeringen</w:t>
      </w:r>
      <w:r w:rsidR="00FF7F89" w:rsidRPr="00E13DD6">
        <w:rPr>
          <w:rFonts w:eastAsia="Calibri"/>
        </w:rPr>
        <w:t xml:space="preserve"> (zie </w:t>
      </w:r>
      <w:r w:rsidR="00BE2FA6">
        <w:rPr>
          <w:rFonts w:eastAsia="Calibri"/>
        </w:rPr>
        <w:fldChar w:fldCharType="begin"/>
      </w:r>
      <w:r w:rsidR="00BE2FA6">
        <w:rPr>
          <w:rFonts w:eastAsia="Calibri"/>
        </w:rPr>
        <w:instrText xml:space="preserve"> REF _Ref175723531 \h </w:instrText>
      </w:r>
      <w:r w:rsidR="00BE2FA6">
        <w:rPr>
          <w:rFonts w:eastAsia="Calibri"/>
        </w:rPr>
      </w:r>
      <w:r w:rsidR="00BE2FA6">
        <w:rPr>
          <w:rFonts w:eastAsia="Calibri"/>
        </w:rPr>
        <w:fldChar w:fldCharType="separate"/>
      </w:r>
      <w:r w:rsidR="00BE2FA6">
        <w:t xml:space="preserve">Figuur </w:t>
      </w:r>
      <w:r w:rsidR="00BE2FA6">
        <w:rPr>
          <w:noProof/>
        </w:rPr>
        <w:t>5</w:t>
      </w:r>
      <w:r w:rsidR="00BE2FA6">
        <w:rPr>
          <w:rFonts w:eastAsia="Calibri"/>
        </w:rPr>
        <w:fldChar w:fldCharType="end"/>
      </w:r>
      <w:r w:rsidR="00FF7F89" w:rsidRPr="00E13DD6">
        <w:rPr>
          <w:rFonts w:eastAsia="Calibri"/>
        </w:rPr>
        <w:t>)</w:t>
      </w:r>
      <w:r w:rsidRPr="00E13DD6">
        <w:rPr>
          <w:rFonts w:eastAsia="Calibri"/>
        </w:rPr>
        <w:t xml:space="preserve">. Daarnaast zijn er </w:t>
      </w:r>
      <w:r w:rsidR="00C27325" w:rsidRPr="00B1605E">
        <w:rPr>
          <w:rFonts w:eastAsia="Calibri"/>
        </w:rPr>
        <w:t>6</w:t>
      </w:r>
      <w:r w:rsidR="00FF7F89" w:rsidRPr="00B1605E">
        <w:rPr>
          <w:rFonts w:eastAsia="Calibri"/>
        </w:rPr>
        <w:t>0</w:t>
      </w:r>
      <w:r w:rsidR="00151F63" w:rsidRPr="00E354CA">
        <w:rPr>
          <w:rFonts w:eastAsia="Calibri"/>
        </w:rPr>
        <w:t xml:space="preserve"> kunstwerken</w:t>
      </w:r>
      <w:r w:rsidRPr="00FF7F89">
        <w:rPr>
          <w:rFonts w:eastAsia="Calibri"/>
          <w:i/>
        </w:rPr>
        <w:t xml:space="preserve"> </w:t>
      </w:r>
      <w:r w:rsidRPr="00FF7F89">
        <w:rPr>
          <w:rFonts w:eastAsia="Calibri"/>
        </w:rPr>
        <w:t>gesitueerd</w:t>
      </w:r>
      <w:r>
        <w:rPr>
          <w:rFonts w:eastAsia="Calibri"/>
        </w:rPr>
        <w:t xml:space="preserve"> in de primaire </w:t>
      </w:r>
      <w:r w:rsidR="00C27325">
        <w:rPr>
          <w:rFonts w:eastAsia="Calibri"/>
        </w:rPr>
        <w:t xml:space="preserve">waterkeringen en 45 </w:t>
      </w:r>
      <w:r w:rsidR="00B1605E">
        <w:rPr>
          <w:rFonts w:eastAsia="Calibri"/>
        </w:rPr>
        <w:t>kunstwerken</w:t>
      </w:r>
      <w:r>
        <w:rPr>
          <w:rFonts w:eastAsia="Calibri"/>
        </w:rPr>
        <w:t xml:space="preserve"> </w:t>
      </w:r>
      <w:r w:rsidR="00C27325">
        <w:rPr>
          <w:rFonts w:eastAsia="Calibri"/>
        </w:rPr>
        <w:t xml:space="preserve">in de </w:t>
      </w:r>
      <w:r>
        <w:rPr>
          <w:rFonts w:eastAsia="Calibri"/>
        </w:rPr>
        <w:t>regionale waterkeringen.</w:t>
      </w:r>
      <w:r w:rsidR="00C27325">
        <w:rPr>
          <w:rFonts w:eastAsia="Calibri"/>
        </w:rPr>
        <w:t xml:space="preserve"> </w:t>
      </w:r>
    </w:p>
    <w:p w14:paraId="057DB574" w14:textId="02C7B016" w:rsidR="00D83EB8" w:rsidRPr="00D83EB8" w:rsidRDefault="00D83EB8" w:rsidP="00A401A7">
      <w:pPr>
        <w:rPr>
          <w:rFonts w:eastAsia="Calibri"/>
        </w:rPr>
      </w:pPr>
    </w:p>
    <w:p w14:paraId="0EF07EF1" w14:textId="449F1E72" w:rsidR="0094798E" w:rsidRPr="0094798E" w:rsidRDefault="0094798E" w:rsidP="0094798E">
      <w:pPr>
        <w:keepNext/>
      </w:pPr>
      <w:r w:rsidRPr="0094798E">
        <w:rPr>
          <w:noProof/>
        </w:rPr>
        <w:drawing>
          <wp:inline distT="0" distB="0" distL="0" distR="0" wp14:anchorId="6D4F1BF5" wp14:editId="1196A526">
            <wp:extent cx="6336030" cy="2553335"/>
            <wp:effectExtent l="0" t="0" r="7620" b="0"/>
            <wp:docPr id="450488141" name="Picture 2" descr="A map with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88141" name="Picture 2" descr="A map with black li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030" cy="2553335"/>
                    </a:xfrm>
                    <a:prstGeom prst="rect">
                      <a:avLst/>
                    </a:prstGeom>
                    <a:noFill/>
                    <a:ln>
                      <a:noFill/>
                    </a:ln>
                  </pic:spPr>
                </pic:pic>
              </a:graphicData>
            </a:graphic>
          </wp:inline>
        </w:drawing>
      </w:r>
    </w:p>
    <w:p w14:paraId="55126AA3" w14:textId="3B429D9F" w:rsidR="0000637B" w:rsidRDefault="0000637B" w:rsidP="002F7CB0">
      <w:pPr>
        <w:keepNext/>
      </w:pPr>
    </w:p>
    <w:p w14:paraId="627DFD3F" w14:textId="392D6AB1" w:rsidR="0000637B" w:rsidRPr="00FF7F89" w:rsidRDefault="0000637B" w:rsidP="002F7CB0">
      <w:pPr>
        <w:pStyle w:val="Bijschrift"/>
        <w:rPr>
          <w:rFonts w:eastAsia="Calibri"/>
        </w:rPr>
      </w:pPr>
      <w:bookmarkStart w:id="36" w:name="_Ref175723531"/>
      <w:r>
        <w:t xml:space="preserve">Figuur </w:t>
      </w:r>
      <w:fldSimple w:instr=" SEQ Figuur \* ARABIC ">
        <w:r w:rsidR="00602C3D">
          <w:rPr>
            <w:noProof/>
          </w:rPr>
          <w:t>5</w:t>
        </w:r>
      </w:fldSimple>
      <w:bookmarkEnd w:id="36"/>
      <w:r>
        <w:t xml:space="preserve">: </w:t>
      </w:r>
      <w:r>
        <w:rPr>
          <w:rFonts w:eastAsia="Calibri"/>
        </w:rPr>
        <w:t xml:space="preserve">Primaire </w:t>
      </w:r>
      <w:r w:rsidR="00AD55EE">
        <w:rPr>
          <w:rFonts w:eastAsia="Calibri"/>
        </w:rPr>
        <w:t xml:space="preserve">(zwart) </w:t>
      </w:r>
      <w:r>
        <w:rPr>
          <w:rFonts w:eastAsia="Calibri"/>
        </w:rPr>
        <w:t xml:space="preserve">en regionale </w:t>
      </w:r>
      <w:r w:rsidR="00AD55EE">
        <w:rPr>
          <w:rFonts w:eastAsia="Calibri"/>
        </w:rPr>
        <w:t xml:space="preserve">(groen) </w:t>
      </w:r>
      <w:r>
        <w:rPr>
          <w:rFonts w:eastAsia="Calibri"/>
        </w:rPr>
        <w:t xml:space="preserve">waterkeringen in beheergebied van waterschap Aa en Maas </w:t>
      </w:r>
    </w:p>
    <w:p w14:paraId="5E43A405" w14:textId="1F04E31E" w:rsidR="0000637B" w:rsidRDefault="00A401A7" w:rsidP="00A401A7">
      <w:pPr>
        <w:rPr>
          <w:rFonts w:eastAsia="Calibri"/>
        </w:rPr>
      </w:pPr>
      <w:r w:rsidRPr="00B75E4A">
        <w:rPr>
          <w:rFonts w:eastAsia="Calibri"/>
        </w:rPr>
        <w:t xml:space="preserve">Het beheergebied heeft een oppervlakte van ongeveer 163.800 hectare. Het omvat het noordoosten van </w:t>
      </w:r>
      <w:r w:rsidR="0000637B">
        <w:rPr>
          <w:rFonts w:eastAsia="Calibri"/>
        </w:rPr>
        <w:t>de Provincie Noord-</w:t>
      </w:r>
      <w:r w:rsidRPr="00B75E4A">
        <w:rPr>
          <w:rFonts w:eastAsia="Calibri"/>
        </w:rPr>
        <w:t xml:space="preserve">Brabant langs de Maas, vanaf de Limburgse grens tot Waalwijk. Het </w:t>
      </w:r>
      <w:r w:rsidR="005F3EBC">
        <w:rPr>
          <w:rFonts w:eastAsia="Calibri"/>
        </w:rPr>
        <w:t>beheer</w:t>
      </w:r>
      <w:r w:rsidR="005F3EBC" w:rsidRPr="00B75E4A">
        <w:rPr>
          <w:rFonts w:eastAsia="Calibri"/>
        </w:rPr>
        <w:t xml:space="preserve">gebied </w:t>
      </w:r>
      <w:r w:rsidRPr="00B75E4A">
        <w:rPr>
          <w:rFonts w:eastAsia="Calibri"/>
        </w:rPr>
        <w:t>wordt in het noorden en oosten begrensd door de Maas</w:t>
      </w:r>
      <w:r w:rsidR="00E354CA">
        <w:rPr>
          <w:rFonts w:eastAsia="Calibri"/>
        </w:rPr>
        <w:t xml:space="preserve">. Rijkswaterstaat </w:t>
      </w:r>
      <w:r w:rsidRPr="00B75E4A">
        <w:rPr>
          <w:rFonts w:eastAsia="Calibri"/>
        </w:rPr>
        <w:t xml:space="preserve">is de rivierbeheerder. </w:t>
      </w:r>
    </w:p>
    <w:p w14:paraId="11B44B08" w14:textId="77777777" w:rsidR="0000637B" w:rsidRDefault="0000637B" w:rsidP="00A401A7">
      <w:pPr>
        <w:rPr>
          <w:rFonts w:eastAsia="Calibri"/>
        </w:rPr>
      </w:pPr>
    </w:p>
    <w:p w14:paraId="10BB62FD" w14:textId="6C602832" w:rsidR="00A401A7" w:rsidRPr="00B75E4A" w:rsidRDefault="00A401A7" w:rsidP="00A401A7">
      <w:pPr>
        <w:rPr>
          <w:rFonts w:eastAsia="Calibri"/>
        </w:rPr>
      </w:pPr>
      <w:r w:rsidRPr="00B75E4A">
        <w:rPr>
          <w:rFonts w:eastAsia="Calibri"/>
        </w:rPr>
        <w:t xml:space="preserve">Het </w:t>
      </w:r>
      <w:proofErr w:type="spellStart"/>
      <w:r w:rsidRPr="00B75E4A">
        <w:rPr>
          <w:rFonts w:eastAsia="Calibri"/>
        </w:rPr>
        <w:t>waterkeringbeheer</w:t>
      </w:r>
      <w:proofErr w:type="spellEnd"/>
      <w:r w:rsidRPr="00B75E4A">
        <w:rPr>
          <w:rFonts w:eastAsia="Calibri"/>
        </w:rPr>
        <w:t xml:space="preserve"> aan de overzijde van de Maas wordt uitgevoerd door de waterschappen </w:t>
      </w:r>
      <w:r w:rsidR="00E354CA">
        <w:rPr>
          <w:rFonts w:eastAsia="Calibri"/>
        </w:rPr>
        <w:t>Limburg</w:t>
      </w:r>
      <w:r w:rsidRPr="00B75E4A">
        <w:rPr>
          <w:rFonts w:eastAsia="Calibri"/>
        </w:rPr>
        <w:t xml:space="preserve"> en Rivierenland. In de andere richtingen sluit het beheergebied van </w:t>
      </w:r>
      <w:r w:rsidR="00983776">
        <w:rPr>
          <w:rFonts w:eastAsia="Calibri"/>
        </w:rPr>
        <w:t>w</w:t>
      </w:r>
      <w:r w:rsidRPr="00B75E4A">
        <w:rPr>
          <w:rFonts w:eastAsia="Calibri"/>
        </w:rPr>
        <w:t xml:space="preserve">aterschap Aa en Maas aan op de beheergebieden van respectievelijk </w:t>
      </w:r>
      <w:r w:rsidR="00983776">
        <w:rPr>
          <w:rFonts w:eastAsia="Calibri"/>
        </w:rPr>
        <w:t>w</w:t>
      </w:r>
      <w:r w:rsidRPr="00B75E4A">
        <w:rPr>
          <w:rFonts w:eastAsia="Calibri"/>
        </w:rPr>
        <w:t xml:space="preserve">aterschap Brabantse Delta en </w:t>
      </w:r>
      <w:r w:rsidR="00983776">
        <w:rPr>
          <w:rFonts w:eastAsia="Calibri"/>
        </w:rPr>
        <w:t>w</w:t>
      </w:r>
      <w:r w:rsidRPr="00B75E4A">
        <w:rPr>
          <w:rFonts w:eastAsia="Calibri"/>
        </w:rPr>
        <w:t>aterschap De Dommel.</w:t>
      </w:r>
    </w:p>
    <w:p w14:paraId="7FD13A61" w14:textId="77777777" w:rsidR="00A401A7" w:rsidRPr="00B75E4A" w:rsidRDefault="00A401A7" w:rsidP="00A401A7">
      <w:pPr>
        <w:rPr>
          <w:rFonts w:eastAsia="Calibri"/>
        </w:rPr>
      </w:pPr>
    </w:p>
    <w:p w14:paraId="18B99D77" w14:textId="5720FAED" w:rsidR="00A401A7" w:rsidRPr="00B75E4A" w:rsidRDefault="00A401A7" w:rsidP="00A401A7">
      <w:pPr>
        <w:rPr>
          <w:rFonts w:eastAsia="Calibri"/>
        </w:rPr>
      </w:pPr>
      <w:r w:rsidRPr="00B75E4A">
        <w:rPr>
          <w:rFonts w:eastAsia="Calibri"/>
        </w:rPr>
        <w:t xml:space="preserve">Binnen </w:t>
      </w:r>
      <w:r w:rsidR="00983776">
        <w:rPr>
          <w:rFonts w:eastAsia="Calibri"/>
        </w:rPr>
        <w:t>w</w:t>
      </w:r>
      <w:r w:rsidRPr="00B75E4A">
        <w:rPr>
          <w:rFonts w:eastAsia="Calibri"/>
        </w:rPr>
        <w:t xml:space="preserve">aterschap Aa en Maas </w:t>
      </w:r>
      <w:r w:rsidR="00166D4F">
        <w:rPr>
          <w:rFonts w:eastAsia="Calibri"/>
        </w:rPr>
        <w:t xml:space="preserve">wordt onderscheid </w:t>
      </w:r>
      <w:r w:rsidRPr="00B75E4A">
        <w:rPr>
          <w:rFonts w:eastAsia="Calibri"/>
        </w:rPr>
        <w:t xml:space="preserve">gemaakt tussen het rivierengebied en het zandgebied. In het rivierengebied liggen alle primaire en regionale waterkeringen. Hier komen tussen Grave en Waalwijk voornamelijk jonge rivierkleigronden voor met oeverwallen langs de rivier en laaggelegen kommen meer landinwaarts. De </w:t>
      </w:r>
      <w:r w:rsidR="00C27325">
        <w:rPr>
          <w:rFonts w:eastAsia="Calibri"/>
        </w:rPr>
        <w:t>o</w:t>
      </w:r>
      <w:r w:rsidRPr="00B75E4A">
        <w:rPr>
          <w:rFonts w:eastAsia="Calibri"/>
        </w:rPr>
        <w:t xml:space="preserve">ostelijke Maasvallei tussen Grave en Vierlingsbeek is een oud rivierkleigebied dat wordt gekenmerkt door een afwisseling van geulen en ruggen. De </w:t>
      </w:r>
      <w:r w:rsidR="00C27325">
        <w:rPr>
          <w:rFonts w:eastAsia="Calibri"/>
        </w:rPr>
        <w:t>o</w:t>
      </w:r>
      <w:r w:rsidRPr="00B75E4A">
        <w:rPr>
          <w:rFonts w:eastAsia="Calibri"/>
        </w:rPr>
        <w:t xml:space="preserve">ostelijke Maasvallei watert grotendeels vrij af op de Maas. In dit deelgebied ligt ten zuiden van Boxmeer de overgang van het onbedijkte natuurlijke </w:t>
      </w:r>
      <w:proofErr w:type="spellStart"/>
      <w:r w:rsidRPr="00B75E4A">
        <w:rPr>
          <w:rFonts w:eastAsia="Calibri"/>
        </w:rPr>
        <w:t>Maasdal</w:t>
      </w:r>
      <w:proofErr w:type="spellEnd"/>
      <w:r w:rsidRPr="00B75E4A">
        <w:rPr>
          <w:rFonts w:eastAsia="Calibri"/>
        </w:rPr>
        <w:t xml:space="preserve"> naar de bedijkte Maas.</w:t>
      </w:r>
    </w:p>
    <w:p w14:paraId="23DAAC62" w14:textId="77777777" w:rsidR="00A401A7" w:rsidRPr="00B75E4A" w:rsidRDefault="00A401A7" w:rsidP="00A401A7">
      <w:pPr>
        <w:rPr>
          <w:rFonts w:eastAsia="Calibri"/>
        </w:rPr>
      </w:pPr>
    </w:p>
    <w:p w14:paraId="1713F063" w14:textId="502E1AE5" w:rsidR="00A401A7" w:rsidRDefault="00A401A7" w:rsidP="00A401A7">
      <w:pPr>
        <w:rPr>
          <w:rFonts w:eastAsia="Calibri"/>
        </w:rPr>
      </w:pPr>
      <w:r w:rsidRPr="00B75E4A">
        <w:rPr>
          <w:rFonts w:eastAsia="Calibri"/>
        </w:rPr>
        <w:t>Tussen Oss en Deurne liggen de hoge zandgronden van de Peelhorst die geen bescherming van de Maasdijk nodig hebben. Ten westen daarvan bevinden zich de uitlopers van de dekzandgronden van de Centrale Slenk, waarin ook het riviertje de Aa ligt. In verband met de lage ligging van dit gebied beschermen de dijken het noordelijk deel hiervan, inclusief delen van waterschap de Dommel, wel tegen hoogwater op de Maas.</w:t>
      </w:r>
    </w:p>
    <w:p w14:paraId="72F9D60F" w14:textId="77777777" w:rsidR="00942CE3" w:rsidRPr="00B75E4A" w:rsidRDefault="00942CE3" w:rsidP="00A401A7">
      <w:pPr>
        <w:rPr>
          <w:rFonts w:eastAsia="Calibri"/>
        </w:rPr>
      </w:pPr>
    </w:p>
    <w:p w14:paraId="5FD212ED" w14:textId="77777777" w:rsidR="00BE2FA6" w:rsidRDefault="00A401A7" w:rsidP="00A401A7">
      <w:pPr>
        <w:rPr>
          <w:rFonts w:eastAsia="Calibri"/>
        </w:rPr>
      </w:pPr>
      <w:r w:rsidRPr="00B75E4A">
        <w:rPr>
          <w:rFonts w:eastAsia="Calibri"/>
        </w:rPr>
        <w:t xml:space="preserve">Het rivierengebied heeft een rijke waterstaatkundige historie. Tot de Tweede Wereldoorlog lag tussen Cuijk en Grave de </w:t>
      </w:r>
      <w:proofErr w:type="spellStart"/>
      <w:r w:rsidRPr="00B75E4A">
        <w:rPr>
          <w:rFonts w:eastAsia="Calibri"/>
        </w:rPr>
        <w:t>Beersche</w:t>
      </w:r>
      <w:proofErr w:type="spellEnd"/>
      <w:r w:rsidRPr="00B75E4A">
        <w:rPr>
          <w:rFonts w:eastAsia="Calibri"/>
        </w:rPr>
        <w:t xml:space="preserve"> Overlaat, die overstroomde bij hoogwater op de Maas. Via de komgronden stroomde het water van de zogeheten </w:t>
      </w:r>
      <w:proofErr w:type="spellStart"/>
      <w:r w:rsidRPr="00B75E4A">
        <w:rPr>
          <w:rFonts w:eastAsia="Calibri"/>
        </w:rPr>
        <w:t>Beersche</w:t>
      </w:r>
      <w:proofErr w:type="spellEnd"/>
      <w:r w:rsidRPr="00B75E4A">
        <w:rPr>
          <w:rFonts w:eastAsia="Calibri"/>
        </w:rPr>
        <w:t xml:space="preserve"> Maas dan binnendijks tot aan ’s-Hertogenbosch, of zelfs via de </w:t>
      </w:r>
      <w:proofErr w:type="spellStart"/>
      <w:r w:rsidRPr="00B75E4A">
        <w:rPr>
          <w:rFonts w:eastAsia="Calibri"/>
        </w:rPr>
        <w:t>Baardwijkse</w:t>
      </w:r>
      <w:proofErr w:type="spellEnd"/>
      <w:r w:rsidRPr="00B75E4A">
        <w:rPr>
          <w:rFonts w:eastAsia="Calibri"/>
        </w:rPr>
        <w:t xml:space="preserve"> (en </w:t>
      </w:r>
      <w:proofErr w:type="spellStart"/>
      <w:r w:rsidRPr="00B75E4A">
        <w:rPr>
          <w:rFonts w:eastAsia="Calibri"/>
        </w:rPr>
        <w:t>Bokhovense</w:t>
      </w:r>
      <w:proofErr w:type="spellEnd"/>
      <w:r w:rsidRPr="00B75E4A">
        <w:rPr>
          <w:rFonts w:eastAsia="Calibri"/>
        </w:rPr>
        <w:t xml:space="preserve">) overlaat tot aan Waalwijk, waar het vervolgens op de Maas werd geloosd. In 1884 is begonnen met een reeks grote waterstaatkundige projecten om de Maas onder controle te krijgen. De open verbinding tussen Maas en Waal bij </w:t>
      </w:r>
      <w:proofErr w:type="gramStart"/>
      <w:r w:rsidRPr="00B75E4A">
        <w:rPr>
          <w:rFonts w:eastAsia="Calibri"/>
        </w:rPr>
        <w:t>Sint Andries</w:t>
      </w:r>
      <w:proofErr w:type="gramEnd"/>
      <w:r w:rsidRPr="00B75E4A">
        <w:rPr>
          <w:rFonts w:eastAsia="Calibri"/>
        </w:rPr>
        <w:t xml:space="preserve"> werd het eerst gedicht. </w:t>
      </w:r>
    </w:p>
    <w:p w14:paraId="75960451" w14:textId="0001CAEA" w:rsidR="00A401A7" w:rsidRPr="00B75E4A" w:rsidRDefault="00A401A7" w:rsidP="00A401A7">
      <w:pPr>
        <w:rPr>
          <w:rFonts w:eastAsia="Calibri"/>
        </w:rPr>
      </w:pPr>
      <w:r w:rsidRPr="00B75E4A">
        <w:rPr>
          <w:rFonts w:eastAsia="Calibri"/>
        </w:rPr>
        <w:lastRenderedPageBreak/>
        <w:t>Daarna werd de uitmonding van de Maas verlegd naar de Amer door het graven van de Bergse Maas. Dit maakte ook een verbetering van de afwatering van het achterland mogelijk. Voor dit doel is het afwateringskanaal Drongelen -’s-Hertogenbosch gegraven</w:t>
      </w:r>
      <w:r w:rsidR="0066181A">
        <w:rPr>
          <w:rFonts w:eastAsia="Calibri"/>
        </w:rPr>
        <w:t>, tegenwoordig beter bekend als</w:t>
      </w:r>
      <w:r w:rsidR="00A07968">
        <w:rPr>
          <w:rFonts w:eastAsia="Calibri"/>
        </w:rPr>
        <w:t xml:space="preserve"> het</w:t>
      </w:r>
      <w:r w:rsidR="0066181A">
        <w:rPr>
          <w:rFonts w:eastAsia="Calibri"/>
        </w:rPr>
        <w:t xml:space="preserve"> Drongelens Kanaal</w:t>
      </w:r>
      <w:r w:rsidRPr="00B75E4A">
        <w:rPr>
          <w:rFonts w:eastAsia="Calibri"/>
        </w:rPr>
        <w:t xml:space="preserve">. In de twintiger en dertiger jaren van de vorige eeuw is de Maas gekanaliseerd, waarbij kunstwerken zijn aangelegd en een aantal bochten in de rivier is afgesneden. Al deze aanpassingen versnelden de afvoer op de Maas, waardoor de </w:t>
      </w:r>
      <w:proofErr w:type="spellStart"/>
      <w:r w:rsidRPr="00B75E4A">
        <w:rPr>
          <w:rFonts w:eastAsia="Calibri"/>
        </w:rPr>
        <w:t>Beersche</w:t>
      </w:r>
      <w:proofErr w:type="spellEnd"/>
      <w:r w:rsidRPr="00B75E4A">
        <w:rPr>
          <w:rFonts w:eastAsia="Calibri"/>
        </w:rPr>
        <w:t xml:space="preserve"> Overlaat in 1942 definitief kon worden gesloten. Daarna zijn de ruimtelijke en de economische ontwikkeling van de voormalige overlaatgebieden sterk toegenomen. Het meeste overtollige water in de Maaspolders wordt door middel van vijf gemalen op de Maas geloosd.</w:t>
      </w:r>
    </w:p>
    <w:p w14:paraId="173095D5" w14:textId="77777777" w:rsidR="0066282D" w:rsidRPr="00A57565" w:rsidRDefault="0066282D" w:rsidP="0066282D">
      <w:pPr>
        <w:rPr>
          <w:szCs w:val="18"/>
        </w:rPr>
      </w:pPr>
    </w:p>
    <w:p w14:paraId="3DF0D057" w14:textId="77777777" w:rsidR="0066282D" w:rsidRPr="00135F83" w:rsidRDefault="0066282D" w:rsidP="0066282D">
      <w:pPr>
        <w:rPr>
          <w:szCs w:val="18"/>
        </w:rPr>
      </w:pPr>
      <w:r w:rsidRPr="00BF05B1">
        <w:rPr>
          <w:szCs w:val="18"/>
        </w:rPr>
        <w:t xml:space="preserve">Naast de hoofdfunctie als waterkering hebben de </w:t>
      </w:r>
      <w:proofErr w:type="spellStart"/>
      <w:r w:rsidRPr="00BF05B1">
        <w:rPr>
          <w:szCs w:val="18"/>
        </w:rPr>
        <w:t>Maasdijken</w:t>
      </w:r>
      <w:proofErr w:type="spellEnd"/>
      <w:r w:rsidRPr="00BF05B1">
        <w:rPr>
          <w:szCs w:val="18"/>
        </w:rPr>
        <w:t xml:space="preserve"> ook een ecologische waarde. </w:t>
      </w:r>
      <w:r w:rsidRPr="00135F83">
        <w:rPr>
          <w:szCs w:val="18"/>
        </w:rPr>
        <w:t xml:space="preserve">Het </w:t>
      </w:r>
      <w:proofErr w:type="spellStart"/>
      <w:r w:rsidRPr="00135F83">
        <w:rPr>
          <w:szCs w:val="18"/>
        </w:rPr>
        <w:t>Maasdal</w:t>
      </w:r>
      <w:proofErr w:type="spellEnd"/>
      <w:r w:rsidRPr="00135F83">
        <w:rPr>
          <w:szCs w:val="18"/>
        </w:rPr>
        <w:t xml:space="preserve"> is van oudsher bekend om zijn hoge natuurwaarden. Door de werking van de rivier ontstond een landschap van verschillende stroomruggen, kolken, geulen en oeverwallen met daarbij behorende diersoorten. Op de hoger gelegen stroomruggen en rivierduinen komen kenmerkende stroomdalplanten voor, deze zijn strikt ge</w:t>
      </w:r>
      <w:r w:rsidRPr="00135F83">
        <w:rPr>
          <w:szCs w:val="18"/>
        </w:rPr>
        <w:softHyphen/>
        <w:t xml:space="preserve">bonden aan het rivierengebied. Met de bedijking van het rivierengebied zijn veel van deze natuurwaarden verdwenen, maar zijn de dijken nieuwe groeiplaatsen geworden van een deel van de stroomdalplanten. </w:t>
      </w:r>
    </w:p>
    <w:p w14:paraId="5A7569C7" w14:textId="085B5F75" w:rsidR="0066282D" w:rsidRPr="00135F83" w:rsidRDefault="0066282D" w:rsidP="0066282D">
      <w:pPr>
        <w:rPr>
          <w:szCs w:val="18"/>
        </w:rPr>
      </w:pPr>
      <w:r w:rsidRPr="00135F83">
        <w:rPr>
          <w:szCs w:val="18"/>
        </w:rPr>
        <w:t xml:space="preserve">De waarde van de dijken is afgenomen als gevolg van grootschalige dijkverzwaringen. De meest waardevolle gemeenschappen zijn vaak nog slechts lokaal aanwezig. De flora van de </w:t>
      </w:r>
      <w:proofErr w:type="spellStart"/>
      <w:r w:rsidRPr="00135F83">
        <w:rPr>
          <w:szCs w:val="18"/>
        </w:rPr>
        <w:t>Maasdijken</w:t>
      </w:r>
      <w:proofErr w:type="spellEnd"/>
      <w:r w:rsidRPr="00135F83">
        <w:rPr>
          <w:szCs w:val="18"/>
        </w:rPr>
        <w:t xml:space="preserve"> vóór de grootschalige dijkverzwaringen aan het einde van de 20e eeuw kende door de geringe hoeveelheid kalk in de bodem een geringer aantal kenmerkende stroomdalsoorten dan vergelijkbare dijken langs andere rivieren. </w:t>
      </w:r>
      <w:r>
        <w:rPr>
          <w:szCs w:val="18"/>
        </w:rPr>
        <w:t>Toch</w:t>
      </w:r>
      <w:r w:rsidRPr="00135F83">
        <w:rPr>
          <w:szCs w:val="18"/>
        </w:rPr>
        <w:t xml:space="preserve"> waren er binnen het stroomgebied veel kenmerkende soorten te vinden. De vegetatie in het oostelijk deel had een geheel ander karakter dan de vegetatie verder stroomafwaarts. Het westelijk deel herbergde een groot aantal stroomdalsoorten terwijl in het oostelijk deel juist veel plantensoorten van zandige, schrale plekken te vinden waren (bijvoorbeeld rapunzelklokje, geel walstro, goudhaver en kattendoorn).</w:t>
      </w:r>
    </w:p>
    <w:p w14:paraId="6567DEC4" w14:textId="77777777" w:rsidR="0066282D" w:rsidRPr="00B75E4A" w:rsidRDefault="0066282D" w:rsidP="00A401A7">
      <w:pPr>
        <w:rPr>
          <w:rFonts w:eastAsia="Calibri"/>
        </w:rPr>
      </w:pPr>
    </w:p>
    <w:p w14:paraId="322B22AC" w14:textId="7BA47364" w:rsidR="00A401A7" w:rsidRPr="00B75E4A" w:rsidRDefault="00A401A7" w:rsidP="00A401A7">
      <w:pPr>
        <w:rPr>
          <w:rFonts w:eastAsia="Calibri"/>
        </w:rPr>
      </w:pPr>
      <w:r w:rsidRPr="00B75E4A">
        <w:rPr>
          <w:rFonts w:eastAsia="Calibri"/>
        </w:rPr>
        <w:t xml:space="preserve">Het gebied wordt gekenmerkt als een landelijk gebied met een aantal grote steden en vooral vele dorpen. Zo liggen de steden ’s-Hertogenbosch en Oss, </w:t>
      </w:r>
      <w:r w:rsidR="00942CE3">
        <w:rPr>
          <w:rFonts w:eastAsia="Calibri"/>
        </w:rPr>
        <w:t>met respectievelijk 1</w:t>
      </w:r>
      <w:r w:rsidR="00C27325">
        <w:rPr>
          <w:rFonts w:eastAsia="Calibri"/>
        </w:rPr>
        <w:t>60</w:t>
      </w:r>
      <w:r w:rsidR="00942CE3">
        <w:rPr>
          <w:rFonts w:eastAsia="Calibri"/>
        </w:rPr>
        <w:t xml:space="preserve">.000 en </w:t>
      </w:r>
      <w:r w:rsidR="006E7F45">
        <w:rPr>
          <w:rFonts w:eastAsia="Calibri"/>
        </w:rPr>
        <w:t>9</w:t>
      </w:r>
      <w:r w:rsidR="00C27325">
        <w:rPr>
          <w:rFonts w:eastAsia="Calibri"/>
        </w:rPr>
        <w:t>4</w:t>
      </w:r>
      <w:r w:rsidRPr="00B75E4A">
        <w:rPr>
          <w:rFonts w:eastAsia="Calibri"/>
        </w:rPr>
        <w:t>.000 inwoners, in het gebied. Ook plaatsen als Schijndel, Drunen, Cuijk, Grave en Boxmeer hebben relatief veel inwoners. Ook zijn er in het gebied belangrijke snelwegen aanwezig, zoals de A2, de A50 en de A59.</w:t>
      </w:r>
    </w:p>
    <w:p w14:paraId="19CF7B46" w14:textId="77777777" w:rsidR="009B1F0D" w:rsidRDefault="009B1F0D" w:rsidP="00A401A7">
      <w:pPr>
        <w:rPr>
          <w:rFonts w:eastAsia="Calibri"/>
        </w:rPr>
      </w:pPr>
    </w:p>
    <w:p w14:paraId="3BDDE62B" w14:textId="642B8DAF" w:rsidR="00A401A7" w:rsidRPr="00B75E4A" w:rsidRDefault="00A401A7" w:rsidP="00A401A7">
      <w:pPr>
        <w:rPr>
          <w:rFonts w:eastAsia="Calibri"/>
        </w:rPr>
      </w:pPr>
      <w:r w:rsidRPr="00B75E4A">
        <w:rPr>
          <w:rFonts w:eastAsia="Calibri"/>
        </w:rPr>
        <w:t xml:space="preserve">Het </w:t>
      </w:r>
      <w:r w:rsidR="00651660">
        <w:rPr>
          <w:rFonts w:eastAsia="Calibri"/>
        </w:rPr>
        <w:t>normtraject</w:t>
      </w:r>
      <w:r w:rsidR="00651660" w:rsidRPr="00B75E4A">
        <w:rPr>
          <w:rFonts w:eastAsia="Calibri"/>
        </w:rPr>
        <w:t xml:space="preserve"> </w:t>
      </w:r>
      <w:r w:rsidRPr="00B75E4A">
        <w:rPr>
          <w:rFonts w:eastAsia="Calibri"/>
        </w:rPr>
        <w:t xml:space="preserve">helt van oost naar west en in geval van een dijkdoorbraak nabij Boxmeer en Cuijk zal het water via het gehele gebied naar het </w:t>
      </w:r>
      <w:r w:rsidR="009B1F0D" w:rsidRPr="00B75E4A">
        <w:rPr>
          <w:rFonts w:eastAsia="Calibri"/>
        </w:rPr>
        <w:t>lagergelegen</w:t>
      </w:r>
      <w:r w:rsidRPr="00B75E4A">
        <w:rPr>
          <w:rFonts w:eastAsia="Calibri"/>
        </w:rPr>
        <w:t xml:space="preserve"> deel rondom ’s-Hertogenbosch stromen.</w:t>
      </w:r>
    </w:p>
    <w:p w14:paraId="4AD3D69D" w14:textId="77777777" w:rsidR="00A401A7" w:rsidRPr="00FF5D0E" w:rsidRDefault="00A401A7" w:rsidP="00CF5A13">
      <w:pPr>
        <w:pStyle w:val="Kop2"/>
        <w:rPr>
          <w:rFonts w:eastAsia="Calibri"/>
          <w:sz w:val="18"/>
          <w:szCs w:val="18"/>
        </w:rPr>
      </w:pPr>
      <w:bookmarkStart w:id="37" w:name="_Toc182999943"/>
      <w:r w:rsidRPr="00FF5D0E">
        <w:rPr>
          <w:rFonts w:eastAsia="Calibri"/>
          <w:sz w:val="18"/>
          <w:szCs w:val="18"/>
        </w:rPr>
        <w:t>3.2 Primaire waterkeringen</w:t>
      </w:r>
      <w:bookmarkEnd w:id="37"/>
    </w:p>
    <w:p w14:paraId="3BDD1A74" w14:textId="4936C97D" w:rsidR="00A401A7" w:rsidRDefault="00A401A7" w:rsidP="00A401A7">
      <w:pPr>
        <w:rPr>
          <w:rFonts w:eastAsia="Calibri"/>
        </w:rPr>
      </w:pPr>
      <w:r w:rsidRPr="00B75E4A">
        <w:rPr>
          <w:rFonts w:eastAsia="Calibri"/>
        </w:rPr>
        <w:t>Het waterschap behee</w:t>
      </w:r>
      <w:r w:rsidR="000108C6">
        <w:rPr>
          <w:rFonts w:eastAsia="Calibri"/>
        </w:rPr>
        <w:t>rt de volgende</w:t>
      </w:r>
      <w:r w:rsidR="00A07968">
        <w:rPr>
          <w:rFonts w:eastAsia="Calibri"/>
        </w:rPr>
        <w:t xml:space="preserve"> dijktrajecten:</w:t>
      </w:r>
    </w:p>
    <w:p w14:paraId="2C4CB0AE" w14:textId="108D43DD" w:rsidR="00A401A7" w:rsidRDefault="00A07968" w:rsidP="00A07968">
      <w:pPr>
        <w:pStyle w:val="Lijstalinea"/>
        <w:numPr>
          <w:ilvl w:val="0"/>
          <w:numId w:val="52"/>
        </w:numPr>
        <w:rPr>
          <w:rFonts w:eastAsia="Calibri"/>
        </w:rPr>
      </w:pPr>
      <w:r w:rsidRPr="00A07968">
        <w:rPr>
          <w:rFonts w:eastAsia="Calibri"/>
        </w:rPr>
        <w:t>D</w:t>
      </w:r>
      <w:r w:rsidR="00A401A7" w:rsidRPr="00A07968">
        <w:rPr>
          <w:rFonts w:eastAsia="Calibri"/>
        </w:rPr>
        <w:t>ijk</w:t>
      </w:r>
      <w:r w:rsidRPr="00A07968">
        <w:rPr>
          <w:rFonts w:eastAsia="Calibri"/>
        </w:rPr>
        <w:t>traject</w:t>
      </w:r>
      <w:r w:rsidR="00A401A7" w:rsidRPr="00A07968">
        <w:rPr>
          <w:rFonts w:eastAsia="Calibri"/>
        </w:rPr>
        <w:t xml:space="preserve"> 36: Land van Heusden/ de Maaskant</w:t>
      </w:r>
      <w:r w:rsidR="004D1833">
        <w:rPr>
          <w:rFonts w:eastAsia="Calibri"/>
        </w:rPr>
        <w:t>:</w:t>
      </w:r>
      <w:r w:rsidR="00A401A7" w:rsidRPr="00A07968">
        <w:rPr>
          <w:rFonts w:eastAsia="Calibri"/>
        </w:rPr>
        <w:t xml:space="preserve"> </w:t>
      </w:r>
    </w:p>
    <w:p w14:paraId="3AE06CDE" w14:textId="16713E0B" w:rsidR="00A07968" w:rsidRDefault="00A07968" w:rsidP="00A07968">
      <w:pPr>
        <w:pStyle w:val="Lijstalinea"/>
        <w:numPr>
          <w:ilvl w:val="1"/>
          <w:numId w:val="52"/>
        </w:numPr>
        <w:rPr>
          <w:rFonts w:eastAsia="Calibri"/>
        </w:rPr>
      </w:pPr>
      <w:r>
        <w:rPr>
          <w:rFonts w:eastAsia="Calibri"/>
        </w:rPr>
        <w:t>Traject 36-1: Boxmeer – Cuijk</w:t>
      </w:r>
      <w:r w:rsidR="004D1833">
        <w:rPr>
          <w:rFonts w:eastAsia="Calibri"/>
        </w:rPr>
        <w:t>.</w:t>
      </w:r>
    </w:p>
    <w:p w14:paraId="13B007D6" w14:textId="1165EDC9" w:rsidR="00A07968" w:rsidRDefault="00A07968" w:rsidP="00A07968">
      <w:pPr>
        <w:pStyle w:val="Lijstalinea"/>
        <w:numPr>
          <w:ilvl w:val="1"/>
          <w:numId w:val="52"/>
        </w:numPr>
        <w:rPr>
          <w:rFonts w:eastAsia="Calibri"/>
        </w:rPr>
      </w:pPr>
      <w:r>
        <w:rPr>
          <w:rFonts w:eastAsia="Calibri"/>
        </w:rPr>
        <w:t>Traject 36-2: Cuijk – Ravenstein</w:t>
      </w:r>
      <w:r w:rsidR="004D1833">
        <w:rPr>
          <w:rFonts w:eastAsia="Calibri"/>
        </w:rPr>
        <w:t>.</w:t>
      </w:r>
    </w:p>
    <w:p w14:paraId="26881A77" w14:textId="0E5FFDEE" w:rsidR="00A07968" w:rsidRDefault="00A07968" w:rsidP="00A07968">
      <w:pPr>
        <w:pStyle w:val="Lijstalinea"/>
        <w:numPr>
          <w:ilvl w:val="1"/>
          <w:numId w:val="52"/>
        </w:numPr>
        <w:rPr>
          <w:rFonts w:eastAsia="Calibri"/>
        </w:rPr>
      </w:pPr>
      <w:r>
        <w:rPr>
          <w:rFonts w:eastAsia="Calibri"/>
        </w:rPr>
        <w:t>Traject 36-3: Ravenstein – Lith</w:t>
      </w:r>
      <w:r w:rsidR="004D1833">
        <w:rPr>
          <w:rFonts w:eastAsia="Calibri"/>
        </w:rPr>
        <w:t>.</w:t>
      </w:r>
    </w:p>
    <w:p w14:paraId="16689BD9" w14:textId="139D58FF" w:rsidR="00A07968" w:rsidRDefault="00A07968" w:rsidP="00A07968">
      <w:pPr>
        <w:pStyle w:val="Lijstalinea"/>
        <w:numPr>
          <w:ilvl w:val="1"/>
          <w:numId w:val="52"/>
        </w:numPr>
        <w:rPr>
          <w:rFonts w:eastAsia="Calibri"/>
        </w:rPr>
      </w:pPr>
      <w:r>
        <w:rPr>
          <w:rFonts w:eastAsia="Calibri"/>
        </w:rPr>
        <w:t>Traject 36-4: Lith – Den Bosch</w:t>
      </w:r>
      <w:r w:rsidR="004D1833">
        <w:rPr>
          <w:rFonts w:eastAsia="Calibri"/>
        </w:rPr>
        <w:t>.</w:t>
      </w:r>
    </w:p>
    <w:p w14:paraId="2073F11F" w14:textId="166BF7B2" w:rsidR="00A07968" w:rsidRDefault="00A07968" w:rsidP="00A07968">
      <w:pPr>
        <w:pStyle w:val="Lijstalinea"/>
        <w:numPr>
          <w:ilvl w:val="1"/>
          <w:numId w:val="52"/>
        </w:numPr>
        <w:rPr>
          <w:rFonts w:eastAsia="Calibri"/>
        </w:rPr>
      </w:pPr>
      <w:r>
        <w:rPr>
          <w:rFonts w:eastAsia="Calibri"/>
        </w:rPr>
        <w:t>Traject 36-5: Den Bosch – Heusden</w:t>
      </w:r>
      <w:r w:rsidR="004D1833">
        <w:rPr>
          <w:rFonts w:eastAsia="Calibri"/>
        </w:rPr>
        <w:t>.</w:t>
      </w:r>
    </w:p>
    <w:p w14:paraId="61D1E670" w14:textId="470A1EF6" w:rsidR="00A07968" w:rsidRDefault="00A07968" w:rsidP="00A07968">
      <w:pPr>
        <w:pStyle w:val="Lijstalinea"/>
        <w:numPr>
          <w:ilvl w:val="0"/>
          <w:numId w:val="52"/>
        </w:numPr>
        <w:rPr>
          <w:rFonts w:eastAsia="Calibri"/>
        </w:rPr>
      </w:pPr>
      <w:r>
        <w:rPr>
          <w:rFonts w:eastAsia="Calibri"/>
        </w:rPr>
        <w:t>Dijktraject</w:t>
      </w:r>
      <w:r w:rsidR="00B30287">
        <w:rPr>
          <w:rFonts w:eastAsia="Calibri"/>
        </w:rPr>
        <w:t xml:space="preserve"> 36a</w:t>
      </w:r>
      <w:r>
        <w:rPr>
          <w:rFonts w:eastAsia="Calibri"/>
        </w:rPr>
        <w:t>: Keent</w:t>
      </w:r>
      <w:r w:rsidR="004D1833">
        <w:rPr>
          <w:rFonts w:eastAsia="Calibri"/>
        </w:rPr>
        <w:t>.</w:t>
      </w:r>
    </w:p>
    <w:p w14:paraId="30A441E3" w14:textId="6A529F27" w:rsidR="00A07968" w:rsidRDefault="00A07968" w:rsidP="00A07968">
      <w:pPr>
        <w:pStyle w:val="Lijstalinea"/>
        <w:numPr>
          <w:ilvl w:val="0"/>
          <w:numId w:val="52"/>
        </w:numPr>
        <w:rPr>
          <w:rFonts w:eastAsia="Calibri"/>
        </w:rPr>
      </w:pPr>
      <w:r>
        <w:rPr>
          <w:rFonts w:eastAsia="Calibri"/>
        </w:rPr>
        <w:t>Dijktraject</w:t>
      </w:r>
      <w:r w:rsidR="00B30287">
        <w:rPr>
          <w:rFonts w:eastAsia="Calibri"/>
        </w:rPr>
        <w:t xml:space="preserve"> 58</w:t>
      </w:r>
      <w:r>
        <w:rPr>
          <w:rFonts w:eastAsia="Calibri"/>
        </w:rPr>
        <w:t>: Kade Groeningen</w:t>
      </w:r>
      <w:r w:rsidR="004D1833">
        <w:rPr>
          <w:rFonts w:eastAsia="Calibri"/>
        </w:rPr>
        <w:t>.</w:t>
      </w:r>
    </w:p>
    <w:p w14:paraId="3C3500CD" w14:textId="77777777" w:rsidR="00A401A7" w:rsidRPr="00B75E4A" w:rsidRDefault="00A401A7" w:rsidP="00A401A7">
      <w:pPr>
        <w:rPr>
          <w:rFonts w:eastAsia="Calibri"/>
          <w:b/>
        </w:rPr>
      </w:pPr>
    </w:p>
    <w:p w14:paraId="5A18C302" w14:textId="3122CDE9" w:rsidR="00A401A7" w:rsidRPr="00B75E4A" w:rsidRDefault="00A07968" w:rsidP="00A401A7">
      <w:pPr>
        <w:rPr>
          <w:rFonts w:eastAsia="Calibri"/>
        </w:rPr>
      </w:pPr>
      <w:r>
        <w:rPr>
          <w:rFonts w:eastAsia="Calibri"/>
          <w:bCs/>
          <w:i/>
        </w:rPr>
        <w:t>Dijktraject</w:t>
      </w:r>
      <w:r w:rsidR="00A401A7" w:rsidRPr="00B75E4A">
        <w:rPr>
          <w:rFonts w:eastAsia="Calibri"/>
          <w:bCs/>
          <w:i/>
        </w:rPr>
        <w:t xml:space="preserve"> 36 ‘Land van Heusden/de Maaskant’</w:t>
      </w:r>
      <w:r w:rsidR="00A401A7" w:rsidRPr="00B75E4A">
        <w:rPr>
          <w:rFonts w:eastAsia="Calibri"/>
          <w:b/>
          <w:bCs/>
        </w:rPr>
        <w:t xml:space="preserve"> </w:t>
      </w:r>
      <w:r w:rsidR="00A401A7" w:rsidRPr="00B75E4A">
        <w:rPr>
          <w:rFonts w:eastAsia="Calibri"/>
        </w:rPr>
        <w:t xml:space="preserve">wordt beschermd door de linker Maasdijk tussen Boxmeer en Waalwijk. Deze primaire waterkering is ruim 100 kilometer lang. Aan de zuidzijde wordt de dijkring door hoge gronden begrensd. Dit gebied is hierdoor beveiligd tegen overstroming door hoogwater op de Maas. Ten zuiden van Boxmeer doorsnijden de </w:t>
      </w:r>
      <w:proofErr w:type="spellStart"/>
      <w:r w:rsidR="00A401A7" w:rsidRPr="00B75E4A">
        <w:rPr>
          <w:rFonts w:eastAsia="Calibri"/>
        </w:rPr>
        <w:t>Sambeekse</w:t>
      </w:r>
      <w:proofErr w:type="spellEnd"/>
      <w:r w:rsidR="00A401A7" w:rsidRPr="00B75E4A">
        <w:rPr>
          <w:rFonts w:eastAsia="Calibri"/>
        </w:rPr>
        <w:t xml:space="preserve"> Uitwatering en de St. Jansbeek de hoge gronden. Om de dijkring te sluiten, zijn deze voorzien van </w:t>
      </w:r>
      <w:proofErr w:type="spellStart"/>
      <w:r w:rsidR="00A401A7" w:rsidRPr="00B75E4A">
        <w:rPr>
          <w:rFonts w:eastAsia="Calibri"/>
        </w:rPr>
        <w:t>hoogwaterkerende</w:t>
      </w:r>
      <w:proofErr w:type="spellEnd"/>
      <w:r w:rsidR="00A401A7" w:rsidRPr="00B75E4A">
        <w:rPr>
          <w:rFonts w:eastAsia="Calibri"/>
        </w:rPr>
        <w:t xml:space="preserve"> kunstwerken, die met groene kades aansluiten op de hoge gronden.</w:t>
      </w:r>
      <w:r>
        <w:rPr>
          <w:rFonts w:eastAsia="Calibri"/>
        </w:rPr>
        <w:t xml:space="preserve"> </w:t>
      </w:r>
      <w:r w:rsidR="00A401A7" w:rsidRPr="00B75E4A">
        <w:rPr>
          <w:rFonts w:eastAsia="Calibri"/>
        </w:rPr>
        <w:t>Dit zijn eveneens primaire waterkeringen. Aan de westzijde sluit d</w:t>
      </w:r>
      <w:r>
        <w:rPr>
          <w:rFonts w:eastAsia="Calibri"/>
        </w:rPr>
        <w:t>e dijkring aan op dijkring</w:t>
      </w:r>
      <w:r w:rsidR="00A401A7" w:rsidRPr="00B75E4A">
        <w:rPr>
          <w:rFonts w:eastAsia="Calibri"/>
        </w:rPr>
        <w:t xml:space="preserve"> 35, dat in beheer is bij </w:t>
      </w:r>
      <w:r w:rsidR="00983776">
        <w:rPr>
          <w:rFonts w:eastAsia="Calibri"/>
        </w:rPr>
        <w:t>w</w:t>
      </w:r>
      <w:r w:rsidR="00A401A7" w:rsidRPr="00B75E4A">
        <w:rPr>
          <w:rFonts w:eastAsia="Calibri"/>
        </w:rPr>
        <w:t>aterschap Brabantse Delta.</w:t>
      </w:r>
    </w:p>
    <w:p w14:paraId="02FDFB52" w14:textId="77777777" w:rsidR="00A401A7" w:rsidRPr="00B75E4A" w:rsidRDefault="00A401A7" w:rsidP="00A401A7">
      <w:pPr>
        <w:rPr>
          <w:rFonts w:eastAsia="Calibri"/>
        </w:rPr>
      </w:pPr>
    </w:p>
    <w:p w14:paraId="649F393A" w14:textId="759BB8EC" w:rsidR="00A401A7" w:rsidRPr="00B75E4A" w:rsidRDefault="00A07968" w:rsidP="00A401A7">
      <w:pPr>
        <w:rPr>
          <w:rFonts w:eastAsia="Calibri"/>
        </w:rPr>
      </w:pPr>
      <w:r>
        <w:rPr>
          <w:rFonts w:eastAsia="Calibri"/>
          <w:bCs/>
          <w:i/>
        </w:rPr>
        <w:t>Dijktraject</w:t>
      </w:r>
      <w:r w:rsidR="00A401A7" w:rsidRPr="00B75E4A">
        <w:rPr>
          <w:rFonts w:eastAsia="Calibri"/>
          <w:bCs/>
          <w:i/>
        </w:rPr>
        <w:t xml:space="preserve"> 36a ‘Keent’</w:t>
      </w:r>
      <w:r w:rsidR="00A401A7" w:rsidRPr="00B75E4A">
        <w:rPr>
          <w:rFonts w:eastAsia="Calibri"/>
          <w:b/>
          <w:bCs/>
        </w:rPr>
        <w:t xml:space="preserve"> </w:t>
      </w:r>
      <w:r w:rsidR="00A401A7" w:rsidRPr="00B75E4A">
        <w:rPr>
          <w:rFonts w:eastAsia="Calibri"/>
        </w:rPr>
        <w:t>(tussen Grave en Ravenstein) wordt omringd door een dijk met een lengte van 4 kilometer. Keent ligt in het winterbed van de Maas tussen een afgesneden rivierarm en het huidige zomerbed van de rivier.</w:t>
      </w:r>
    </w:p>
    <w:p w14:paraId="4B634801" w14:textId="77777777" w:rsidR="00A401A7" w:rsidRPr="00B75E4A" w:rsidRDefault="00A401A7" w:rsidP="00A401A7">
      <w:pPr>
        <w:rPr>
          <w:rFonts w:eastAsia="Calibri"/>
        </w:rPr>
      </w:pPr>
    </w:p>
    <w:p w14:paraId="3ACE285A" w14:textId="4E78967F" w:rsidR="00A401A7" w:rsidRDefault="00A07968" w:rsidP="00A401A7">
      <w:pPr>
        <w:rPr>
          <w:rFonts w:eastAsia="Calibri"/>
        </w:rPr>
      </w:pPr>
      <w:r>
        <w:rPr>
          <w:rFonts w:eastAsia="Calibri"/>
          <w:bCs/>
          <w:i/>
        </w:rPr>
        <w:t>Dijktraject</w:t>
      </w:r>
      <w:r w:rsidR="00A401A7" w:rsidRPr="00B75E4A">
        <w:rPr>
          <w:rFonts w:eastAsia="Calibri"/>
          <w:bCs/>
          <w:i/>
        </w:rPr>
        <w:t xml:space="preserve"> 58: ‘Kaden Groeningen en </w:t>
      </w:r>
      <w:proofErr w:type="spellStart"/>
      <w:r w:rsidR="00A401A7" w:rsidRPr="00B75E4A">
        <w:rPr>
          <w:rFonts w:eastAsia="Calibri"/>
          <w:bCs/>
          <w:i/>
        </w:rPr>
        <w:t>Luinbeek</w:t>
      </w:r>
      <w:proofErr w:type="spellEnd"/>
      <w:r w:rsidR="00A401A7" w:rsidRPr="00B75E4A">
        <w:rPr>
          <w:rFonts w:eastAsia="Calibri"/>
          <w:bCs/>
          <w:i/>
        </w:rPr>
        <w:t>’</w:t>
      </w:r>
      <w:r w:rsidR="00A401A7" w:rsidRPr="00B75E4A">
        <w:rPr>
          <w:rFonts w:eastAsia="Calibri"/>
          <w:b/>
          <w:bCs/>
        </w:rPr>
        <w:t xml:space="preserve"> </w:t>
      </w:r>
      <w:r w:rsidR="00A401A7" w:rsidRPr="00B75E4A">
        <w:rPr>
          <w:rFonts w:eastAsia="Calibri"/>
        </w:rPr>
        <w:t>zijn zogeheten ‘Limburgse kaden’, die in het kader van de Deltawet grote rivieren (noodwet) zijn aangelegd in 1996. Deze groene dijken met een gezamenlijke lengte van bijna 2 kilometer beschermen een beperkt gebied in het winterbed van de Maas</w:t>
      </w:r>
      <w:r>
        <w:rPr>
          <w:rFonts w:eastAsia="Calibri"/>
        </w:rPr>
        <w:t>.</w:t>
      </w:r>
      <w:r w:rsidR="00A401A7" w:rsidRPr="00B75E4A">
        <w:rPr>
          <w:rFonts w:eastAsia="Calibri"/>
        </w:rPr>
        <w:t xml:space="preserve"> </w:t>
      </w:r>
    </w:p>
    <w:p w14:paraId="11EEE44F" w14:textId="77777777" w:rsidR="00FF5D0E" w:rsidRPr="00B75E4A" w:rsidRDefault="00FF5D0E" w:rsidP="00A401A7">
      <w:pPr>
        <w:rPr>
          <w:rFonts w:eastAsia="Calibri"/>
        </w:rPr>
      </w:pPr>
    </w:p>
    <w:p w14:paraId="14B9557C" w14:textId="71D06C18" w:rsidR="00A401A7" w:rsidRPr="00B75E4A" w:rsidRDefault="00A401A7" w:rsidP="00A401A7">
      <w:pPr>
        <w:rPr>
          <w:rFonts w:eastAsia="Calibri"/>
        </w:rPr>
      </w:pPr>
      <w:r w:rsidRPr="00B75E4A">
        <w:rPr>
          <w:rFonts w:eastAsia="Calibri"/>
        </w:rPr>
        <w:t xml:space="preserve">De veiligheidsnorm voor </w:t>
      </w:r>
      <w:r w:rsidR="00A07968">
        <w:rPr>
          <w:rFonts w:eastAsia="Calibri"/>
        </w:rPr>
        <w:t>d</w:t>
      </w:r>
      <w:r w:rsidR="00C5427C">
        <w:rPr>
          <w:rFonts w:eastAsia="Calibri"/>
        </w:rPr>
        <w:t xml:space="preserve">e primaire waterkeringen zijn vastgesteld door het Rijk in de </w:t>
      </w:r>
      <w:r w:rsidR="00146574">
        <w:rPr>
          <w:rFonts w:eastAsia="Calibri"/>
        </w:rPr>
        <w:t>Omgevingswet</w:t>
      </w:r>
      <w:r w:rsidR="00A07968">
        <w:rPr>
          <w:rFonts w:eastAsia="Calibri"/>
        </w:rPr>
        <w:t xml:space="preserve">. </w:t>
      </w:r>
      <w:r w:rsidR="00C11F5E">
        <w:rPr>
          <w:rFonts w:eastAsia="Calibri"/>
        </w:rPr>
        <w:t>De trajecten zijn afzonderlijk genormeerd op basis van de gevolgen van een overstroming</w:t>
      </w:r>
      <w:r w:rsidR="0034228F">
        <w:rPr>
          <w:rFonts w:eastAsia="Calibri"/>
        </w:rPr>
        <w:t>. De ondergrens van de overstromingsnormen variëren van 1/3.000 per jaar tot 1/10.000 per jaar in 2050</w:t>
      </w:r>
      <w:r w:rsidR="00C11F5E">
        <w:rPr>
          <w:rFonts w:eastAsia="Calibri"/>
        </w:rPr>
        <w:t>.</w:t>
      </w:r>
      <w:r w:rsidR="00A07968">
        <w:rPr>
          <w:rFonts w:eastAsia="Calibri"/>
        </w:rPr>
        <w:t xml:space="preserve"> </w:t>
      </w:r>
    </w:p>
    <w:p w14:paraId="25114506" w14:textId="77777777" w:rsidR="00A401A7" w:rsidRPr="00FF5D0E" w:rsidRDefault="00A401A7" w:rsidP="00CF5A13">
      <w:pPr>
        <w:pStyle w:val="Kop2"/>
        <w:rPr>
          <w:rFonts w:eastAsia="Calibri"/>
          <w:sz w:val="18"/>
          <w:szCs w:val="18"/>
        </w:rPr>
      </w:pPr>
      <w:bookmarkStart w:id="38" w:name="_Toc182999944"/>
      <w:r w:rsidRPr="00FF5D0E">
        <w:rPr>
          <w:rFonts w:eastAsia="Calibri"/>
          <w:sz w:val="18"/>
          <w:szCs w:val="18"/>
        </w:rPr>
        <w:lastRenderedPageBreak/>
        <w:t>3.3 Regionale waterkeringen</w:t>
      </w:r>
      <w:bookmarkEnd w:id="38"/>
    </w:p>
    <w:p w14:paraId="2291BBE4" w14:textId="37865326" w:rsidR="00A401A7" w:rsidRPr="00B75E4A" w:rsidRDefault="00A401A7" w:rsidP="00A401A7">
      <w:r w:rsidRPr="00B75E4A">
        <w:t xml:space="preserve">In het beheergebied van waterschap Aa en Maas ligt </w:t>
      </w:r>
      <w:r w:rsidR="00C11F5E">
        <w:t>in totaal 73</w:t>
      </w:r>
      <w:r w:rsidRPr="00B75E4A">
        <w:t xml:space="preserve"> kilometer aan regionale waterkeringen. De regionale keringen hebben een beschermingsniveau van </w:t>
      </w:r>
      <w:r w:rsidR="00704B39">
        <w:t>1/100 jaar en rondom ’s-Hertogenbosch een beschermings</w:t>
      </w:r>
      <w:r w:rsidR="00C11F5E">
        <w:t>niveau</w:t>
      </w:r>
      <w:r w:rsidR="00704B39">
        <w:t xml:space="preserve"> van </w:t>
      </w:r>
      <w:r w:rsidRPr="00B75E4A">
        <w:t xml:space="preserve">1/150 jaar. </w:t>
      </w:r>
    </w:p>
    <w:p w14:paraId="4BE1E2F5" w14:textId="77777777" w:rsidR="00A401A7" w:rsidRPr="000108C6" w:rsidRDefault="00A401A7" w:rsidP="00A401A7">
      <w:pPr>
        <w:rPr>
          <w:i/>
        </w:rPr>
      </w:pPr>
    </w:p>
    <w:p w14:paraId="33CCB5A2" w14:textId="067DACBA" w:rsidR="00A401A7" w:rsidRPr="00B75E4A" w:rsidRDefault="00801B62" w:rsidP="00A401A7">
      <w:r w:rsidRPr="000108C6">
        <w:rPr>
          <w:i/>
        </w:rPr>
        <w:t>D</w:t>
      </w:r>
      <w:r w:rsidR="000D73C8" w:rsidRPr="000108C6">
        <w:rPr>
          <w:i/>
        </w:rPr>
        <w:t>e</w:t>
      </w:r>
      <w:r w:rsidR="00A401A7" w:rsidRPr="000108C6">
        <w:rPr>
          <w:i/>
        </w:rPr>
        <w:t xml:space="preserve"> Nieuwendijk/Aard</w:t>
      </w:r>
      <w:r w:rsidR="00C11F5E">
        <w:rPr>
          <w:i/>
        </w:rPr>
        <w:t xml:space="preserve">appeldijk en Hoge Maasdijk </w:t>
      </w:r>
      <w:r w:rsidR="00C11F5E">
        <w:t>is een historische kering achter de primaire Maasdijk</w:t>
      </w:r>
      <w:r w:rsidR="00704B39">
        <w:t xml:space="preserve">. Ze </w:t>
      </w:r>
      <w:r w:rsidR="000D73C8">
        <w:t>hebben de s</w:t>
      </w:r>
      <w:r w:rsidR="00C11F5E">
        <w:t>tatus van compartimenteringskering</w:t>
      </w:r>
      <w:r w:rsidR="000D73C8">
        <w:t xml:space="preserve"> </w:t>
      </w:r>
      <w:r w:rsidR="00704B39">
        <w:t>en worden n</w:t>
      </w:r>
      <w:r w:rsidR="00C11F5E">
        <w:t>iet</w:t>
      </w:r>
      <w:r w:rsidR="00704B39">
        <w:t xml:space="preserve"> door het w</w:t>
      </w:r>
      <w:r w:rsidR="00C11F5E">
        <w:t>a</w:t>
      </w:r>
      <w:r w:rsidR="00704B39">
        <w:t xml:space="preserve">terschap onderhouden en zijn daarom </w:t>
      </w:r>
      <w:r w:rsidR="000D73C8">
        <w:t>niet in dit plan opgenomen</w:t>
      </w:r>
      <w:r w:rsidR="00A401A7" w:rsidRPr="00B75E4A">
        <w:t xml:space="preserve">. Op grote delen van deze waterkering ligt een openbare weg, plaatselijk komen ook bebouwing en beplanting voor. </w:t>
      </w:r>
      <w:r w:rsidR="00C11F5E">
        <w:t>De functie van deze kering is het vertragen van de overstroming wanneer de Maasdijk doorbreekt.</w:t>
      </w:r>
    </w:p>
    <w:p w14:paraId="4F60DF84" w14:textId="77777777" w:rsidR="00A401A7" w:rsidRPr="00B75E4A" w:rsidRDefault="00A401A7" w:rsidP="00A401A7"/>
    <w:p w14:paraId="526BB8B9" w14:textId="0275EC1B" w:rsidR="0066282D" w:rsidRPr="00B75E4A" w:rsidRDefault="0066282D" w:rsidP="0066282D">
      <w:r w:rsidRPr="00B75E4A">
        <w:rPr>
          <w:i/>
        </w:rPr>
        <w:t>Het Drongelens kanaal met kades</w:t>
      </w:r>
      <w:r w:rsidRPr="00B75E4A">
        <w:t xml:space="preserve"> is </w:t>
      </w:r>
      <w:r w:rsidR="00976DCB">
        <w:t>19</w:t>
      </w:r>
      <w:r w:rsidR="00976DCB" w:rsidRPr="00B75E4A">
        <w:t xml:space="preserve"> </w:t>
      </w:r>
      <w:r w:rsidRPr="00B75E4A">
        <w:t xml:space="preserve">kilometer lang en is rond 1910 gegraven om de waterhuishouding rondom ’s-Hertogenbosch te verbeteren en met name ook de stad veilig te stellen bij hoog water in het bovenstroomse bekensysteem en op de Maas. Het zand dat bij de graafwerkzaamheden vrijkwam is aan beide zijden van het kanaal gebruikt om een dijklichaam aan te leggen. Dit dijklichaam beschermt het achterland tegen overstroming. Het kanaal ligt op de overgang van de hogere zandgronden aan de zuidkant naar het rivierenlandschap aan de noordkant. </w:t>
      </w:r>
      <w:r>
        <w:t xml:space="preserve">Met name de noordelijke kanaalbermen staan bekend om ecologische waardevolle graslanden. </w:t>
      </w:r>
      <w:r w:rsidRPr="00B75E4A">
        <w:t xml:space="preserve">Op de kades langs het Drongelens kanaal staan veel bomen en is over grote delen een fietspad aanwezig. </w:t>
      </w:r>
      <w:r w:rsidR="00EA743B">
        <w:t xml:space="preserve">Langs </w:t>
      </w:r>
      <w:r w:rsidR="00681060">
        <w:t>h</w:t>
      </w:r>
      <w:r w:rsidR="00A03F4E">
        <w:t xml:space="preserve">et </w:t>
      </w:r>
      <w:r w:rsidR="00EA743B">
        <w:t>D</w:t>
      </w:r>
      <w:r w:rsidR="00A03F4E">
        <w:t xml:space="preserve">rongelens </w:t>
      </w:r>
      <w:r w:rsidR="00EA743B">
        <w:t>K</w:t>
      </w:r>
      <w:r w:rsidR="00A03F4E">
        <w:t xml:space="preserve">anaal </w:t>
      </w:r>
      <w:r w:rsidR="00EA743B">
        <w:t xml:space="preserve">komt veel waardevolle natuur voor. Het </w:t>
      </w:r>
      <w:r w:rsidR="00A03F4E">
        <w:t xml:space="preserve">heeft </w:t>
      </w:r>
      <w:r w:rsidR="00EA743B">
        <w:t xml:space="preserve">daarom </w:t>
      </w:r>
      <w:r w:rsidR="00146574">
        <w:t>ook de functie als ecologische verbindingszone (EVZ)</w:t>
      </w:r>
      <w:r w:rsidR="00A03F4E">
        <w:t>.</w:t>
      </w:r>
    </w:p>
    <w:p w14:paraId="099A6F05" w14:textId="77777777" w:rsidR="0066282D" w:rsidRPr="00B75E4A" w:rsidRDefault="0066282D" w:rsidP="0066282D"/>
    <w:p w14:paraId="04A1D62E" w14:textId="386DB8B5" w:rsidR="0066282D" w:rsidRDefault="0066282D" w:rsidP="0066282D">
      <w:r w:rsidRPr="00B75E4A">
        <w:rPr>
          <w:i/>
        </w:rPr>
        <w:t>De rechter</w:t>
      </w:r>
      <w:r w:rsidR="00C27325">
        <w:rPr>
          <w:i/>
        </w:rPr>
        <w:t xml:space="preserve"> en linker</w:t>
      </w:r>
      <w:r w:rsidRPr="00B75E4A">
        <w:rPr>
          <w:i/>
        </w:rPr>
        <w:t xml:space="preserve"> </w:t>
      </w:r>
      <w:proofErr w:type="spellStart"/>
      <w:r w:rsidRPr="00B75E4A">
        <w:rPr>
          <w:i/>
        </w:rPr>
        <w:t>Diezedijk</w:t>
      </w:r>
      <w:r w:rsidR="00C27325">
        <w:rPr>
          <w:i/>
        </w:rPr>
        <w:t>en</w:t>
      </w:r>
      <w:proofErr w:type="spellEnd"/>
      <w:r w:rsidRPr="00B75E4A">
        <w:rPr>
          <w:i/>
        </w:rPr>
        <w:t xml:space="preserve"> en de Aa </w:t>
      </w:r>
      <w:r w:rsidR="00997ED8">
        <w:rPr>
          <w:i/>
        </w:rPr>
        <w:t>dijken</w:t>
      </w:r>
      <w:r w:rsidR="00997ED8" w:rsidRPr="00B75E4A">
        <w:rPr>
          <w:i/>
        </w:rPr>
        <w:t xml:space="preserve"> </w:t>
      </w:r>
      <w:r w:rsidRPr="00B75E4A">
        <w:t xml:space="preserve">beschermen grote delen van ’s-Hertogenbosch tegen overstroming. Op grote delen van de rechter </w:t>
      </w:r>
      <w:proofErr w:type="spellStart"/>
      <w:r w:rsidRPr="00B75E4A">
        <w:t>Diezedijk</w:t>
      </w:r>
      <w:proofErr w:type="spellEnd"/>
      <w:r w:rsidRPr="00B75E4A">
        <w:t xml:space="preserve"> ligt een openbare weg (o.a. </w:t>
      </w:r>
      <w:proofErr w:type="spellStart"/>
      <w:r w:rsidRPr="00B75E4A">
        <w:t>Treurenburg</w:t>
      </w:r>
      <w:proofErr w:type="spellEnd"/>
      <w:r w:rsidRPr="00B75E4A">
        <w:t xml:space="preserve">) komt redelijk wat beplanting en bebouwing voor (o.a. het </w:t>
      </w:r>
      <w:proofErr w:type="spellStart"/>
      <w:r w:rsidRPr="00B75E4A">
        <w:t>Orthenlint</w:t>
      </w:r>
      <w:proofErr w:type="spellEnd"/>
      <w:r w:rsidRPr="00B75E4A">
        <w:t>).</w:t>
      </w:r>
      <w:r w:rsidRPr="00B75E4A">
        <w:rPr>
          <w:noProof/>
        </w:rPr>
        <w:t xml:space="preserve"> </w:t>
      </w:r>
      <w:r>
        <w:rPr>
          <w:noProof/>
        </w:rPr>
        <w:t xml:space="preserve">De </w:t>
      </w:r>
      <w:r w:rsidR="00C27325">
        <w:rPr>
          <w:noProof/>
        </w:rPr>
        <w:t xml:space="preserve">rechter en linker </w:t>
      </w:r>
      <w:r>
        <w:rPr>
          <w:noProof/>
        </w:rPr>
        <w:t>Diezedijk</w:t>
      </w:r>
      <w:r w:rsidR="00C27325">
        <w:rPr>
          <w:noProof/>
        </w:rPr>
        <w:t>en</w:t>
      </w:r>
      <w:r>
        <w:rPr>
          <w:noProof/>
        </w:rPr>
        <w:t xml:space="preserve"> maken deel uit van het plangebied Diezemon</w:t>
      </w:r>
      <w:r w:rsidR="00C27325">
        <w:rPr>
          <w:noProof/>
        </w:rPr>
        <w:t>d</w:t>
      </w:r>
      <w:r>
        <w:rPr>
          <w:noProof/>
        </w:rPr>
        <w:t>ing</w:t>
      </w:r>
      <w:r w:rsidR="00C27325">
        <w:rPr>
          <w:noProof/>
        </w:rPr>
        <w:t xml:space="preserve">. De Aa dijken liggen ten oosten van </w:t>
      </w:r>
      <w:r w:rsidR="004D0580">
        <w:rPr>
          <w:noProof/>
        </w:rPr>
        <w:t>’</w:t>
      </w:r>
      <w:r w:rsidR="00C27325">
        <w:rPr>
          <w:noProof/>
        </w:rPr>
        <w:t>s-Hertogenbosch</w:t>
      </w:r>
      <w:r w:rsidR="004D0580">
        <w:rPr>
          <w:noProof/>
        </w:rPr>
        <w:t xml:space="preserve">. Hier komen ook het Afleidingskanaal en de Groote Wetering bij de rivier de Aa met bijbehorende regionale keringen. Het zijn groene waterkeringen, deels tussen de bebouwing en veelal met een fietspad er bovenop. </w:t>
      </w:r>
    </w:p>
    <w:p w14:paraId="46CCB707" w14:textId="77777777" w:rsidR="00C11F5E" w:rsidRDefault="00C11F5E" w:rsidP="0066282D"/>
    <w:p w14:paraId="369674D4" w14:textId="42CB2E82" w:rsidR="00C11F5E" w:rsidRPr="00C11F5E" w:rsidRDefault="00C11F5E" w:rsidP="0066282D">
      <w:r>
        <w:t xml:space="preserve">De </w:t>
      </w:r>
      <w:proofErr w:type="spellStart"/>
      <w:r>
        <w:rPr>
          <w:i/>
        </w:rPr>
        <w:t>Howabo</w:t>
      </w:r>
      <w:proofErr w:type="spellEnd"/>
      <w:r>
        <w:rPr>
          <w:i/>
        </w:rPr>
        <w:t>-</w:t>
      </w:r>
      <w:r w:rsidR="004D0580">
        <w:rPr>
          <w:i/>
        </w:rPr>
        <w:t>dijken</w:t>
      </w:r>
      <w:r w:rsidR="004D0580">
        <w:t xml:space="preserve"> </w:t>
      </w:r>
      <w:r>
        <w:t xml:space="preserve">hebben in september 2018 de status van regionale waterkering gekregen. Deze </w:t>
      </w:r>
      <w:r w:rsidR="00D440A4">
        <w:t xml:space="preserve">dijken </w:t>
      </w:r>
      <w:r>
        <w:t xml:space="preserve">zijn aangelegd als onderdeel van het waterbergingsgebied </w:t>
      </w:r>
      <w:proofErr w:type="spellStart"/>
      <w:r>
        <w:t>Howabo</w:t>
      </w:r>
      <w:proofErr w:type="spellEnd"/>
      <w:r>
        <w:t xml:space="preserve">. Dit waterbergingsgebied is aangelegd om de stad ’s-Hertogenbosch droog te houden. </w:t>
      </w:r>
    </w:p>
    <w:p w14:paraId="4FA26180" w14:textId="77777777" w:rsidR="00A401A7" w:rsidRPr="00FF5D0E" w:rsidRDefault="00A401A7" w:rsidP="00CF5A13">
      <w:pPr>
        <w:pStyle w:val="Kop2"/>
        <w:rPr>
          <w:rFonts w:eastAsia="Calibri"/>
          <w:sz w:val="18"/>
          <w:szCs w:val="18"/>
        </w:rPr>
      </w:pPr>
      <w:bookmarkStart w:id="39" w:name="_Toc182999945"/>
      <w:r w:rsidRPr="00FF5D0E">
        <w:rPr>
          <w:rFonts w:eastAsia="Calibri"/>
          <w:sz w:val="18"/>
          <w:szCs w:val="18"/>
        </w:rPr>
        <w:t>3.4 Kunstwerken</w:t>
      </w:r>
      <w:bookmarkEnd w:id="39"/>
    </w:p>
    <w:p w14:paraId="23834D95" w14:textId="6453BCFC" w:rsidR="00A401A7" w:rsidRPr="00983776" w:rsidRDefault="00A401A7" w:rsidP="00A401A7">
      <w:pPr>
        <w:rPr>
          <w:rFonts w:eastAsia="Calibri"/>
        </w:rPr>
      </w:pPr>
      <w:r w:rsidRPr="00B75E4A">
        <w:rPr>
          <w:rFonts w:eastAsia="Calibri"/>
        </w:rPr>
        <w:t xml:space="preserve">Van de primaire waterkering bestaat </w:t>
      </w:r>
      <w:r w:rsidRPr="00983776">
        <w:rPr>
          <w:rFonts w:eastAsia="Calibri"/>
        </w:rPr>
        <w:t xml:space="preserve">slechts </w:t>
      </w:r>
      <w:r w:rsidRPr="00B1605E">
        <w:rPr>
          <w:rFonts w:eastAsia="Calibri"/>
        </w:rPr>
        <w:t>1,5</w:t>
      </w:r>
      <w:r w:rsidRPr="00983776">
        <w:rPr>
          <w:rFonts w:eastAsia="Calibri"/>
        </w:rPr>
        <w:t xml:space="preserve"> kilometer uit kademuren (Heusden</w:t>
      </w:r>
      <w:r w:rsidR="00916230" w:rsidRPr="00983776">
        <w:rPr>
          <w:rFonts w:eastAsia="Calibri"/>
        </w:rPr>
        <w:t xml:space="preserve"> en</w:t>
      </w:r>
      <w:r w:rsidRPr="00983776">
        <w:rPr>
          <w:rFonts w:eastAsia="Calibri"/>
        </w:rPr>
        <w:t xml:space="preserve"> Grave). Daarentegen zijn er</w:t>
      </w:r>
      <w:r w:rsidR="000E09DE" w:rsidRPr="00983776">
        <w:rPr>
          <w:rFonts w:eastAsia="Calibri"/>
        </w:rPr>
        <w:t xml:space="preserve"> 60</w:t>
      </w:r>
      <w:r w:rsidRPr="00983776">
        <w:rPr>
          <w:rFonts w:eastAsia="Calibri"/>
        </w:rPr>
        <w:t xml:space="preserve"> waterkerende kunstwerken. </w:t>
      </w:r>
      <w:r w:rsidR="00FF5D0E" w:rsidRPr="00983776">
        <w:rPr>
          <w:rFonts w:eastAsia="Calibri"/>
        </w:rPr>
        <w:t>Het gaat hi</w:t>
      </w:r>
      <w:r w:rsidR="002D17A5" w:rsidRPr="00983776">
        <w:rPr>
          <w:rFonts w:eastAsia="Calibri"/>
        </w:rPr>
        <w:t xml:space="preserve">erbij om </w:t>
      </w:r>
      <w:r w:rsidR="00704B39" w:rsidRPr="00983776">
        <w:rPr>
          <w:rFonts w:eastAsia="Calibri"/>
        </w:rPr>
        <w:t>in hoofdzaak om</w:t>
      </w:r>
      <w:r w:rsidR="002D17A5" w:rsidRPr="00983776">
        <w:rPr>
          <w:rFonts w:eastAsia="Calibri"/>
        </w:rPr>
        <w:t xml:space="preserve"> uitwatering- en inlaatsluizen en schutsluizen (zoals sluis Engelen of uit</w:t>
      </w:r>
      <w:r w:rsidR="00C11F5E" w:rsidRPr="00983776">
        <w:rPr>
          <w:rFonts w:eastAsia="Calibri"/>
        </w:rPr>
        <w:t xml:space="preserve">wateringsluis </w:t>
      </w:r>
      <w:proofErr w:type="spellStart"/>
      <w:r w:rsidR="00C11F5E" w:rsidRPr="00983776">
        <w:rPr>
          <w:rFonts w:eastAsia="Calibri"/>
        </w:rPr>
        <w:t>Oeffeltse</w:t>
      </w:r>
      <w:proofErr w:type="spellEnd"/>
      <w:r w:rsidR="00C11F5E" w:rsidRPr="00983776">
        <w:rPr>
          <w:rFonts w:eastAsia="Calibri"/>
        </w:rPr>
        <w:t xml:space="preserve"> beek), </w:t>
      </w:r>
      <w:r w:rsidR="002D17A5" w:rsidRPr="00983776">
        <w:rPr>
          <w:rFonts w:eastAsia="Calibri"/>
        </w:rPr>
        <w:t>gemalen (zoals gemaal Ge</w:t>
      </w:r>
      <w:r w:rsidR="00C11F5E" w:rsidRPr="00983776">
        <w:rPr>
          <w:rFonts w:eastAsia="Calibri"/>
        </w:rPr>
        <w:t>wande of gemaal Groenendaal),</w:t>
      </w:r>
      <w:r w:rsidR="002D17A5" w:rsidRPr="00983776">
        <w:rPr>
          <w:rFonts w:eastAsia="Calibri"/>
        </w:rPr>
        <w:t xml:space="preserve"> coupures (zoals in Cuijk) en stuw Waranda</w:t>
      </w:r>
      <w:r w:rsidR="000A61F3" w:rsidRPr="00983776">
        <w:rPr>
          <w:rFonts w:eastAsia="Calibri"/>
        </w:rPr>
        <w:t xml:space="preserve">, </w:t>
      </w:r>
      <w:r w:rsidR="000A61F3" w:rsidRPr="00983776">
        <w:t xml:space="preserve">zie </w:t>
      </w:r>
      <w:r w:rsidR="000A61F3" w:rsidRPr="00B1605E">
        <w:t>bijlage D</w:t>
      </w:r>
      <w:r w:rsidR="002D17A5" w:rsidRPr="00983776">
        <w:rPr>
          <w:rFonts w:eastAsia="Calibri"/>
        </w:rPr>
        <w:t xml:space="preserve">. </w:t>
      </w:r>
      <w:r w:rsidR="00A2172F" w:rsidRPr="00983776">
        <w:rPr>
          <w:rFonts w:eastAsia="Calibri"/>
        </w:rPr>
        <w:t>Het is aannemelijk te veronderstellen dat bij</w:t>
      </w:r>
      <w:r w:rsidR="00126A7E" w:rsidRPr="00983776">
        <w:rPr>
          <w:rFonts w:eastAsia="Calibri"/>
        </w:rPr>
        <w:t xml:space="preserve"> de </w:t>
      </w:r>
      <w:r w:rsidR="00A2172F" w:rsidRPr="00983776">
        <w:rPr>
          <w:rFonts w:eastAsia="Calibri"/>
        </w:rPr>
        <w:t xml:space="preserve">te verwachten </w:t>
      </w:r>
      <w:r w:rsidR="00126A7E" w:rsidRPr="00983776">
        <w:rPr>
          <w:rFonts w:eastAsia="Calibri"/>
        </w:rPr>
        <w:t xml:space="preserve">dijkverbeteringsprojecten het aantal </w:t>
      </w:r>
      <w:r w:rsidR="00DF2648" w:rsidRPr="00983776">
        <w:rPr>
          <w:rFonts w:eastAsia="Calibri"/>
        </w:rPr>
        <w:t xml:space="preserve">waterkerende </w:t>
      </w:r>
      <w:r w:rsidR="00126A7E" w:rsidRPr="00983776">
        <w:rPr>
          <w:rFonts w:eastAsia="Calibri"/>
        </w:rPr>
        <w:t xml:space="preserve">kunstwerken </w:t>
      </w:r>
      <w:r w:rsidR="00DF2648" w:rsidRPr="00983776">
        <w:rPr>
          <w:rFonts w:eastAsia="Calibri"/>
        </w:rPr>
        <w:t xml:space="preserve">zal </w:t>
      </w:r>
      <w:r w:rsidR="00126A7E" w:rsidRPr="00983776">
        <w:rPr>
          <w:rFonts w:eastAsia="Calibri"/>
        </w:rPr>
        <w:t xml:space="preserve">toenemen. </w:t>
      </w:r>
    </w:p>
    <w:p w14:paraId="7F441E0C" w14:textId="77777777" w:rsidR="00A401A7" w:rsidRPr="00983776" w:rsidRDefault="00A401A7" w:rsidP="00A401A7">
      <w:pPr>
        <w:rPr>
          <w:b/>
        </w:rPr>
      </w:pPr>
    </w:p>
    <w:p w14:paraId="3CE763D8" w14:textId="3EAE0B54" w:rsidR="00597D0B" w:rsidRDefault="00A401A7" w:rsidP="00A401A7">
      <w:r w:rsidRPr="00983776">
        <w:t xml:space="preserve">In de regionale keringen zijn er </w:t>
      </w:r>
      <w:proofErr w:type="gramStart"/>
      <w:r w:rsidRPr="00983776">
        <w:t>circa</w:t>
      </w:r>
      <w:proofErr w:type="gramEnd"/>
      <w:r w:rsidRPr="00983776">
        <w:t xml:space="preserve"> </w:t>
      </w:r>
      <w:r w:rsidR="004D0580" w:rsidRPr="00B1605E">
        <w:t>4</w:t>
      </w:r>
      <w:r w:rsidRPr="00B1605E">
        <w:t>5</w:t>
      </w:r>
      <w:r w:rsidRPr="00983776">
        <w:t xml:space="preserve"> waterkerende</w:t>
      </w:r>
      <w:r w:rsidRPr="00B75E4A">
        <w:t xml:space="preserve"> kunstwerken aanwezig. Daarbij gaat het om inlaatgemalen (bijvoorbeeld </w:t>
      </w:r>
      <w:r w:rsidR="002D17A5">
        <w:t>gemaal Oosterplas</w:t>
      </w:r>
      <w:r w:rsidRPr="00B75E4A">
        <w:t xml:space="preserve">) en enkele coupures (o.a. Hedikhuizen). Verder zijn er met name relatief veel afwateringsduikers vanuit Dommelgebied door de zuidelijke kade van het Drongelens kanaal (o.a. </w:t>
      </w:r>
      <w:proofErr w:type="spellStart"/>
      <w:r w:rsidRPr="00B75E4A">
        <w:t>Zandleij</w:t>
      </w:r>
      <w:proofErr w:type="spellEnd"/>
      <w:r w:rsidRPr="00B75E4A">
        <w:t xml:space="preserve">, </w:t>
      </w:r>
      <w:proofErr w:type="spellStart"/>
      <w:r w:rsidRPr="004B53BF">
        <w:t>Broekleij</w:t>
      </w:r>
      <w:proofErr w:type="spellEnd"/>
      <w:r w:rsidR="00715BE8" w:rsidRPr="004B53BF">
        <w:t>)</w:t>
      </w:r>
      <w:r w:rsidR="004D0580">
        <w:t xml:space="preserve"> en kunstwerken in de </w:t>
      </w:r>
      <w:proofErr w:type="spellStart"/>
      <w:r w:rsidR="004D0580">
        <w:t>Howabodijken</w:t>
      </w:r>
      <w:proofErr w:type="spellEnd"/>
      <w:r w:rsidR="00715BE8" w:rsidRPr="004B53BF">
        <w:t xml:space="preserve">, </w:t>
      </w:r>
      <w:r w:rsidR="00715BE8" w:rsidRPr="00B1605E">
        <w:t>z</w:t>
      </w:r>
      <w:r w:rsidR="002D17A5" w:rsidRPr="00B1605E">
        <w:t>ie bijlage D</w:t>
      </w:r>
      <w:r w:rsidR="002D17A5" w:rsidRPr="004B53BF">
        <w:t>.</w:t>
      </w:r>
      <w:r w:rsidR="004920D1">
        <w:t xml:space="preserve"> </w:t>
      </w:r>
    </w:p>
    <w:p w14:paraId="3B6904AE" w14:textId="77777777" w:rsidR="003D6A90" w:rsidRPr="003D6A90" w:rsidRDefault="00A401A7" w:rsidP="003D6A90">
      <w:pPr>
        <w:pStyle w:val="Kop2"/>
        <w:rPr>
          <w:rFonts w:eastAsia="Arial Unicode MS"/>
          <w:sz w:val="18"/>
          <w:szCs w:val="18"/>
          <w:u w:color="000000"/>
        </w:rPr>
      </w:pPr>
      <w:bookmarkStart w:id="40" w:name="_Toc367963149"/>
      <w:bookmarkStart w:id="41" w:name="_Toc182999946"/>
      <w:r>
        <w:rPr>
          <w:rFonts w:eastAsia="Arial Unicode MS"/>
          <w:sz w:val="18"/>
          <w:szCs w:val="18"/>
          <w:u w:color="000000"/>
        </w:rPr>
        <w:t>3.5</w:t>
      </w:r>
      <w:r w:rsidR="003D6A90" w:rsidRPr="003D6A90">
        <w:rPr>
          <w:rFonts w:eastAsia="Arial Unicode MS"/>
          <w:sz w:val="18"/>
          <w:szCs w:val="18"/>
          <w:u w:color="000000"/>
        </w:rPr>
        <w:t xml:space="preserve"> Zonering</w:t>
      </w:r>
      <w:bookmarkEnd w:id="40"/>
      <w:bookmarkEnd w:id="41"/>
      <w:r w:rsidR="003D6A90" w:rsidRPr="003D6A90">
        <w:rPr>
          <w:rFonts w:eastAsia="Arial Unicode MS"/>
          <w:sz w:val="18"/>
          <w:szCs w:val="18"/>
          <w:u w:color="000000"/>
        </w:rPr>
        <w:t xml:space="preserve"> </w:t>
      </w:r>
    </w:p>
    <w:p w14:paraId="46E55643" w14:textId="0678BB88" w:rsidR="00834106" w:rsidRDefault="00834106" w:rsidP="00834106">
      <w:pPr>
        <w:overflowPunct/>
        <w:textAlignment w:val="auto"/>
        <w:rPr>
          <w:rFonts w:cs="Verdana"/>
          <w:szCs w:val="18"/>
          <w:lang w:eastAsia="en-US"/>
        </w:rPr>
      </w:pPr>
      <w:r w:rsidRPr="000108C6">
        <w:rPr>
          <w:rFonts w:cs="Verdana"/>
          <w:szCs w:val="18"/>
          <w:lang w:eastAsia="en-US"/>
        </w:rPr>
        <w:t xml:space="preserve">In de legger </w:t>
      </w:r>
      <w:r w:rsidR="00ED0F87">
        <w:rPr>
          <w:rFonts w:cs="Verdana"/>
          <w:szCs w:val="18"/>
          <w:lang w:eastAsia="en-US"/>
        </w:rPr>
        <w:t xml:space="preserve">van het waterschap zijn de </w:t>
      </w:r>
      <w:r w:rsidRPr="000108C6">
        <w:rPr>
          <w:rFonts w:cs="Verdana"/>
          <w:szCs w:val="18"/>
          <w:lang w:eastAsia="en-US"/>
        </w:rPr>
        <w:t>zones die van belang zijn voor de instandhouding van de waterkering</w:t>
      </w:r>
      <w:r w:rsidR="0007613C">
        <w:rPr>
          <w:rFonts w:cs="Verdana"/>
          <w:szCs w:val="18"/>
          <w:lang w:eastAsia="en-US"/>
        </w:rPr>
        <w:t xml:space="preserve"> vastgelegd</w:t>
      </w:r>
      <w:r w:rsidRPr="000108C6">
        <w:rPr>
          <w:rFonts w:cs="Verdana"/>
          <w:szCs w:val="18"/>
          <w:lang w:eastAsia="en-US"/>
        </w:rPr>
        <w:t xml:space="preserve">. In de </w:t>
      </w:r>
      <w:proofErr w:type="spellStart"/>
      <w:r w:rsidR="00C94918">
        <w:rPr>
          <w:rFonts w:cs="Verdana"/>
          <w:szCs w:val="18"/>
          <w:lang w:eastAsia="en-US"/>
        </w:rPr>
        <w:t>waterschapsverordening</w:t>
      </w:r>
      <w:proofErr w:type="spellEnd"/>
      <w:r w:rsidR="00C94918">
        <w:rPr>
          <w:rFonts w:cs="Verdana"/>
          <w:szCs w:val="18"/>
          <w:lang w:eastAsia="en-US"/>
        </w:rPr>
        <w:t xml:space="preserve"> </w:t>
      </w:r>
      <w:r w:rsidRPr="000108C6">
        <w:rPr>
          <w:rFonts w:cs="Verdana"/>
          <w:szCs w:val="18"/>
          <w:lang w:eastAsia="en-US"/>
        </w:rPr>
        <w:t xml:space="preserve">zijn </w:t>
      </w:r>
      <w:r w:rsidR="006661F2">
        <w:rPr>
          <w:rFonts w:cs="Verdana"/>
          <w:szCs w:val="18"/>
          <w:lang w:eastAsia="en-US"/>
        </w:rPr>
        <w:t xml:space="preserve">de </w:t>
      </w:r>
      <w:r w:rsidRPr="00161C57">
        <w:rPr>
          <w:rFonts w:cs="Verdana"/>
          <w:szCs w:val="18"/>
          <w:lang w:eastAsia="en-US"/>
        </w:rPr>
        <w:t>ge-</w:t>
      </w:r>
      <w:r w:rsidRPr="000108C6">
        <w:rPr>
          <w:rFonts w:cs="Verdana"/>
          <w:szCs w:val="18"/>
          <w:lang w:eastAsia="en-US"/>
        </w:rPr>
        <w:t xml:space="preserve"> en verbod</w:t>
      </w:r>
      <w:r w:rsidR="00161C57">
        <w:rPr>
          <w:rFonts w:cs="Verdana"/>
          <w:szCs w:val="18"/>
          <w:lang w:eastAsia="en-US"/>
        </w:rPr>
        <w:t xml:space="preserve">sbepalingen </w:t>
      </w:r>
      <w:r w:rsidR="00CA76ED">
        <w:rPr>
          <w:rFonts w:cs="Verdana"/>
          <w:szCs w:val="18"/>
          <w:lang w:eastAsia="en-US"/>
        </w:rPr>
        <w:t xml:space="preserve">voor deze zones </w:t>
      </w:r>
      <w:r w:rsidR="00BB6DED">
        <w:rPr>
          <w:rFonts w:cs="Verdana"/>
          <w:szCs w:val="18"/>
          <w:lang w:eastAsia="en-US"/>
        </w:rPr>
        <w:t>beschreven</w:t>
      </w:r>
      <w:r w:rsidR="00CA76ED">
        <w:rPr>
          <w:rFonts w:cs="Verdana"/>
          <w:szCs w:val="18"/>
          <w:lang w:eastAsia="en-US"/>
        </w:rPr>
        <w:t xml:space="preserve">. </w:t>
      </w:r>
    </w:p>
    <w:p w14:paraId="2B442BA8" w14:textId="42CF9453" w:rsidR="00834106" w:rsidRDefault="000B10C4" w:rsidP="00834106">
      <w:pPr>
        <w:overflowPunct/>
        <w:textAlignment w:val="auto"/>
        <w:rPr>
          <w:rFonts w:cs="Verdana"/>
          <w:szCs w:val="18"/>
          <w:lang w:eastAsia="en-US"/>
        </w:rPr>
      </w:pPr>
      <w:r>
        <w:rPr>
          <w:rFonts w:cs="Verdana"/>
          <w:szCs w:val="18"/>
          <w:lang w:eastAsia="en-US"/>
        </w:rPr>
        <w:t xml:space="preserve">Daarbij </w:t>
      </w:r>
      <w:r w:rsidR="00834106" w:rsidRPr="000108C6">
        <w:rPr>
          <w:rFonts w:cs="Verdana"/>
          <w:szCs w:val="18"/>
          <w:lang w:eastAsia="en-US"/>
        </w:rPr>
        <w:t>w</w:t>
      </w:r>
      <w:r w:rsidR="00942CE3">
        <w:rPr>
          <w:rFonts w:cs="Verdana"/>
          <w:szCs w:val="18"/>
          <w:lang w:eastAsia="en-US"/>
        </w:rPr>
        <w:t>ordt onderscheid gemaakt in onderstaande</w:t>
      </w:r>
      <w:r w:rsidR="00834106" w:rsidRPr="000108C6">
        <w:rPr>
          <w:rFonts w:cs="Verdana"/>
          <w:szCs w:val="18"/>
          <w:lang w:eastAsia="en-US"/>
        </w:rPr>
        <w:t xml:space="preserve"> zones</w:t>
      </w:r>
      <w:r w:rsidR="00BB5923">
        <w:rPr>
          <w:rFonts w:cs="Verdana"/>
          <w:szCs w:val="18"/>
          <w:lang w:eastAsia="en-US"/>
        </w:rPr>
        <w:t xml:space="preserve"> (</w:t>
      </w:r>
      <w:r w:rsidR="00BB5923" w:rsidRPr="00715BE8">
        <w:rPr>
          <w:rFonts w:cs="Verdana"/>
          <w:szCs w:val="18"/>
          <w:lang w:eastAsia="en-US"/>
        </w:rPr>
        <w:t>zie bijlage A</w:t>
      </w:r>
      <w:r w:rsidR="00BB5923">
        <w:rPr>
          <w:rFonts w:cs="Verdana"/>
          <w:szCs w:val="18"/>
          <w:lang w:eastAsia="en-US"/>
        </w:rPr>
        <w:t xml:space="preserve"> voor begripsomschrijving)</w:t>
      </w:r>
      <w:r w:rsidR="00834106" w:rsidRPr="000108C6">
        <w:rPr>
          <w:rFonts w:cs="Verdana"/>
          <w:szCs w:val="18"/>
          <w:lang w:eastAsia="en-US"/>
        </w:rPr>
        <w:t>:</w:t>
      </w:r>
    </w:p>
    <w:p w14:paraId="714BA02C" w14:textId="77777777" w:rsidR="00715BE8" w:rsidRDefault="00715BE8" w:rsidP="00834106">
      <w:pPr>
        <w:overflowPunct/>
        <w:textAlignment w:val="auto"/>
        <w:rPr>
          <w:rFonts w:cs="Verdana"/>
          <w:szCs w:val="18"/>
          <w:lang w:eastAsia="en-US"/>
        </w:rPr>
      </w:pPr>
    </w:p>
    <w:p w14:paraId="0328FC6D" w14:textId="0044F8F4" w:rsidR="00834106" w:rsidRPr="000108C6" w:rsidRDefault="00834106" w:rsidP="00C63049">
      <w:pPr>
        <w:numPr>
          <w:ilvl w:val="0"/>
          <w:numId w:val="11"/>
        </w:numPr>
        <w:overflowPunct/>
        <w:contextualSpacing/>
        <w:textAlignment w:val="auto"/>
        <w:rPr>
          <w:rFonts w:cs="Verdana"/>
          <w:noProof/>
          <w:szCs w:val="18"/>
          <w:lang w:eastAsia="en-US"/>
        </w:rPr>
      </w:pPr>
      <w:r w:rsidRPr="000108C6">
        <w:rPr>
          <w:rFonts w:cs="Verdana"/>
          <w:noProof/>
          <w:szCs w:val="18"/>
          <w:lang w:eastAsia="en-US"/>
        </w:rPr>
        <w:t>Waterstaatswerk</w:t>
      </w:r>
      <w:r w:rsidR="004D1833">
        <w:rPr>
          <w:rFonts w:cs="Verdana"/>
          <w:noProof/>
          <w:szCs w:val="18"/>
          <w:lang w:eastAsia="en-US"/>
        </w:rPr>
        <w:t>.</w:t>
      </w:r>
    </w:p>
    <w:p w14:paraId="5668A15C" w14:textId="710F5CF0" w:rsidR="00834106" w:rsidRPr="000108C6" w:rsidRDefault="00834106" w:rsidP="00C63049">
      <w:pPr>
        <w:numPr>
          <w:ilvl w:val="0"/>
          <w:numId w:val="11"/>
        </w:numPr>
        <w:overflowPunct/>
        <w:contextualSpacing/>
        <w:textAlignment w:val="auto"/>
        <w:rPr>
          <w:rFonts w:cs="Verdana"/>
          <w:noProof/>
          <w:szCs w:val="18"/>
          <w:lang w:eastAsia="en-US"/>
        </w:rPr>
      </w:pPr>
      <w:r w:rsidRPr="000108C6">
        <w:rPr>
          <w:rFonts w:cs="Verdana"/>
          <w:noProof/>
          <w:szCs w:val="18"/>
          <w:lang w:eastAsia="en-US"/>
        </w:rPr>
        <w:t>Beschermingszone A</w:t>
      </w:r>
      <w:r w:rsidR="004D1833">
        <w:rPr>
          <w:rFonts w:cs="Verdana"/>
          <w:noProof/>
          <w:szCs w:val="18"/>
          <w:lang w:eastAsia="en-US"/>
        </w:rPr>
        <w:t>.</w:t>
      </w:r>
    </w:p>
    <w:p w14:paraId="0703365F" w14:textId="756D5B25" w:rsidR="00834106" w:rsidRDefault="00834106" w:rsidP="00C63049">
      <w:pPr>
        <w:numPr>
          <w:ilvl w:val="0"/>
          <w:numId w:val="11"/>
        </w:numPr>
        <w:overflowPunct/>
        <w:contextualSpacing/>
        <w:textAlignment w:val="auto"/>
        <w:rPr>
          <w:rFonts w:cs="Verdana"/>
          <w:noProof/>
          <w:szCs w:val="18"/>
          <w:lang w:eastAsia="en-US"/>
        </w:rPr>
      </w:pPr>
      <w:r w:rsidRPr="000108C6">
        <w:rPr>
          <w:rFonts w:cs="Verdana"/>
          <w:noProof/>
          <w:szCs w:val="18"/>
          <w:lang w:eastAsia="en-US"/>
        </w:rPr>
        <w:t>Beschermingszone B</w:t>
      </w:r>
      <w:r w:rsidR="0066282D">
        <w:rPr>
          <w:rFonts w:cs="Verdana"/>
          <w:noProof/>
          <w:szCs w:val="18"/>
          <w:lang w:eastAsia="en-US"/>
        </w:rPr>
        <w:t xml:space="preserve"> (alleen primaire waterkering)</w:t>
      </w:r>
      <w:r w:rsidR="004D1833">
        <w:rPr>
          <w:rFonts w:cs="Verdana"/>
          <w:noProof/>
          <w:szCs w:val="18"/>
          <w:lang w:eastAsia="en-US"/>
        </w:rPr>
        <w:t>.</w:t>
      </w:r>
    </w:p>
    <w:p w14:paraId="21498CDE" w14:textId="7F4EA1AF" w:rsidR="00942CE3" w:rsidRPr="000108C6" w:rsidRDefault="00942CE3" w:rsidP="00C63049">
      <w:pPr>
        <w:numPr>
          <w:ilvl w:val="0"/>
          <w:numId w:val="11"/>
        </w:numPr>
        <w:overflowPunct/>
        <w:contextualSpacing/>
        <w:textAlignment w:val="auto"/>
        <w:rPr>
          <w:rFonts w:cs="Verdana"/>
          <w:noProof/>
          <w:szCs w:val="18"/>
          <w:lang w:eastAsia="en-US"/>
        </w:rPr>
      </w:pPr>
      <w:r>
        <w:rPr>
          <w:rFonts w:cs="Verdana"/>
          <w:noProof/>
          <w:szCs w:val="18"/>
          <w:lang w:eastAsia="en-US"/>
        </w:rPr>
        <w:t>Profiel van vrije ruimte</w:t>
      </w:r>
      <w:r w:rsidR="0066282D">
        <w:rPr>
          <w:rFonts w:cs="Verdana"/>
          <w:noProof/>
          <w:szCs w:val="18"/>
          <w:lang w:eastAsia="en-US"/>
        </w:rPr>
        <w:t xml:space="preserve"> (alleen primaire waterkering)</w:t>
      </w:r>
      <w:r w:rsidR="004D1833">
        <w:rPr>
          <w:rFonts w:cs="Verdana"/>
          <w:noProof/>
          <w:szCs w:val="18"/>
          <w:lang w:eastAsia="en-US"/>
        </w:rPr>
        <w:t>.</w:t>
      </w:r>
    </w:p>
    <w:p w14:paraId="1DADD686" w14:textId="77777777" w:rsidR="00834106" w:rsidRPr="000108C6" w:rsidRDefault="00834106" w:rsidP="00834106">
      <w:pPr>
        <w:overflowPunct/>
        <w:contextualSpacing/>
        <w:textAlignment w:val="auto"/>
        <w:rPr>
          <w:rFonts w:cs="Verdana"/>
          <w:noProof/>
          <w:szCs w:val="18"/>
          <w:lang w:eastAsia="en-US"/>
        </w:rPr>
      </w:pPr>
    </w:p>
    <w:p w14:paraId="310B9D29" w14:textId="69DEB12B" w:rsidR="00EC7C45" w:rsidRDefault="00EC7C45">
      <w:pPr>
        <w:overflowPunct/>
        <w:autoSpaceDE/>
        <w:autoSpaceDN/>
        <w:adjustRightInd/>
        <w:textAlignment w:val="auto"/>
        <w:rPr>
          <w:rFonts w:ascii="Arial" w:hAnsi="Arial" w:cs="Arial"/>
          <w:sz w:val="22"/>
          <w:szCs w:val="22"/>
          <w:lang w:eastAsia="en-US"/>
        </w:rPr>
      </w:pPr>
      <w:r>
        <w:rPr>
          <w:rFonts w:ascii="Arial" w:hAnsi="Arial" w:cs="Arial"/>
          <w:sz w:val="22"/>
          <w:szCs w:val="22"/>
          <w:lang w:eastAsia="en-US"/>
        </w:rPr>
        <w:br w:type="page"/>
      </w:r>
    </w:p>
    <w:p w14:paraId="783566B6" w14:textId="77777777" w:rsidR="00F81D80" w:rsidRPr="000108C6" w:rsidRDefault="00F81D80" w:rsidP="00F81D80">
      <w:r w:rsidRPr="000108C6">
        <w:rPr>
          <w:noProof/>
        </w:rPr>
        <w:lastRenderedPageBreak/>
        <mc:AlternateContent>
          <mc:Choice Requires="wpg">
            <w:drawing>
              <wp:anchor distT="0" distB="0" distL="114300" distR="114300" simplePos="0" relativeHeight="251658240" behindDoc="0" locked="0" layoutInCell="1" allowOverlap="1" wp14:anchorId="13DFDF7F" wp14:editId="0E8DCE47">
                <wp:simplePos x="0" y="0"/>
                <wp:positionH relativeFrom="column">
                  <wp:posOffset>-21590</wp:posOffset>
                </wp:positionH>
                <wp:positionV relativeFrom="paragraph">
                  <wp:posOffset>95930</wp:posOffset>
                </wp:positionV>
                <wp:extent cx="6457950" cy="2348230"/>
                <wp:effectExtent l="0" t="0" r="0" b="0"/>
                <wp:wrapNone/>
                <wp:docPr id="99" name="Groep 99"/>
                <wp:cNvGraphicFramePr/>
                <a:graphic xmlns:a="http://schemas.openxmlformats.org/drawingml/2006/main">
                  <a:graphicData uri="http://schemas.microsoft.com/office/word/2010/wordprocessingGroup">
                    <wpg:wgp>
                      <wpg:cNvGrpSpPr/>
                      <wpg:grpSpPr bwMode="auto">
                        <a:xfrm>
                          <a:off x="0" y="0"/>
                          <a:ext cx="6457950" cy="2348230"/>
                          <a:chOff x="0" y="0"/>
                          <a:chExt cx="9597" cy="3451"/>
                        </a:xfrm>
                      </wpg:grpSpPr>
                      <wps:wsp>
                        <wps:cNvPr id="100" name="AutoShape 4"/>
                        <wps:cNvCnPr>
                          <a:cxnSpLocks noChangeShapeType="1"/>
                        </wps:cNvCnPr>
                        <wps:spPr bwMode="auto">
                          <a:xfrm flipH="1">
                            <a:off x="121" y="2037"/>
                            <a:ext cx="1375" cy="419"/>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01" name="AutoShape 5"/>
                        <wps:cNvCnPr>
                          <a:cxnSpLocks noChangeShapeType="1"/>
                        </wps:cNvCnPr>
                        <wps:spPr bwMode="auto">
                          <a:xfrm>
                            <a:off x="8069" y="2066"/>
                            <a:ext cx="1115" cy="39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02" name="Text Box 6"/>
                        <wps:cNvSpPr txBox="1">
                          <a:spLocks noChangeArrowheads="1"/>
                        </wps:cNvSpPr>
                        <wps:spPr bwMode="auto">
                          <a:xfrm>
                            <a:off x="0" y="2037"/>
                            <a:ext cx="108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720E" w14:textId="22091E6F" w:rsidR="00E23EEE" w:rsidRDefault="00E23EEE" w:rsidP="00F81D80">
                              <w:pPr>
                                <w:rPr>
                                  <w:rFonts w:ascii="Times New Roman" w:hAnsi="Times New Roman"/>
                                  <w:sz w:val="16"/>
                                  <w:szCs w:val="16"/>
                                </w:rPr>
                              </w:pPr>
                              <w:r>
                                <w:rPr>
                                  <w:rFonts w:ascii="Times New Roman" w:hAnsi="Times New Roman"/>
                                  <w:sz w:val="16"/>
                                  <w:szCs w:val="16"/>
                                </w:rPr>
                                <w:t>1:5(of 6)</w:t>
                              </w:r>
                            </w:p>
                          </w:txbxContent>
                        </wps:txbx>
                        <wps:bodyPr rot="0" vert="horz" wrap="square" lIns="91440" tIns="45720" rIns="91440" bIns="45720" anchor="t" anchorCtr="0" upright="1">
                          <a:noAutofit/>
                        </wps:bodyPr>
                      </wps:wsp>
                      <wps:wsp>
                        <wps:cNvPr id="103" name="Text Box 7"/>
                        <wps:cNvSpPr txBox="1">
                          <a:spLocks noChangeArrowheads="1"/>
                        </wps:cNvSpPr>
                        <wps:spPr bwMode="auto">
                          <a:xfrm>
                            <a:off x="8512" y="2037"/>
                            <a:ext cx="108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D9AE" w14:textId="32099B11" w:rsidR="00E23EEE" w:rsidRDefault="00E23EEE" w:rsidP="00F81D80">
                              <w:pPr>
                                <w:rPr>
                                  <w:rFonts w:ascii="Times New Roman" w:hAnsi="Times New Roman"/>
                                  <w:sz w:val="16"/>
                                  <w:szCs w:val="16"/>
                                </w:rPr>
                              </w:pPr>
                              <w:r>
                                <w:rPr>
                                  <w:rFonts w:ascii="Times New Roman" w:hAnsi="Times New Roman"/>
                                  <w:sz w:val="16"/>
                                  <w:szCs w:val="16"/>
                                </w:rPr>
                                <w:t>1:5(of 6)</w:t>
                              </w:r>
                            </w:p>
                          </w:txbxContent>
                        </wps:txbx>
                        <wps:bodyPr rot="0" vert="horz" wrap="square" lIns="91440" tIns="45720" rIns="91440" bIns="45720" anchor="t" anchorCtr="0" upright="1">
                          <a:noAutofit/>
                        </wps:bodyPr>
                      </wps:wsp>
                      <wpg:grpSp>
                        <wpg:cNvPr id="104" name="Group 8"/>
                        <wpg:cNvGrpSpPr>
                          <a:grpSpLocks/>
                        </wpg:cNvGrpSpPr>
                        <wpg:grpSpPr bwMode="auto">
                          <a:xfrm>
                            <a:off x="80" y="0"/>
                            <a:ext cx="9405" cy="3451"/>
                            <a:chOff x="80" y="0"/>
                            <a:chExt cx="9405" cy="3451"/>
                          </a:xfrm>
                        </wpg:grpSpPr>
                        <wps:wsp>
                          <wps:cNvPr id="105" name="Rechte verbindingslijn 105"/>
                          <wps:cNvCnPr/>
                          <wps:spPr bwMode="auto">
                            <a:xfrm flipH="1" flipV="1">
                              <a:off x="5996" y="1283"/>
                              <a:ext cx="360" cy="754"/>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Tekstvak 25"/>
                          <wps:cNvSpPr txBox="1">
                            <a:spLocks noChangeArrowheads="1"/>
                          </wps:cNvSpPr>
                          <wps:spPr bwMode="auto">
                            <a:xfrm>
                              <a:off x="6176" y="2485"/>
                              <a:ext cx="1799" cy="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F5317" w14:textId="77777777" w:rsidR="00E23EEE" w:rsidRDefault="00E23EEE" w:rsidP="00F81D80">
                                <w:pPr>
                                  <w:jc w:val="center"/>
                                </w:pPr>
                              </w:p>
                            </w:txbxContent>
                          </wps:txbx>
                          <wps:bodyPr rot="0" vert="horz" wrap="square" lIns="0" tIns="0" rIns="0" bIns="0" anchor="t" anchorCtr="0" upright="1">
                            <a:noAutofit/>
                          </wps:bodyPr>
                        </wps:wsp>
                        <wps:wsp>
                          <wps:cNvPr id="107" name="Rechte verbindingslijn 107"/>
                          <wps:cNvCnPr/>
                          <wps:spPr bwMode="auto">
                            <a:xfrm>
                              <a:off x="121" y="2037"/>
                              <a:ext cx="299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Rechte verbindingslijn 108"/>
                          <wps:cNvCnPr/>
                          <wps:spPr bwMode="auto">
                            <a:xfrm flipV="1">
                              <a:off x="3116" y="358"/>
                              <a:ext cx="720" cy="1679"/>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09" name="Rechte verbindingslijn 109"/>
                          <wps:cNvCnPr/>
                          <wps:spPr bwMode="auto">
                            <a:xfrm>
                              <a:off x="3836" y="358"/>
                              <a:ext cx="108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Rechte verbindingslijn 110"/>
                          <wps:cNvCnPr/>
                          <wps:spPr bwMode="auto">
                            <a:xfrm>
                              <a:off x="4916" y="358"/>
                              <a:ext cx="360" cy="9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Rechte verbindingslijn 111"/>
                          <wps:cNvCnPr/>
                          <wps:spPr bwMode="auto">
                            <a:xfrm>
                              <a:off x="6356" y="2037"/>
                              <a:ext cx="2828"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Rechte verbindingslijn 112"/>
                          <wps:cNvCnPr/>
                          <wps:spPr bwMode="auto">
                            <a:xfrm>
                              <a:off x="3116" y="2037"/>
                              <a:ext cx="0" cy="844"/>
                            </a:xfrm>
                            <a:prstGeom prst="line">
                              <a:avLst/>
                            </a:prstGeom>
                            <a:noFill/>
                            <a:ln w="9398">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13" name="Tekstvak 15"/>
                          <wps:cNvSpPr txBox="1">
                            <a:spLocks noChangeArrowheads="1"/>
                          </wps:cNvSpPr>
                          <wps:spPr bwMode="auto">
                            <a:xfrm>
                              <a:off x="3837" y="2655"/>
                              <a:ext cx="2159" cy="2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FCD28" w14:textId="77777777" w:rsidR="00E23EEE" w:rsidRDefault="00E23EEE" w:rsidP="00F81D80">
                                <w:pPr>
                                  <w:jc w:val="center"/>
                                </w:pPr>
                              </w:p>
                            </w:txbxContent>
                          </wps:txbx>
                          <wps:bodyPr rot="0" vert="horz" wrap="square" lIns="0" tIns="0" rIns="0" bIns="0" anchor="t" anchorCtr="0" upright="1">
                            <a:noAutofit/>
                          </wps:bodyPr>
                        </wps:wsp>
                        <wps:wsp>
                          <wps:cNvPr id="114" name="Rechte verbindingslijn 114"/>
                          <wps:cNvCnPr/>
                          <wps:spPr bwMode="auto">
                            <a:xfrm>
                              <a:off x="1496" y="2916"/>
                              <a:ext cx="1620" cy="0"/>
                            </a:xfrm>
                            <a:prstGeom prst="line">
                              <a:avLst/>
                            </a:prstGeom>
                            <a:noFill/>
                            <a:ln w="126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5" name="Rechte verbindingslijn 115"/>
                          <wps:cNvCnPr/>
                          <wps:spPr bwMode="auto">
                            <a:xfrm>
                              <a:off x="6356" y="2037"/>
                              <a:ext cx="0" cy="879"/>
                            </a:xfrm>
                            <a:prstGeom prst="line">
                              <a:avLst/>
                            </a:prstGeom>
                            <a:noFill/>
                            <a:ln w="9398">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16" name="Rechte verbindingslijn 116"/>
                          <wps:cNvCnPr/>
                          <wps:spPr bwMode="auto">
                            <a:xfrm>
                              <a:off x="8061" y="2037"/>
                              <a:ext cx="0" cy="879"/>
                            </a:xfrm>
                            <a:prstGeom prst="line">
                              <a:avLst/>
                            </a:prstGeom>
                            <a:noFill/>
                            <a:ln w="9398">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17" name="Rechte verbindingslijn 117"/>
                          <wps:cNvCnPr/>
                          <wps:spPr bwMode="auto">
                            <a:xfrm>
                              <a:off x="3116" y="2916"/>
                              <a:ext cx="3240" cy="0"/>
                            </a:xfrm>
                            <a:prstGeom prst="line">
                              <a:avLst/>
                            </a:prstGeom>
                            <a:noFill/>
                            <a:ln w="126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8" name="Rechte verbindingslijn 118"/>
                          <wps:cNvCnPr/>
                          <wps:spPr bwMode="auto">
                            <a:xfrm flipH="1">
                              <a:off x="5276" y="1283"/>
                              <a:ext cx="72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Tekstvak 3"/>
                          <wps:cNvSpPr txBox="1">
                            <a:spLocks noChangeArrowheads="1"/>
                          </wps:cNvSpPr>
                          <wps:spPr bwMode="auto">
                            <a:xfrm>
                              <a:off x="3295" y="1854"/>
                              <a:ext cx="989" cy="3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FF66B" w14:textId="77777777" w:rsidR="00E23EEE" w:rsidRDefault="00E23EEE" w:rsidP="00F81D80">
                                <w:pPr>
                                  <w:jc w:val="center"/>
                                </w:pPr>
                                <w:r>
                                  <w:t>Buitenteen</w:t>
                                </w:r>
                              </w:p>
                            </w:txbxContent>
                          </wps:txbx>
                          <wps:bodyPr rot="0" vert="horz" wrap="square" lIns="0" tIns="0" rIns="0" bIns="0" anchor="t" anchorCtr="0" upright="1">
                            <a:noAutofit/>
                          </wps:bodyPr>
                        </wps:wsp>
                        <wps:wsp>
                          <wps:cNvPr id="120" name="Tekstvak 2"/>
                          <wps:cNvSpPr txBox="1">
                            <a:spLocks noChangeArrowheads="1"/>
                          </wps:cNvSpPr>
                          <wps:spPr bwMode="auto">
                            <a:xfrm>
                              <a:off x="5276" y="1854"/>
                              <a:ext cx="1080" cy="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C8D97" w14:textId="77777777" w:rsidR="00E23EEE" w:rsidRDefault="00E23EEE" w:rsidP="00F81D80">
                                <w:pPr>
                                  <w:jc w:val="center"/>
                                </w:pPr>
                                <w:proofErr w:type="spellStart"/>
                                <w:r>
                                  <w:t>Binnenteen</w:t>
                                </w:r>
                                <w:proofErr w:type="spellEnd"/>
                              </w:p>
                            </w:txbxContent>
                          </wps:txbx>
                          <wps:bodyPr rot="0" vert="horz" wrap="square" lIns="0" tIns="0" rIns="0" bIns="0" anchor="t" anchorCtr="0" upright="1">
                            <a:noAutofit/>
                          </wps:bodyPr>
                        </wps:wsp>
                        <wps:wsp>
                          <wps:cNvPr id="121" name="AutoShape 25"/>
                          <wps:cNvCnPr>
                            <a:cxnSpLocks noChangeShapeType="1"/>
                          </wps:cNvCnPr>
                          <wps:spPr bwMode="auto">
                            <a:xfrm flipV="1">
                              <a:off x="2622" y="0"/>
                              <a:ext cx="998" cy="203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AutoShape 26"/>
                          <wps:cNvCnPr>
                            <a:cxnSpLocks noChangeShapeType="1"/>
                          </wps:cNvCnPr>
                          <wps:spPr bwMode="auto">
                            <a:xfrm>
                              <a:off x="3620" y="0"/>
                              <a:ext cx="151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AutoShape 27"/>
                          <wps:cNvCnPr>
                            <a:cxnSpLocks noChangeShapeType="1"/>
                          </wps:cNvCnPr>
                          <wps:spPr bwMode="auto">
                            <a:xfrm>
                              <a:off x="5130" y="0"/>
                              <a:ext cx="417" cy="9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AutoShape 28"/>
                          <wps:cNvCnPr>
                            <a:cxnSpLocks noChangeShapeType="1"/>
                          </wps:cNvCnPr>
                          <wps:spPr bwMode="auto">
                            <a:xfrm>
                              <a:off x="5547" y="960"/>
                              <a:ext cx="80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 name="AutoShape 29"/>
                          <wps:cNvCnPr>
                            <a:cxnSpLocks noChangeShapeType="1"/>
                          </wps:cNvCnPr>
                          <wps:spPr bwMode="auto">
                            <a:xfrm>
                              <a:off x="6356" y="960"/>
                              <a:ext cx="542" cy="107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 name="Line 30"/>
                          <wps:cNvCnPr/>
                          <wps:spPr bwMode="auto">
                            <a:xfrm>
                              <a:off x="1496" y="2066"/>
                              <a:ext cx="0" cy="879"/>
                            </a:xfrm>
                            <a:prstGeom prst="line">
                              <a:avLst/>
                            </a:prstGeom>
                            <a:noFill/>
                            <a:ln w="9398">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127" name="Text Box 31"/>
                          <wps:cNvSpPr txBox="1">
                            <a:spLocks noChangeArrowheads="1"/>
                          </wps:cNvSpPr>
                          <wps:spPr bwMode="auto">
                            <a:xfrm>
                              <a:off x="1496" y="2456"/>
                              <a:ext cx="1799" cy="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D5ACF" w14:textId="77777777" w:rsidR="00E23EEE" w:rsidRDefault="00E23EEE" w:rsidP="00F81D80">
                                <w:pPr>
                                  <w:jc w:val="center"/>
                                </w:pPr>
                              </w:p>
                            </w:txbxContent>
                          </wps:txbx>
                          <wps:bodyPr rot="0" vert="horz" wrap="square" lIns="0" tIns="0" rIns="0" bIns="0" anchor="t" anchorCtr="0" upright="1">
                            <a:noAutofit/>
                          </wps:bodyPr>
                        </wps:wsp>
                        <wps:wsp>
                          <wps:cNvPr id="128" name="Text Box 32"/>
                          <wps:cNvSpPr txBox="1">
                            <a:spLocks noChangeArrowheads="1"/>
                          </wps:cNvSpPr>
                          <wps:spPr bwMode="auto">
                            <a:xfrm>
                              <a:off x="5459" y="528"/>
                              <a:ext cx="2159" cy="2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DCC6B" w14:textId="77777777" w:rsidR="00E23EEE" w:rsidRDefault="00E23EEE" w:rsidP="00F81D80">
                                <w:pPr>
                                  <w:jc w:val="center"/>
                                </w:pPr>
                                <w:r>
                                  <w:t>Profiel van vrije ruimte</w:t>
                                </w:r>
                              </w:p>
                            </w:txbxContent>
                          </wps:txbx>
                          <wps:bodyPr rot="0" vert="horz" wrap="square" lIns="0" tIns="0" rIns="0" bIns="0" anchor="t" anchorCtr="0" upright="1">
                            <a:noAutofit/>
                          </wps:bodyPr>
                        </wps:wsp>
                        <wps:wsp>
                          <wps:cNvPr id="129" name="Line 33"/>
                          <wps:cNvCnPr/>
                          <wps:spPr bwMode="auto">
                            <a:xfrm>
                              <a:off x="6356" y="2916"/>
                              <a:ext cx="1713" cy="0"/>
                            </a:xfrm>
                            <a:prstGeom prst="line">
                              <a:avLst/>
                            </a:prstGeom>
                            <a:noFill/>
                            <a:ln w="1260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30" name="AutoShape 34"/>
                          <wps:cNvCnPr>
                            <a:cxnSpLocks noChangeShapeType="1"/>
                          </wps:cNvCnPr>
                          <wps:spPr bwMode="auto">
                            <a:xfrm>
                              <a:off x="121" y="2916"/>
                              <a:ext cx="1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35"/>
                          <wps:cNvCnPr>
                            <a:cxnSpLocks noChangeShapeType="1"/>
                          </wps:cNvCnPr>
                          <wps:spPr bwMode="auto">
                            <a:xfrm flipH="1">
                              <a:off x="8069" y="2916"/>
                              <a:ext cx="11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Text Box 36"/>
                          <wps:cNvSpPr txBox="1">
                            <a:spLocks noChangeArrowheads="1"/>
                          </wps:cNvSpPr>
                          <wps:spPr bwMode="auto">
                            <a:xfrm>
                              <a:off x="8069" y="2485"/>
                              <a:ext cx="1416" cy="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B6611" w14:textId="77777777" w:rsidR="00E23EEE" w:rsidRDefault="00E23EEE" w:rsidP="00F81D80">
                                <w:pPr>
                                  <w:jc w:val="center"/>
                                </w:pPr>
                              </w:p>
                            </w:txbxContent>
                          </wps:txbx>
                          <wps:bodyPr rot="0" vert="horz" wrap="square" lIns="0" tIns="0" rIns="0" bIns="0" anchor="t" anchorCtr="0" upright="1">
                            <a:noAutofit/>
                          </wps:bodyPr>
                        </wps:wsp>
                        <wps:wsp>
                          <wps:cNvPr id="133" name="Text Box 37"/>
                          <wps:cNvSpPr txBox="1">
                            <a:spLocks noChangeArrowheads="1"/>
                          </wps:cNvSpPr>
                          <wps:spPr bwMode="auto">
                            <a:xfrm>
                              <a:off x="80" y="2454"/>
                              <a:ext cx="1207" cy="9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717EC" w14:textId="77777777" w:rsidR="00E23EEE" w:rsidRDefault="00E23EEE" w:rsidP="00F81D80">
                                <w:pPr>
                                  <w:jc w:val="cente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FDF7F" id="Groep 99" o:spid="_x0000_s1029" style="position:absolute;margin-left:-1.7pt;margin-top:7.55pt;width:508.5pt;height:184.9pt;z-index:251658240;mso-position-horizontal-relative:text;mso-position-vertical-relative:text" coordsize="9597,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">
                <v:shapetype id="_x0000_t32" coordsize="21600,21600" o:spt="32" o:oned="t" path="m,l21600,21600e" filled="f">
                  <v:path arrowok="t" fillok="f" o:connecttype="none"/>
                  <o:lock v:ext="edit" shapetype="t"/>
                </v:shapetype>
                <v:shape id="AutoShape 4" o:spid="_x0000_s1030" type="#_x0000_t32" style="position:absolute;left:121;top:2037;width:1375;height:4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">
                  <v:stroke dashstyle="longDashDotDot"/>
                </v:shape>
                <v:shape id="AutoShape 5" o:spid="_x0000_s1031" type="#_x0000_t32" style="position:absolute;left:8069;top:2066;width:1115;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">
                  <v:stroke dashstyle="longDashDotDot"/>
                </v:shape>
                <v:shape id="Text Box 6" o:spid="_x0000_s1032" type="#_x0000_t202" style="position:absolute;top:2037;width:108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5903720E" w14:textId="22091E6F" w:rsidR="00E23EEE" w:rsidRDefault="00E23EEE" w:rsidP="00F81D80">
                        <w:pPr>
                          <w:rPr>
                            <w:rFonts w:ascii="Times New Roman" w:hAnsi="Times New Roman"/>
                            <w:sz w:val="16"/>
                            <w:szCs w:val="16"/>
                          </w:rPr>
                        </w:pPr>
                        <w:r>
                          <w:rPr>
                            <w:rFonts w:ascii="Times New Roman" w:hAnsi="Times New Roman"/>
                            <w:sz w:val="16"/>
                            <w:szCs w:val="16"/>
                          </w:rPr>
                          <w:t>1:5(of 6)</w:t>
                        </w:r>
                      </w:p>
                    </w:txbxContent>
                  </v:textbox>
                </v:shape>
                <v:shape id="Text Box 7" o:spid="_x0000_s1033" type="#_x0000_t202" style="position:absolute;left:8512;top:2037;width:108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27E3D9AE" w14:textId="32099B11" w:rsidR="00E23EEE" w:rsidRDefault="00E23EEE" w:rsidP="00F81D80">
                        <w:pPr>
                          <w:rPr>
                            <w:rFonts w:ascii="Times New Roman" w:hAnsi="Times New Roman"/>
                            <w:sz w:val="16"/>
                            <w:szCs w:val="16"/>
                          </w:rPr>
                        </w:pPr>
                        <w:r>
                          <w:rPr>
                            <w:rFonts w:ascii="Times New Roman" w:hAnsi="Times New Roman"/>
                            <w:sz w:val="16"/>
                            <w:szCs w:val="16"/>
                          </w:rPr>
                          <w:t>1:5(of 6)</w:t>
                        </w:r>
                      </w:p>
                    </w:txbxContent>
                  </v:textbox>
                </v:shape>
                <v:group id="Group 8" o:spid="_x0000_s1034" style="position:absolute;left:80;width:9405;height:3451" coordorigin="80" coordsize="9405,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Rechte verbindingslijn 105" o:spid="_x0000_s1035" style="position:absolute;flip:x y;visibility:visible;mso-wrap-style:square" from="5996,1283" to="6356,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" strokeweight=".26mm">
                    <v:stroke joinstyle="miter"/>
                  </v:line>
                  <v:shape id="Tekstvak 25" o:spid="_x0000_s1036" type="#_x0000_t202" style="position:absolute;left:6176;top:2485;width:179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" stroked="f">
                    <v:fill opacity="0"/>
                    <v:textbox inset="0,0,0,0">
                      <w:txbxContent>
                        <w:p w14:paraId="2DAF5317" w14:textId="77777777" w:rsidR="00E23EEE" w:rsidRDefault="00E23EEE" w:rsidP="00F81D80">
                          <w:pPr>
                            <w:jc w:val="center"/>
                          </w:pPr>
                        </w:p>
                      </w:txbxContent>
                    </v:textbox>
                  </v:shape>
                  <v:line id="Rechte verbindingslijn 107" o:spid="_x0000_s1037" style="position:absolute;visibility:visible;mso-wrap-style:square" from="121,2037" to="3116,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" strokeweight=".26mm">
                    <v:stroke joinstyle="miter"/>
                  </v:line>
                  <v:line id="Rechte verbindingslijn 108" o:spid="_x0000_s1038" style="position:absolute;flip:y;visibility:visible;mso-wrap-style:square" from="3116,358" to="3836,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" strokeweight=".26mm">
                    <v:stroke joinstyle="miter"/>
                  </v:line>
                  <v:line id="Rechte verbindingslijn 109" o:spid="_x0000_s1039" style="position:absolute;visibility:visible;mso-wrap-style:square" from="3836,358" to="4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" strokeweight=".26mm">
                    <v:stroke joinstyle="miter"/>
                  </v:line>
                  <v:line id="Rechte verbindingslijn 110" o:spid="_x0000_s1040" style="position:absolute;visibility:visible;mso-wrap-style:square" from="4916,358" to="5276,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" strokeweight=".26mm">
                    <v:stroke joinstyle="miter"/>
                  </v:line>
                  <v:line id="Rechte verbindingslijn 111" o:spid="_x0000_s1041" style="position:absolute;visibility:visible;mso-wrap-style:square" from="6356,2037" to="9184,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" strokeweight=".26mm">
                    <v:stroke joinstyle="miter"/>
                  </v:line>
                  <v:line id="Rechte verbindingslijn 112" o:spid="_x0000_s1042" style="position:absolute;visibility:visible;mso-wrap-style:square" from="3116,2037" to="3116,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" strokeweight=".74pt">
                    <v:stroke dashstyle="1 1" joinstyle="miter"/>
                  </v:line>
                  <v:shape id="Tekstvak 15" o:spid="_x0000_s1043" type="#_x0000_t202" style="position:absolute;left:3837;top:2655;width:215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" stroked="f">
                    <v:fill opacity="0"/>
                    <v:textbox inset="0,0,0,0">
                      <w:txbxContent>
                        <w:p w14:paraId="127FCD28" w14:textId="77777777" w:rsidR="00E23EEE" w:rsidRDefault="00E23EEE" w:rsidP="00F81D80">
                          <w:pPr>
                            <w:jc w:val="center"/>
                          </w:pPr>
                        </w:p>
                      </w:txbxContent>
                    </v:textbox>
                  </v:shape>
                  <v:line id="Rechte verbindingslijn 114" o:spid="_x0000_s1044" style="position:absolute;visibility:visible;mso-wrap-style:square" from="1496,2916" to="3116,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" strokeweight=".35mm">
                    <v:stroke startarrow="block" endarrow="block" joinstyle="miter"/>
                  </v:line>
                  <v:line id="Rechte verbindingslijn 115" o:spid="_x0000_s1045" style="position:absolute;visibility:visible;mso-wrap-style:square" from="6356,2037" to="6356,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" strokeweight=".74pt">
                    <v:stroke dashstyle="1 1" joinstyle="miter"/>
                  </v:line>
                  <v:line id="Rechte verbindingslijn 116" o:spid="_x0000_s1046" style="position:absolute;visibility:visible;mso-wrap-style:square" from="8061,2037" to="8061,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" strokeweight=".74pt">
                    <v:stroke dashstyle="1 1" joinstyle="miter"/>
                  </v:line>
                  <v:line id="Rechte verbindingslijn 117" o:spid="_x0000_s1047" style="position:absolute;visibility:visible;mso-wrap-style:square" from="3116,2916" to="6356,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" strokeweight=".35mm">
                    <v:stroke startarrow="block" endarrow="block" joinstyle="miter"/>
                  </v:line>
                  <v:line id="Rechte verbindingslijn 118" o:spid="_x0000_s1048" style="position:absolute;flip:x;visibility:visible;mso-wrap-style:square" from="5276,1283" to="5996,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" strokeweight=".26mm">
                    <v:stroke joinstyle="miter"/>
                  </v:line>
                  <v:shape id="Tekstvak 3" o:spid="_x0000_s1049" type="#_x0000_t202" style="position:absolute;left:3295;top:1854;width:989;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" stroked="f">
                    <v:fill opacity="0"/>
                    <v:textbox inset="0,0,0,0">
                      <w:txbxContent>
                        <w:p w14:paraId="0B8FF66B" w14:textId="77777777" w:rsidR="00E23EEE" w:rsidRDefault="00E23EEE" w:rsidP="00F81D80">
                          <w:pPr>
                            <w:jc w:val="center"/>
                          </w:pPr>
                          <w:r>
                            <w:t>Buitenteen</w:t>
                          </w:r>
                        </w:p>
                      </w:txbxContent>
                    </v:textbox>
                  </v:shape>
                  <v:shape id="_x0000_s1050" type="#_x0000_t202" style="position:absolute;left:5276;top:1854;width:10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" stroked="f">
                    <v:fill opacity="0"/>
                    <v:textbox inset="0,0,0,0">
                      <w:txbxContent>
                        <w:p w14:paraId="202C8D97" w14:textId="77777777" w:rsidR="00E23EEE" w:rsidRDefault="00E23EEE" w:rsidP="00F81D80">
                          <w:pPr>
                            <w:jc w:val="center"/>
                          </w:pPr>
                          <w:proofErr w:type="spellStart"/>
                          <w:r>
                            <w:t>Binnenteen</w:t>
                          </w:r>
                          <w:proofErr w:type="spellEnd"/>
                        </w:p>
                      </w:txbxContent>
                    </v:textbox>
                  </v:shape>
                  <v:shape id="AutoShape 25" o:spid="_x0000_s1051" type="#_x0000_t32" style="position:absolute;left:2622;width:998;height:20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">
                    <v:stroke dashstyle="dash"/>
                  </v:shape>
                  <v:shape id="AutoShape 26" o:spid="_x0000_s1052" type="#_x0000_t32" style="position:absolute;left:3620;width:15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">
                    <v:stroke dashstyle="dash"/>
                  </v:shape>
                  <v:shape id="AutoShape 27" o:spid="_x0000_s1053" type="#_x0000_t32" style="position:absolute;left:5130;width:417;height: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">
                    <v:stroke dashstyle="dash"/>
                  </v:shape>
                  <v:shape id="AutoShape 28" o:spid="_x0000_s1054" type="#_x0000_t32" style="position:absolute;left:5547;top:960;width: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">
                    <v:stroke dashstyle="dash"/>
                  </v:shape>
                  <v:shape id="AutoShape 29" o:spid="_x0000_s1055" type="#_x0000_t32" style="position:absolute;left:6356;top:960;width:542;height:1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">
                    <v:stroke dashstyle="dash"/>
                  </v:shape>
                  <v:line id="Line 30" o:spid="_x0000_s1056" style="position:absolute;visibility:visible;mso-wrap-style:square" from="1496,2066" to="149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" strokeweight=".74pt">
                    <v:stroke dashstyle="1 1" joinstyle="miter"/>
                  </v:line>
                  <v:shape id="Text Box 31" o:spid="_x0000_s1057" type="#_x0000_t202" style="position:absolute;left:1496;top:2456;width:179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" stroked="f">
                    <v:fill opacity="0"/>
                    <v:textbox inset="0,0,0,0">
                      <w:txbxContent>
                        <w:p w14:paraId="135D5ACF" w14:textId="77777777" w:rsidR="00E23EEE" w:rsidRDefault="00E23EEE" w:rsidP="00F81D80">
                          <w:pPr>
                            <w:jc w:val="center"/>
                          </w:pPr>
                        </w:p>
                      </w:txbxContent>
                    </v:textbox>
                  </v:shape>
                  <v:shape id="Text Box 32" o:spid="_x0000_s1058" type="#_x0000_t202" style="position:absolute;left:5459;top:528;width:215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" stroked="f">
                    <v:fill opacity="0"/>
                    <v:textbox inset="0,0,0,0">
                      <w:txbxContent>
                        <w:p w14:paraId="3C0DCC6B" w14:textId="77777777" w:rsidR="00E23EEE" w:rsidRDefault="00E23EEE" w:rsidP="00F81D80">
                          <w:pPr>
                            <w:jc w:val="center"/>
                          </w:pPr>
                          <w:r>
                            <w:t>Profiel van vrije ruimte</w:t>
                          </w:r>
                        </w:p>
                      </w:txbxContent>
                    </v:textbox>
                  </v:shape>
                  <v:line id="Line 33" o:spid="_x0000_s1059" style="position:absolute;visibility:visible;mso-wrap-style:square" from="6356,2916" to="8069,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" strokeweight=".35mm">
                    <v:stroke startarrow="block" endarrow="block" joinstyle="miter"/>
                  </v:line>
                  <v:shape id="AutoShape 34" o:spid="_x0000_s1060" type="#_x0000_t32" style="position:absolute;left:121;top:2916;width:1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AutoShape 35" o:spid="_x0000_s1061" type="#_x0000_t32" style="position:absolute;left:8069;top:2916;width:11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rxwQAAANwAAAAPAAAAZHJzL2Rvd25yZXYueG1sRE/fa8Iw&#10;EH4X9j+EG/imaS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EeOCvHBAAAA3AAAAA8AAAAA&#10;AAAAAAAAAAAABwIAAGRycy9kb3ducmV2LnhtbFBLBQYAAAAAAwADALcAAAD1AgAAAAA=&#10;">
                    <v:stroke endarrow="block"/>
                  </v:shape>
                  <v:shape id="Text Box 36" o:spid="_x0000_s1062" type="#_x0000_t202" style="position:absolute;left:8069;top:2485;width:141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" stroked="f">
                    <v:fill opacity="0"/>
                    <v:textbox inset="0,0,0,0">
                      <w:txbxContent>
                        <w:p w14:paraId="47EB6611" w14:textId="77777777" w:rsidR="00E23EEE" w:rsidRDefault="00E23EEE" w:rsidP="00F81D80">
                          <w:pPr>
                            <w:jc w:val="center"/>
                          </w:pPr>
                        </w:p>
                      </w:txbxContent>
                    </v:textbox>
                  </v:shape>
                  <v:shape id="Text Box 37" o:spid="_x0000_s1063" type="#_x0000_t202" style="position:absolute;left:80;top:2454;width:120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" stroked="f">
                    <v:fill opacity="0"/>
                    <v:textbox inset="0,0,0,0">
                      <w:txbxContent>
                        <w:p w14:paraId="142717EC" w14:textId="77777777" w:rsidR="00E23EEE" w:rsidRDefault="00E23EEE" w:rsidP="00F81D80">
                          <w:pPr>
                            <w:jc w:val="center"/>
                          </w:pPr>
                        </w:p>
                      </w:txbxContent>
                    </v:textbox>
                  </v:shape>
                </v:group>
              </v:group>
            </w:pict>
          </mc:Fallback>
        </mc:AlternateContent>
      </w:r>
    </w:p>
    <w:p w14:paraId="33B248A2" w14:textId="77777777" w:rsidR="00F81D80" w:rsidRPr="000108C6" w:rsidRDefault="00F81D80" w:rsidP="00F81D80"/>
    <w:p w14:paraId="599933B6" w14:textId="77777777" w:rsidR="00F81D80" w:rsidRPr="000108C6" w:rsidRDefault="00F81D80" w:rsidP="00F81D80">
      <w:pPr>
        <w:rPr>
          <w:noProof/>
        </w:rPr>
      </w:pPr>
    </w:p>
    <w:p w14:paraId="6561A42F" w14:textId="77777777" w:rsidR="00F81D80" w:rsidRPr="000108C6" w:rsidRDefault="00F81D80" w:rsidP="00F81D80">
      <w:pPr>
        <w:rPr>
          <w:lang w:eastAsia="en-US"/>
        </w:rPr>
      </w:pPr>
    </w:p>
    <w:p w14:paraId="6DE47B75" w14:textId="77777777" w:rsidR="00F81D80" w:rsidRPr="000108C6" w:rsidRDefault="00F81D80" w:rsidP="00F81D80"/>
    <w:p w14:paraId="71613648" w14:textId="77777777" w:rsidR="00F81D80" w:rsidRPr="000108C6" w:rsidRDefault="00F81D80" w:rsidP="00F81D80"/>
    <w:p w14:paraId="396C4EE2" w14:textId="77777777" w:rsidR="00F81D80" w:rsidRPr="000108C6" w:rsidRDefault="00F81D80" w:rsidP="00F81D80"/>
    <w:p w14:paraId="0B1B0F25" w14:textId="77777777" w:rsidR="00F81D80" w:rsidRPr="000108C6" w:rsidRDefault="00F81D80" w:rsidP="00F81D80"/>
    <w:p w14:paraId="2820A628" w14:textId="77777777" w:rsidR="00F81D80" w:rsidRPr="000108C6" w:rsidRDefault="00F81D80" w:rsidP="00F81D80"/>
    <w:p w14:paraId="07930A5A" w14:textId="77777777" w:rsidR="00F81D80" w:rsidRPr="000108C6" w:rsidRDefault="00F81D80" w:rsidP="00F81D80"/>
    <w:p w14:paraId="2F00CC8E" w14:textId="77777777" w:rsidR="00F81D80" w:rsidRPr="000108C6" w:rsidRDefault="00F81D80" w:rsidP="00F81D80"/>
    <w:p w14:paraId="4CB41D5B" w14:textId="77777777" w:rsidR="00F81D80" w:rsidRPr="000108C6" w:rsidRDefault="00F81D80" w:rsidP="00F81D80"/>
    <w:p w14:paraId="34D7079F" w14:textId="77777777" w:rsidR="00F81D80" w:rsidRPr="000108C6" w:rsidRDefault="00F81D80" w:rsidP="00F81D80"/>
    <w:p w14:paraId="384C3741" w14:textId="77777777" w:rsidR="00F81D80" w:rsidRPr="000108C6" w:rsidRDefault="00F81D80" w:rsidP="00F81D80"/>
    <w:p w14:paraId="5EF07FF2" w14:textId="77777777" w:rsidR="00F81D80" w:rsidRPr="000108C6" w:rsidRDefault="00F81D80" w:rsidP="00F81D80"/>
    <w:p w14:paraId="4B693DC1" w14:textId="77777777" w:rsidR="00F81D80" w:rsidRPr="000108C6" w:rsidRDefault="00F81D80" w:rsidP="00F81D80"/>
    <w:p w14:paraId="1F7302F6" w14:textId="77777777" w:rsidR="00F81D80" w:rsidRPr="000108C6" w:rsidRDefault="00F81D80" w:rsidP="00F81D80"/>
    <w:tbl>
      <w:tblPr>
        <w:tblStyle w:val="Tabelraster2"/>
        <w:tblW w:w="9923" w:type="dxa"/>
        <w:tblInd w:w="108" w:type="dxa"/>
        <w:tblLook w:val="04A0" w:firstRow="1" w:lastRow="0" w:firstColumn="1" w:lastColumn="0" w:noHBand="0" w:noVBand="1"/>
      </w:tblPr>
      <w:tblGrid>
        <w:gridCol w:w="1591"/>
        <w:gridCol w:w="1676"/>
        <w:gridCol w:w="3209"/>
        <w:gridCol w:w="1888"/>
        <w:gridCol w:w="1559"/>
      </w:tblGrid>
      <w:tr w:rsidR="00A304D3" w:rsidRPr="000108C6" w14:paraId="2D8E2F80" w14:textId="77777777" w:rsidTr="006C5130">
        <w:tc>
          <w:tcPr>
            <w:tcW w:w="9923" w:type="dxa"/>
            <w:gridSpan w:val="5"/>
            <w:tcBorders>
              <w:top w:val="single" w:sz="4" w:space="0" w:color="auto"/>
              <w:left w:val="single" w:sz="4" w:space="0" w:color="auto"/>
              <w:bottom w:val="single" w:sz="4" w:space="0" w:color="auto"/>
              <w:right w:val="single" w:sz="4" w:space="0" w:color="auto"/>
            </w:tcBorders>
          </w:tcPr>
          <w:p w14:paraId="1A4555C9" w14:textId="77777777" w:rsidR="00F81D80" w:rsidRPr="000108C6" w:rsidRDefault="00F81D80" w:rsidP="006C5130"/>
          <w:p w14:paraId="70F8BF42" w14:textId="77777777" w:rsidR="00F81D80" w:rsidRPr="000108C6" w:rsidRDefault="00F81D80" w:rsidP="006C5130">
            <w:pPr>
              <w:rPr>
                <w:b/>
              </w:rPr>
            </w:pPr>
            <w:r w:rsidRPr="000108C6">
              <w:rPr>
                <w:b/>
              </w:rPr>
              <w:t>Huidige keurzones Aa en Maas:</w:t>
            </w:r>
          </w:p>
          <w:p w14:paraId="11CE2C82" w14:textId="77777777" w:rsidR="00F81D80" w:rsidRPr="000108C6" w:rsidRDefault="00F81D80" w:rsidP="006C5130">
            <w:pPr>
              <w:rPr>
                <w:sz w:val="22"/>
                <w:szCs w:val="22"/>
                <w:lang w:eastAsia="en-US"/>
              </w:rPr>
            </w:pPr>
          </w:p>
        </w:tc>
      </w:tr>
      <w:tr w:rsidR="00A304D3" w:rsidRPr="000108C6" w14:paraId="098DF602" w14:textId="77777777" w:rsidTr="006C5130">
        <w:tc>
          <w:tcPr>
            <w:tcW w:w="1592" w:type="dxa"/>
            <w:tcBorders>
              <w:top w:val="single" w:sz="4" w:space="0" w:color="auto"/>
              <w:left w:val="single" w:sz="4" w:space="0" w:color="auto"/>
              <w:bottom w:val="single" w:sz="4" w:space="0" w:color="auto"/>
              <w:right w:val="single" w:sz="4" w:space="0" w:color="auto"/>
            </w:tcBorders>
            <w:hideMark/>
          </w:tcPr>
          <w:p w14:paraId="42C104C9" w14:textId="060E7BE3" w:rsidR="00F81D80" w:rsidRPr="000108C6" w:rsidRDefault="00F81D80" w:rsidP="006C5130">
            <w:pPr>
              <w:rPr>
                <w:sz w:val="22"/>
                <w:szCs w:val="22"/>
                <w:lang w:eastAsia="en-US"/>
              </w:rPr>
            </w:pPr>
            <w:r w:rsidRPr="000108C6">
              <w:t>Beschermings</w:t>
            </w:r>
            <w:r w:rsidR="00651660">
              <w:t>-</w:t>
            </w:r>
            <w:r w:rsidRPr="000108C6">
              <w:t xml:space="preserve"> zone B</w:t>
            </w:r>
          </w:p>
        </w:tc>
        <w:tc>
          <w:tcPr>
            <w:tcW w:w="1681" w:type="dxa"/>
            <w:tcBorders>
              <w:top w:val="single" w:sz="4" w:space="0" w:color="auto"/>
              <w:left w:val="single" w:sz="4" w:space="0" w:color="auto"/>
              <w:bottom w:val="single" w:sz="4" w:space="0" w:color="auto"/>
              <w:right w:val="single" w:sz="4" w:space="0" w:color="auto"/>
            </w:tcBorders>
            <w:hideMark/>
          </w:tcPr>
          <w:p w14:paraId="01E17135" w14:textId="24706EA3" w:rsidR="00F81D80" w:rsidRPr="000108C6" w:rsidRDefault="00F81D80" w:rsidP="006C5130">
            <w:pPr>
              <w:rPr>
                <w:sz w:val="22"/>
                <w:szCs w:val="22"/>
                <w:lang w:eastAsia="en-US"/>
              </w:rPr>
            </w:pPr>
            <w:r w:rsidRPr="000108C6">
              <w:t>Beschermings</w:t>
            </w:r>
            <w:r w:rsidR="00651660">
              <w:t>-</w:t>
            </w:r>
            <w:r w:rsidRPr="000108C6">
              <w:t xml:space="preserve"> zone A</w:t>
            </w:r>
          </w:p>
        </w:tc>
        <w:tc>
          <w:tcPr>
            <w:tcW w:w="3271" w:type="dxa"/>
            <w:tcBorders>
              <w:top w:val="single" w:sz="4" w:space="0" w:color="auto"/>
              <w:left w:val="single" w:sz="4" w:space="0" w:color="auto"/>
              <w:bottom w:val="single" w:sz="4" w:space="0" w:color="auto"/>
              <w:right w:val="single" w:sz="4" w:space="0" w:color="auto"/>
            </w:tcBorders>
            <w:hideMark/>
          </w:tcPr>
          <w:p w14:paraId="40C0BE18" w14:textId="77777777" w:rsidR="00F81D80" w:rsidRPr="000108C6" w:rsidRDefault="00F81D80" w:rsidP="006C5130">
            <w:pPr>
              <w:jc w:val="center"/>
              <w:rPr>
                <w:sz w:val="22"/>
                <w:szCs w:val="22"/>
                <w:lang w:eastAsia="en-US"/>
              </w:rPr>
            </w:pPr>
            <w:r w:rsidRPr="000108C6">
              <w:t>Waterstaatswerk</w:t>
            </w:r>
          </w:p>
        </w:tc>
        <w:tc>
          <w:tcPr>
            <w:tcW w:w="1902" w:type="dxa"/>
            <w:tcBorders>
              <w:top w:val="single" w:sz="4" w:space="0" w:color="auto"/>
              <w:left w:val="single" w:sz="4" w:space="0" w:color="auto"/>
              <w:bottom w:val="single" w:sz="4" w:space="0" w:color="auto"/>
              <w:right w:val="single" w:sz="4" w:space="0" w:color="auto"/>
            </w:tcBorders>
            <w:hideMark/>
          </w:tcPr>
          <w:p w14:paraId="3D496F45" w14:textId="63435C12" w:rsidR="00F81D80" w:rsidRPr="000108C6" w:rsidRDefault="00F81D80" w:rsidP="006C5130">
            <w:pPr>
              <w:rPr>
                <w:sz w:val="22"/>
                <w:szCs w:val="22"/>
                <w:lang w:eastAsia="en-US"/>
              </w:rPr>
            </w:pPr>
            <w:proofErr w:type="spellStart"/>
            <w:r w:rsidRPr="000108C6">
              <w:t>Beschermings</w:t>
            </w:r>
            <w:r w:rsidR="00651660">
              <w:t>-</w:t>
            </w:r>
            <w:r w:rsidRPr="000108C6">
              <w:t>zone</w:t>
            </w:r>
            <w:proofErr w:type="spellEnd"/>
            <w:r w:rsidRPr="000108C6">
              <w:t xml:space="preserve"> A</w:t>
            </w:r>
          </w:p>
        </w:tc>
        <w:tc>
          <w:tcPr>
            <w:tcW w:w="1477" w:type="dxa"/>
            <w:tcBorders>
              <w:top w:val="single" w:sz="4" w:space="0" w:color="auto"/>
              <w:left w:val="single" w:sz="4" w:space="0" w:color="auto"/>
              <w:bottom w:val="single" w:sz="4" w:space="0" w:color="auto"/>
              <w:right w:val="single" w:sz="4" w:space="0" w:color="auto"/>
            </w:tcBorders>
            <w:hideMark/>
          </w:tcPr>
          <w:p w14:paraId="453E7EA9" w14:textId="77777777" w:rsidR="00F81D80" w:rsidRPr="000108C6" w:rsidRDefault="00F81D80" w:rsidP="002F7CB0">
            <w:pPr>
              <w:keepNext/>
              <w:rPr>
                <w:sz w:val="22"/>
                <w:szCs w:val="22"/>
                <w:lang w:eastAsia="en-US"/>
              </w:rPr>
            </w:pPr>
            <w:r w:rsidRPr="000108C6">
              <w:t>Beschermings- zone B</w:t>
            </w:r>
          </w:p>
        </w:tc>
      </w:tr>
    </w:tbl>
    <w:p w14:paraId="7EC54627" w14:textId="41092664" w:rsidR="00146574" w:rsidRDefault="00146574">
      <w:pPr>
        <w:pStyle w:val="Bijschrift"/>
      </w:pPr>
      <w:r>
        <w:t xml:space="preserve">Figuur </w:t>
      </w:r>
      <w:fldSimple w:instr=" SEQ Figuur \* ARABIC ">
        <w:r w:rsidR="00602C3D">
          <w:rPr>
            <w:noProof/>
          </w:rPr>
          <w:t>6</w:t>
        </w:r>
      </w:fldSimple>
      <w:r>
        <w:t xml:space="preserve">: </w:t>
      </w:r>
      <w:r w:rsidRPr="00C10FBC">
        <w:rPr>
          <w:rFonts w:eastAsia="Arial Unicode MS" w:cstheme="minorHAnsi"/>
          <w:u w:color="000000"/>
        </w:rPr>
        <w:t>Zonering waterkering Aa en Maas</w:t>
      </w:r>
    </w:p>
    <w:p w14:paraId="30757347" w14:textId="77777777" w:rsidR="003D6A90" w:rsidRPr="003D6A90" w:rsidRDefault="00CF5A13" w:rsidP="003D6A90">
      <w:pPr>
        <w:pStyle w:val="Kop2"/>
        <w:rPr>
          <w:rFonts w:eastAsia="Arial Unicode MS"/>
          <w:sz w:val="18"/>
          <w:szCs w:val="18"/>
          <w:u w:color="000000"/>
        </w:rPr>
      </w:pPr>
      <w:bookmarkStart w:id="42" w:name="_Toc367963150"/>
      <w:bookmarkStart w:id="43" w:name="_Toc182999947"/>
      <w:r>
        <w:rPr>
          <w:rFonts w:eastAsia="Arial Unicode MS"/>
          <w:sz w:val="18"/>
          <w:szCs w:val="18"/>
          <w:u w:color="000000"/>
        </w:rPr>
        <w:t>3.6</w:t>
      </w:r>
      <w:r w:rsidR="003D6A90" w:rsidRPr="003D6A90">
        <w:rPr>
          <w:rFonts w:eastAsia="Arial Unicode MS"/>
          <w:sz w:val="18"/>
          <w:szCs w:val="18"/>
          <w:u w:color="000000"/>
        </w:rPr>
        <w:t xml:space="preserve"> Eigendomssituatie</w:t>
      </w:r>
      <w:bookmarkEnd w:id="42"/>
      <w:bookmarkEnd w:id="43"/>
    </w:p>
    <w:p w14:paraId="24D42756" w14:textId="77777777" w:rsidR="003D6A90" w:rsidRPr="00EA5A01" w:rsidRDefault="00EA5A01" w:rsidP="003D6A90">
      <w:r>
        <w:rPr>
          <w:rFonts w:cs="Verdana"/>
          <w:szCs w:val="18"/>
          <w:lang w:eastAsia="en-US"/>
        </w:rPr>
        <w:t>Waterschap Aa en Ma</w:t>
      </w:r>
      <w:r w:rsidRPr="00942CE3">
        <w:rPr>
          <w:rFonts w:cs="Verdana"/>
          <w:szCs w:val="18"/>
          <w:lang w:eastAsia="en-US"/>
        </w:rPr>
        <w:t xml:space="preserve">as heeft vrijwel 100% van de primaire waterkering in </w:t>
      </w:r>
      <w:r>
        <w:rPr>
          <w:rFonts w:cs="Verdana"/>
          <w:szCs w:val="18"/>
          <w:lang w:eastAsia="en-US"/>
        </w:rPr>
        <w:t xml:space="preserve">eigendom. Dit is ook </w:t>
      </w:r>
      <w:proofErr w:type="gramStart"/>
      <w:r>
        <w:rPr>
          <w:rFonts w:cs="Verdana"/>
          <w:szCs w:val="18"/>
          <w:lang w:eastAsia="en-US"/>
        </w:rPr>
        <w:t>conform</w:t>
      </w:r>
      <w:proofErr w:type="gramEnd"/>
      <w:r>
        <w:rPr>
          <w:rFonts w:cs="Verdana"/>
          <w:szCs w:val="18"/>
          <w:lang w:eastAsia="en-US"/>
        </w:rPr>
        <w:t xml:space="preserve"> de streefbeelden (hoofdstuk 4). Voor regionale waterkeringen geldt dat </w:t>
      </w:r>
      <w:proofErr w:type="gramStart"/>
      <w:r>
        <w:rPr>
          <w:rFonts w:cs="Verdana"/>
          <w:szCs w:val="18"/>
          <w:lang w:eastAsia="en-US"/>
        </w:rPr>
        <w:t>circa</w:t>
      </w:r>
      <w:proofErr w:type="gramEnd"/>
      <w:r>
        <w:rPr>
          <w:rFonts w:cs="Verdana"/>
          <w:szCs w:val="18"/>
          <w:lang w:eastAsia="en-US"/>
        </w:rPr>
        <w:t xml:space="preserve"> 70% in eigendom is. De overige 30% is in eigendom bij particulieren of bij overheidsinstanties. Voor dit type keringen is geen actief aankoopbeleid.</w:t>
      </w:r>
    </w:p>
    <w:p w14:paraId="79F5DF16" w14:textId="77777777" w:rsidR="00BB5923" w:rsidRDefault="00BB5923">
      <w:pPr>
        <w:overflowPunct/>
        <w:autoSpaceDE/>
        <w:autoSpaceDN/>
        <w:adjustRightInd/>
        <w:textAlignment w:val="auto"/>
        <w:rPr>
          <w:rFonts w:eastAsia="Arial Unicode MS" w:cs="Arial"/>
          <w:b/>
          <w:bCs/>
          <w:sz w:val="24"/>
          <w:szCs w:val="32"/>
          <w:u w:color="000000"/>
        </w:rPr>
      </w:pPr>
      <w:bookmarkStart w:id="44" w:name="_Toc368573316"/>
      <w:r>
        <w:rPr>
          <w:rFonts w:eastAsia="Arial Unicode MS"/>
          <w:u w:color="000000"/>
        </w:rPr>
        <w:br w:type="page"/>
      </w:r>
    </w:p>
    <w:p w14:paraId="03E8A3A3" w14:textId="7071E869" w:rsidR="003D6A90" w:rsidRPr="00DE3665" w:rsidRDefault="003D6A90" w:rsidP="0034228F">
      <w:pPr>
        <w:pStyle w:val="Kop1"/>
        <w:rPr>
          <w:rFonts w:eastAsia="Arial Unicode MS"/>
          <w:u w:color="000000"/>
        </w:rPr>
      </w:pPr>
      <w:bookmarkStart w:id="45" w:name="_Ref175656382"/>
      <w:bookmarkStart w:id="46" w:name="_Toc182999948"/>
      <w:r w:rsidRPr="00EB4485">
        <w:rPr>
          <w:rFonts w:eastAsia="Arial Unicode MS"/>
          <w:u w:color="000000"/>
        </w:rPr>
        <w:lastRenderedPageBreak/>
        <w:t>4. Streefbeelden</w:t>
      </w:r>
      <w:r>
        <w:rPr>
          <w:rFonts w:eastAsia="Arial Unicode MS"/>
          <w:u w:color="000000"/>
        </w:rPr>
        <w:t xml:space="preserve"> en functie-eisen</w:t>
      </w:r>
      <w:bookmarkEnd w:id="44"/>
      <w:bookmarkEnd w:id="45"/>
      <w:bookmarkEnd w:id="46"/>
    </w:p>
    <w:p w14:paraId="0EDA536C" w14:textId="6BADE076" w:rsidR="003D6A90" w:rsidRPr="003D6A90" w:rsidRDefault="003D6A90" w:rsidP="003D6A90">
      <w:pPr>
        <w:pStyle w:val="Kop2"/>
        <w:rPr>
          <w:rFonts w:eastAsia="Arial Unicode MS"/>
          <w:sz w:val="18"/>
          <w:szCs w:val="18"/>
          <w:u w:color="000000"/>
        </w:rPr>
      </w:pPr>
      <w:bookmarkStart w:id="47" w:name="_Toc368573317"/>
      <w:bookmarkStart w:id="48" w:name="_Ref175656379"/>
      <w:bookmarkStart w:id="49" w:name="_Toc182999949"/>
      <w:bookmarkStart w:id="50" w:name="_Hlk17371060"/>
      <w:r w:rsidRPr="003D6A90">
        <w:rPr>
          <w:rFonts w:eastAsia="Arial Unicode MS"/>
          <w:sz w:val="18"/>
          <w:szCs w:val="18"/>
          <w:u w:color="000000"/>
        </w:rPr>
        <w:t xml:space="preserve">4.1 </w:t>
      </w:r>
      <w:bookmarkEnd w:id="47"/>
      <w:r w:rsidR="0038624E">
        <w:rPr>
          <w:rFonts w:eastAsia="Arial Unicode MS"/>
          <w:sz w:val="18"/>
          <w:szCs w:val="18"/>
          <w:u w:color="000000"/>
        </w:rPr>
        <w:t>Streefbeelden</w:t>
      </w:r>
      <w:bookmarkEnd w:id="48"/>
      <w:bookmarkEnd w:id="49"/>
      <w:r w:rsidRPr="003D6A90">
        <w:rPr>
          <w:rFonts w:eastAsia="Arial Unicode MS"/>
          <w:sz w:val="18"/>
          <w:szCs w:val="18"/>
          <w:u w:color="000000"/>
        </w:rPr>
        <w:t xml:space="preserve"> </w:t>
      </w:r>
    </w:p>
    <w:p w14:paraId="68BF1A58" w14:textId="5CEECAC7" w:rsidR="003D6A90" w:rsidRDefault="003D6A90" w:rsidP="003D6A90">
      <w:pPr>
        <w:rPr>
          <w:rFonts w:eastAsia="Arial Unicode MS"/>
        </w:rPr>
      </w:pPr>
      <w:r>
        <w:rPr>
          <w:rFonts w:eastAsia="Arial Unicode MS"/>
        </w:rPr>
        <w:t>In 1996 werd de Wet op de waterkering vastgesteld, die in 2009 is opgegaan in de Waterwet</w:t>
      </w:r>
      <w:r w:rsidR="00F33621">
        <w:rPr>
          <w:rFonts w:eastAsia="Arial Unicode MS"/>
        </w:rPr>
        <w:t xml:space="preserve"> en sinds 2024 is opgenomen in de omgevings</w:t>
      </w:r>
      <w:r w:rsidR="00A62B92">
        <w:rPr>
          <w:rFonts w:eastAsia="Arial Unicode MS"/>
        </w:rPr>
        <w:t>wet</w:t>
      </w:r>
      <w:r>
        <w:rPr>
          <w:rFonts w:eastAsia="Arial Unicode MS"/>
        </w:rPr>
        <w:t xml:space="preserve">. Met deze wet biedt Nederland zijn burgers een wettelijke veiligheid tegen overstromen. De waterschappen hebben de verantwoordelijkheid om deze veiligheid te realiseren en in stand te houden. Dus de hoofdfunctie van een waterkering, het keren van water, heeft altijd de hoogste prioriteit. </w:t>
      </w:r>
      <w:r w:rsidR="0038624E">
        <w:rPr>
          <w:rFonts w:eastAsia="Arial Unicode MS"/>
        </w:rPr>
        <w:t xml:space="preserve">Daarnaast zijn er meerdere nevenfuncties voor de waterkeringen. </w:t>
      </w:r>
      <w:r>
        <w:rPr>
          <w:rFonts w:eastAsia="Arial Unicode MS"/>
        </w:rPr>
        <w:t xml:space="preserve">Hierop wordt nader </w:t>
      </w:r>
      <w:r w:rsidRPr="00E05DFD">
        <w:rPr>
          <w:rFonts w:eastAsia="Arial Unicode MS"/>
        </w:rPr>
        <w:t xml:space="preserve">ingegaan in </w:t>
      </w:r>
      <w:r w:rsidR="00DA1B73" w:rsidRPr="00E05DFD">
        <w:rPr>
          <w:rFonts w:eastAsia="Arial Unicode MS"/>
        </w:rPr>
        <w:t>paragraaf</w:t>
      </w:r>
      <w:r w:rsidR="008E0766">
        <w:rPr>
          <w:rFonts w:eastAsia="Arial Unicode MS"/>
        </w:rPr>
        <w:t xml:space="preserve"> 4.2.</w:t>
      </w:r>
    </w:p>
    <w:p w14:paraId="06628015" w14:textId="77777777" w:rsidR="003D6A90" w:rsidRDefault="003D6A90" w:rsidP="003D6A90">
      <w:pPr>
        <w:rPr>
          <w:rFonts w:eastAsia="Arial Unicode MS"/>
        </w:rPr>
      </w:pPr>
    </w:p>
    <w:p w14:paraId="6DEB7D4E" w14:textId="3DE44E1C" w:rsidR="003D6A90" w:rsidRPr="0038624E" w:rsidRDefault="003D6A90" w:rsidP="0038624E">
      <w:pPr>
        <w:overflowPunct/>
        <w:textAlignment w:val="auto"/>
        <w:rPr>
          <w:rFonts w:cs="MetaBookLF-Roman"/>
          <w:szCs w:val="18"/>
          <w:lang w:eastAsia="en-US"/>
        </w:rPr>
      </w:pPr>
      <w:r w:rsidRPr="004902FD">
        <w:rPr>
          <w:rFonts w:cs="MetaBookLF-Roman"/>
          <w:szCs w:val="18"/>
          <w:lang w:eastAsia="en-US"/>
        </w:rPr>
        <w:t xml:space="preserve">Om tot een uniform </w:t>
      </w:r>
      <w:r w:rsidR="005C7ED5">
        <w:rPr>
          <w:rFonts w:cs="MetaBookLF-Roman"/>
          <w:szCs w:val="18"/>
          <w:lang w:eastAsia="en-US"/>
        </w:rPr>
        <w:t>beheer</w:t>
      </w:r>
      <w:r w:rsidR="005C7ED5" w:rsidRPr="004902FD">
        <w:rPr>
          <w:rFonts w:cs="MetaBookLF-Roman"/>
          <w:szCs w:val="18"/>
          <w:lang w:eastAsia="en-US"/>
        </w:rPr>
        <w:t xml:space="preserve"> </w:t>
      </w:r>
      <w:r w:rsidRPr="004902FD">
        <w:rPr>
          <w:rFonts w:cs="MetaBookLF-Roman"/>
          <w:szCs w:val="18"/>
          <w:lang w:eastAsia="en-US"/>
        </w:rPr>
        <w:t>te komen, toegespitst op d</w:t>
      </w:r>
      <w:r>
        <w:rPr>
          <w:rFonts w:cs="MetaBookLF-Roman"/>
          <w:szCs w:val="18"/>
          <w:lang w:eastAsia="en-US"/>
        </w:rPr>
        <w:t>e veiligheid van de keringen</w:t>
      </w:r>
      <w:r w:rsidR="00495CF0">
        <w:rPr>
          <w:rFonts w:cs="MetaBookLF-Roman"/>
          <w:szCs w:val="18"/>
          <w:lang w:eastAsia="en-US"/>
        </w:rPr>
        <w:t xml:space="preserve"> (hoofdfunctie)</w:t>
      </w:r>
      <w:r>
        <w:rPr>
          <w:rFonts w:cs="MetaBookLF-Roman"/>
          <w:szCs w:val="18"/>
          <w:lang w:eastAsia="en-US"/>
        </w:rPr>
        <w:t xml:space="preserve"> in </w:t>
      </w:r>
      <w:r w:rsidRPr="004902FD">
        <w:rPr>
          <w:rFonts w:cs="MetaBookLF-Roman"/>
          <w:szCs w:val="18"/>
          <w:lang w:eastAsia="en-US"/>
        </w:rPr>
        <w:t>combinatie met waar mogelijk functiegericht onderhoud,</w:t>
      </w:r>
      <w:r>
        <w:rPr>
          <w:rFonts w:cs="MetaBookLF-Roman"/>
          <w:szCs w:val="18"/>
          <w:lang w:eastAsia="en-US"/>
        </w:rPr>
        <w:t xml:space="preserve"> zijn </w:t>
      </w:r>
      <w:r w:rsidR="00495CF0" w:rsidRPr="00495CF0">
        <w:rPr>
          <w:rFonts w:cs="MetaBookLF-Roman"/>
          <w:szCs w:val="18"/>
          <w:lang w:eastAsia="en-US"/>
        </w:rPr>
        <w:t>nevenfuncties</w:t>
      </w:r>
      <w:r w:rsidRPr="00495CF0">
        <w:rPr>
          <w:rFonts w:cs="MetaBookLF-Roman"/>
          <w:szCs w:val="18"/>
          <w:lang w:eastAsia="en-US"/>
        </w:rPr>
        <w:t xml:space="preserve"> </w:t>
      </w:r>
      <w:r w:rsidRPr="004902FD">
        <w:rPr>
          <w:rFonts w:cs="MetaBookLF-Roman"/>
          <w:szCs w:val="18"/>
          <w:lang w:eastAsia="en-US"/>
        </w:rPr>
        <w:t xml:space="preserve">aan de </w:t>
      </w:r>
      <w:r w:rsidR="00495CF0">
        <w:rPr>
          <w:rFonts w:cs="MetaBookLF-Roman"/>
          <w:szCs w:val="18"/>
          <w:lang w:eastAsia="en-US"/>
        </w:rPr>
        <w:t>waterkeringen toegekend</w:t>
      </w:r>
      <w:r w:rsidRPr="004902FD">
        <w:rPr>
          <w:rFonts w:cs="MetaBookLF-Roman"/>
          <w:szCs w:val="18"/>
          <w:lang w:eastAsia="en-US"/>
        </w:rPr>
        <w:t xml:space="preserve">. </w:t>
      </w:r>
      <w:r w:rsidR="00495CF0">
        <w:rPr>
          <w:rFonts w:cs="MetaBookLF-Roman"/>
          <w:szCs w:val="18"/>
          <w:lang w:eastAsia="en-US"/>
        </w:rPr>
        <w:t xml:space="preserve">Deze hoofd- en nevenfuncties </w:t>
      </w:r>
      <w:r w:rsidR="0038624E">
        <w:rPr>
          <w:rFonts w:cs="MetaBookLF-Roman"/>
          <w:szCs w:val="18"/>
          <w:lang w:eastAsia="en-US"/>
        </w:rPr>
        <w:t>komen terug</w:t>
      </w:r>
      <w:r w:rsidR="00495CF0">
        <w:rPr>
          <w:rFonts w:cs="MetaBookLF-Roman"/>
          <w:szCs w:val="18"/>
          <w:lang w:eastAsia="en-US"/>
        </w:rPr>
        <w:t xml:space="preserve"> in</w:t>
      </w:r>
      <w:r w:rsidR="0038624E">
        <w:rPr>
          <w:rFonts w:cs="MetaBookLF-Roman"/>
          <w:szCs w:val="18"/>
          <w:lang w:eastAsia="en-US"/>
        </w:rPr>
        <w:t xml:space="preserve"> de</w:t>
      </w:r>
      <w:r w:rsidR="00495CF0">
        <w:rPr>
          <w:rFonts w:cs="MetaBookLF-Roman"/>
          <w:szCs w:val="18"/>
          <w:lang w:eastAsia="en-US"/>
        </w:rPr>
        <w:t xml:space="preserve"> streefbeelden. </w:t>
      </w:r>
      <w:r w:rsidR="0038624E">
        <w:rPr>
          <w:rFonts w:cs="MetaBookLF-Roman"/>
          <w:szCs w:val="18"/>
          <w:lang w:eastAsia="en-US"/>
        </w:rPr>
        <w:t xml:space="preserve">Het streefbeeld beschrijft de gewenste situatie van de waterkering. </w:t>
      </w:r>
      <w:r w:rsidRPr="004902FD">
        <w:rPr>
          <w:rFonts w:cs="MetaBookLF-Roman"/>
          <w:szCs w:val="18"/>
          <w:lang w:eastAsia="en-US"/>
        </w:rPr>
        <w:t xml:space="preserve">Om tot de realisatie van het streefbeeld te komen, </w:t>
      </w:r>
      <w:r w:rsidR="00CF2C1C">
        <w:rPr>
          <w:rFonts w:cs="MetaBookLF-Roman"/>
          <w:szCs w:val="18"/>
          <w:lang w:eastAsia="en-US"/>
        </w:rPr>
        <w:t>wordt onderhoud uitgevoerd</w:t>
      </w:r>
      <w:r w:rsidRPr="004902FD">
        <w:rPr>
          <w:rFonts w:cs="MetaBookLF-Roman"/>
          <w:szCs w:val="18"/>
          <w:lang w:eastAsia="en-US"/>
        </w:rPr>
        <w:t>.</w:t>
      </w:r>
      <w:r w:rsidR="00E05DFD">
        <w:rPr>
          <w:rFonts w:cs="MetaBookLF-Roman"/>
          <w:szCs w:val="18"/>
          <w:lang w:eastAsia="en-US"/>
        </w:rPr>
        <w:t xml:space="preserve"> De streefbeelden in dit beheer- en onderhoudsplan zijn gerelateerd aan de doelstellingen die zijn geformuleerd in hoofdstuk 1. De doelstellingen en de streefbeelden zorgen </w:t>
      </w:r>
      <w:r w:rsidR="00FB26EE">
        <w:rPr>
          <w:rFonts w:cs="MetaBookLF-Roman"/>
          <w:szCs w:val="18"/>
          <w:lang w:eastAsia="en-US"/>
        </w:rPr>
        <w:t>ervoor</w:t>
      </w:r>
      <w:r w:rsidR="00E05DFD">
        <w:rPr>
          <w:rFonts w:cs="MetaBookLF-Roman"/>
          <w:szCs w:val="18"/>
          <w:lang w:eastAsia="en-US"/>
        </w:rPr>
        <w:t xml:space="preserve"> dat er een duidelijke richting is voor het inrichten van het beheer en onderhoud van de waterkeringen.</w:t>
      </w:r>
      <w:r>
        <w:rPr>
          <w:rFonts w:cs="MetaBookLF-Roman"/>
          <w:szCs w:val="18"/>
          <w:lang w:eastAsia="en-US"/>
        </w:rPr>
        <w:t xml:space="preserve"> </w:t>
      </w:r>
    </w:p>
    <w:p w14:paraId="73BD1BA6" w14:textId="3A066313" w:rsidR="0056569A" w:rsidRDefault="00CF5A13" w:rsidP="0056569A">
      <w:pPr>
        <w:spacing w:line="240" w:lineRule="exact"/>
      </w:pPr>
      <w:r>
        <w:t xml:space="preserve">De streefbeelden </w:t>
      </w:r>
      <w:r w:rsidR="0038624E">
        <w:t xml:space="preserve">voor het beheer en onderhoud </w:t>
      </w:r>
      <w:r>
        <w:t xml:space="preserve">van Aa en Maas zijn voorzien van functie-eisen. De functie-eisen zorgen </w:t>
      </w:r>
      <w:r w:rsidR="00FB26EE">
        <w:t>ervoor</w:t>
      </w:r>
      <w:r>
        <w:t xml:space="preserve"> dat het behalen van het streefbeeld meetbaar </w:t>
      </w:r>
      <w:r w:rsidRPr="00DA1B73">
        <w:t xml:space="preserve">wordt. </w:t>
      </w:r>
      <w:r w:rsidR="00903F4C" w:rsidRPr="00DA1B73">
        <w:t xml:space="preserve">In </w:t>
      </w:r>
      <w:r w:rsidR="00FC1612">
        <w:fldChar w:fldCharType="begin"/>
      </w:r>
      <w:r w:rsidR="00FC1612">
        <w:instrText xml:space="preserve"> REF _Ref175656500 \h </w:instrText>
      </w:r>
      <w:r w:rsidR="00FC1612">
        <w:fldChar w:fldCharType="separate"/>
      </w:r>
      <w:r w:rsidR="00602C3D">
        <w:t xml:space="preserve">Tabel </w:t>
      </w:r>
      <w:r w:rsidR="00602C3D">
        <w:rPr>
          <w:noProof/>
        </w:rPr>
        <w:t>2</w:t>
      </w:r>
      <w:r w:rsidR="00FC1612">
        <w:fldChar w:fldCharType="end"/>
      </w:r>
      <w:r w:rsidR="00FC1612">
        <w:t xml:space="preserve"> </w:t>
      </w:r>
      <w:r>
        <w:t>is een overzicht gegeven van de streefbeelden en bijbehorende functie-eisen.</w:t>
      </w:r>
    </w:p>
    <w:p w14:paraId="2208D828" w14:textId="77777777" w:rsidR="00FC1612" w:rsidRDefault="00FC1612" w:rsidP="0056569A">
      <w:pPr>
        <w:spacing w:line="240" w:lineRule="exact"/>
      </w:pPr>
    </w:p>
    <w:p w14:paraId="254750F3" w14:textId="01E7F690" w:rsidR="00FC1612" w:rsidRDefault="00FC1612" w:rsidP="00C75635">
      <w:pPr>
        <w:pStyle w:val="Bijschrift"/>
        <w:keepNext/>
        <w:spacing w:after="0"/>
      </w:pPr>
      <w:bookmarkStart w:id="51" w:name="_Ref175656500"/>
      <w:r>
        <w:t xml:space="preserve">Tabel </w:t>
      </w:r>
      <w:fldSimple w:instr=" SEQ Tabel \* ARABIC ">
        <w:r w:rsidR="00602C3D">
          <w:rPr>
            <w:noProof/>
          </w:rPr>
          <w:t>2</w:t>
        </w:r>
      </w:fldSimple>
      <w:bookmarkEnd w:id="51"/>
      <w:r>
        <w:t xml:space="preserve">: </w:t>
      </w:r>
      <w:r w:rsidRPr="00FC1612">
        <w:t>Streefbeelden t.b.v. beheer en onderhoud</w:t>
      </w:r>
      <w:r w:rsidR="0048291E">
        <w:t xml:space="preserve"> en bijbehorende functie-eisen</w:t>
      </w:r>
    </w:p>
    <w:tbl>
      <w:tblPr>
        <w:tblStyle w:val="Rastertabel4"/>
        <w:tblW w:w="0" w:type="auto"/>
        <w:tblLook w:val="04A0" w:firstRow="1" w:lastRow="0" w:firstColumn="1" w:lastColumn="0" w:noHBand="0" w:noVBand="1"/>
      </w:tblPr>
      <w:tblGrid>
        <w:gridCol w:w="3256"/>
        <w:gridCol w:w="6712"/>
      </w:tblGrid>
      <w:tr w:rsidR="00CF5A13" w14:paraId="305A136B" w14:textId="77777777" w:rsidTr="004D1833">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3256" w:type="dxa"/>
          </w:tcPr>
          <w:p w14:paraId="6E358894" w14:textId="27559E27" w:rsidR="00CF5A13" w:rsidRPr="007A0FAC" w:rsidRDefault="0038624E" w:rsidP="00C7205B">
            <w:pPr>
              <w:ind w:right="906"/>
              <w:rPr>
                <w:rFonts w:eastAsia="Arial Unicode MS" w:cstheme="minorHAnsi"/>
                <w:sz w:val="16"/>
                <w:szCs w:val="16"/>
                <w:u w:color="000000"/>
              </w:rPr>
            </w:pPr>
            <w:r>
              <w:rPr>
                <w:rFonts w:eastAsia="Arial Unicode MS" w:cstheme="minorHAnsi"/>
                <w:sz w:val="16"/>
                <w:szCs w:val="16"/>
                <w:u w:color="000000"/>
              </w:rPr>
              <w:t>S</w:t>
            </w:r>
            <w:r w:rsidR="00CF5A13" w:rsidRPr="007A0FAC">
              <w:rPr>
                <w:rFonts w:eastAsia="Arial Unicode MS" w:cstheme="minorHAnsi"/>
                <w:sz w:val="16"/>
                <w:szCs w:val="16"/>
                <w:u w:color="000000"/>
              </w:rPr>
              <w:t>treefbeeld</w:t>
            </w:r>
            <w:r w:rsidR="00C7205B">
              <w:rPr>
                <w:rFonts w:eastAsia="Arial Unicode MS" w:cstheme="minorHAnsi"/>
                <w:sz w:val="16"/>
                <w:szCs w:val="16"/>
                <w:u w:color="000000"/>
              </w:rPr>
              <w:t>en</w:t>
            </w:r>
            <w:r>
              <w:rPr>
                <w:rFonts w:eastAsia="Arial Unicode MS" w:cstheme="minorHAnsi"/>
                <w:sz w:val="16"/>
                <w:szCs w:val="16"/>
                <w:u w:color="000000"/>
              </w:rPr>
              <w:t xml:space="preserve"> beheer en onderhoud</w:t>
            </w:r>
          </w:p>
        </w:tc>
        <w:tc>
          <w:tcPr>
            <w:tcW w:w="6712" w:type="dxa"/>
          </w:tcPr>
          <w:p w14:paraId="16C5765A" w14:textId="77777777" w:rsidR="00CF5A13" w:rsidRPr="007A0FAC" w:rsidRDefault="00CF5A13" w:rsidP="005469AE">
            <w:pPr>
              <w:ind w:right="906"/>
              <w:cnfStyle w:val="100000000000" w:firstRow="1" w:lastRow="0" w:firstColumn="0" w:lastColumn="0" w:oddVBand="0" w:evenVBand="0" w:oddHBand="0" w:evenHBand="0" w:firstRowFirstColumn="0" w:firstRowLastColumn="0" w:lastRowFirstColumn="0" w:lastRowLastColumn="0"/>
              <w:rPr>
                <w:rFonts w:eastAsia="Arial Unicode MS" w:cstheme="minorHAnsi"/>
                <w:sz w:val="16"/>
                <w:szCs w:val="16"/>
                <w:u w:color="000000"/>
              </w:rPr>
            </w:pPr>
            <w:r w:rsidRPr="007A0FAC">
              <w:rPr>
                <w:rFonts w:eastAsia="Arial Unicode MS" w:cstheme="minorHAnsi"/>
                <w:sz w:val="16"/>
                <w:szCs w:val="16"/>
                <w:u w:color="000000"/>
              </w:rPr>
              <w:t>Functie-eis</w:t>
            </w:r>
          </w:p>
        </w:tc>
      </w:tr>
      <w:tr w:rsidR="0085369C" w14:paraId="151B9740" w14:textId="77777777" w:rsidTr="00C75635">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3256" w:type="dxa"/>
            <w:shd w:val="clear" w:color="auto" w:fill="BFBFBF" w:themeFill="background1" w:themeFillShade="BF"/>
          </w:tcPr>
          <w:p w14:paraId="3BC8FFB9" w14:textId="77081221" w:rsidR="0085369C" w:rsidRPr="00EC7C45" w:rsidRDefault="0085369C" w:rsidP="005469AE">
            <w:pPr>
              <w:ind w:right="906"/>
              <w:rPr>
                <w:rFonts w:eastAsia="Arial Unicode MS" w:cstheme="minorHAnsi"/>
                <w:b w:val="0"/>
                <w:bCs w:val="0"/>
                <w:sz w:val="16"/>
                <w:szCs w:val="16"/>
                <w:u w:color="000000"/>
              </w:rPr>
            </w:pPr>
            <w:r w:rsidRPr="00EC7C45">
              <w:rPr>
                <w:rFonts w:eastAsia="Arial Unicode MS" w:cstheme="minorHAnsi"/>
                <w:sz w:val="16"/>
                <w:szCs w:val="16"/>
                <w:u w:color="000000"/>
              </w:rPr>
              <w:t>Waterkeringen dienen aan hun waterkerende (hoofd)functie te voldoen</w:t>
            </w:r>
          </w:p>
        </w:tc>
        <w:tc>
          <w:tcPr>
            <w:tcW w:w="6712" w:type="dxa"/>
            <w:shd w:val="clear" w:color="auto" w:fill="BFBFBF" w:themeFill="background1" w:themeFillShade="BF"/>
          </w:tcPr>
          <w:p w14:paraId="5E2C0A4A" w14:textId="660A6C7D" w:rsidR="0085369C" w:rsidRPr="002F7CB0" w:rsidRDefault="0085369C" w:rsidP="002F7CB0">
            <w:pPr>
              <w:pStyle w:val="Lijstalinea"/>
              <w:numPr>
                <w:ilvl w:val="0"/>
                <w:numId w:val="69"/>
              </w:numPr>
              <w:overflowPunct/>
              <w:autoSpaceDE/>
              <w:autoSpaceDN/>
              <w:adjustRightInd/>
              <w:spacing w:after="200" w:line="276" w:lineRule="auto"/>
              <w:ind w:right="-105"/>
              <w:textAlignment w:val="auto"/>
              <w:cnfStyle w:val="000000100000" w:firstRow="0" w:lastRow="0" w:firstColumn="0" w:lastColumn="0" w:oddVBand="0" w:evenVBand="0" w:oddHBand="1"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Voldoen aan de vereiste toestand voor de veilligheid (landelijke / provinciale normen, beoordeling, kader zorgplicht)</w:t>
            </w:r>
          </w:p>
          <w:p w14:paraId="5CF1FB25" w14:textId="18C2C187" w:rsidR="0085369C" w:rsidRPr="002F7CB0" w:rsidRDefault="0085369C" w:rsidP="00C75635">
            <w:pPr>
              <w:pStyle w:val="Lijstalinea"/>
              <w:numPr>
                <w:ilvl w:val="0"/>
                <w:numId w:val="69"/>
              </w:numPr>
              <w:overflowPunct/>
              <w:autoSpaceDE/>
              <w:autoSpaceDN/>
              <w:adjustRightInd/>
              <w:spacing w:line="276" w:lineRule="auto"/>
              <w:ind w:right="-105"/>
              <w:textAlignment w:val="auto"/>
              <w:cnfStyle w:val="000000100000" w:firstRow="0" w:lastRow="0" w:firstColumn="0" w:lastColumn="0" w:oddVBand="0" w:evenVBand="0" w:oddHBand="1"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Hoofdfunctie gaat boven nevenfunctie in geval van strijdige belangen</w:t>
            </w:r>
          </w:p>
          <w:p w14:paraId="7F5304C4" w14:textId="125F80E5" w:rsidR="0085369C" w:rsidRPr="002F7CB0" w:rsidRDefault="0085369C" w:rsidP="00C75635">
            <w:pPr>
              <w:pStyle w:val="Lijstalinea"/>
              <w:numPr>
                <w:ilvl w:val="0"/>
                <w:numId w:val="69"/>
              </w:numPr>
              <w:overflowPunct/>
              <w:autoSpaceDE/>
              <w:autoSpaceDN/>
              <w:adjustRightInd/>
              <w:spacing w:line="276" w:lineRule="auto"/>
              <w:ind w:right="-105"/>
              <w:textAlignment w:val="auto"/>
              <w:cnfStyle w:val="000000100000" w:firstRow="0" w:lastRow="0" w:firstColumn="0" w:lastColumn="0" w:oddVBand="0" w:evenVBand="0" w:oddHBand="1"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Behoud van erosiebestendigheid (ook bij beheer door derden)</w:t>
            </w:r>
          </w:p>
          <w:p w14:paraId="290738D2" w14:textId="452A7DD2" w:rsidR="0085369C" w:rsidRPr="002F7CB0" w:rsidRDefault="0085369C" w:rsidP="00C75635">
            <w:pPr>
              <w:pStyle w:val="Lijstalinea"/>
              <w:numPr>
                <w:ilvl w:val="0"/>
                <w:numId w:val="69"/>
              </w:numPr>
              <w:overflowPunct/>
              <w:autoSpaceDE/>
              <w:autoSpaceDN/>
              <w:adjustRightInd/>
              <w:spacing w:line="276" w:lineRule="auto"/>
              <w:ind w:right="-105"/>
              <w:textAlignment w:val="auto"/>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themeColor="text1" w:themeShade="BF"/>
                <w:sz w:val="16"/>
                <w:szCs w:val="16"/>
                <w:u w:color="000000"/>
              </w:rPr>
            </w:pPr>
            <w:r w:rsidRPr="002F7CB0">
              <w:rPr>
                <w:color w:val="000000" w:themeColor="text1" w:themeShade="BF"/>
                <w:sz w:val="16"/>
                <w:szCs w:val="16"/>
              </w:rPr>
              <w:t>Plaagsoorten worden bestreden waar de veiligheid in het geding is</w:t>
            </w:r>
          </w:p>
        </w:tc>
      </w:tr>
      <w:tr w:rsidR="004366FE" w14:paraId="1783CE06" w14:textId="77777777" w:rsidTr="00C75635">
        <w:trPr>
          <w:trHeight w:val="225"/>
        </w:trPr>
        <w:tc>
          <w:tcPr>
            <w:cnfStyle w:val="001000000000" w:firstRow="0" w:lastRow="0" w:firstColumn="1" w:lastColumn="0" w:oddVBand="0" w:evenVBand="0" w:oddHBand="0" w:evenHBand="0" w:firstRowFirstColumn="0" w:firstRowLastColumn="0" w:lastRowFirstColumn="0" w:lastRowLastColumn="0"/>
            <w:tcW w:w="3256" w:type="dxa"/>
          </w:tcPr>
          <w:p w14:paraId="5DEF5E54" w14:textId="77777777" w:rsidR="00CF5A13" w:rsidRPr="00EC7C45" w:rsidRDefault="00CF5A13" w:rsidP="00C7205B">
            <w:pPr>
              <w:rPr>
                <w:b w:val="0"/>
                <w:bCs w:val="0"/>
                <w:sz w:val="16"/>
                <w:szCs w:val="16"/>
              </w:rPr>
            </w:pPr>
            <w:r w:rsidRPr="00EC7C45">
              <w:rPr>
                <w:b w:val="0"/>
                <w:bCs w:val="0"/>
                <w:sz w:val="16"/>
                <w:szCs w:val="16"/>
              </w:rPr>
              <w:t>Waterkeringen worden planmatig onderhouden waardoor het reguliere beheer en onderhoud effectief en efficiënt wordt uitgevoerd</w:t>
            </w:r>
          </w:p>
        </w:tc>
        <w:tc>
          <w:tcPr>
            <w:tcW w:w="6712" w:type="dxa"/>
          </w:tcPr>
          <w:p w14:paraId="4302B321" w14:textId="77777777" w:rsidR="00CF5A13" w:rsidRPr="002F7CB0" w:rsidRDefault="00CF5A13" w:rsidP="002F7CB0">
            <w:pPr>
              <w:pStyle w:val="Lijstalinea"/>
              <w:numPr>
                <w:ilvl w:val="0"/>
                <w:numId w:val="69"/>
              </w:numPr>
              <w:overflowPunct/>
              <w:autoSpaceDE/>
              <w:autoSpaceDN/>
              <w:adjustRightInd/>
              <w:spacing w:after="200" w:line="276" w:lineRule="auto"/>
              <w:ind w:right="-105"/>
              <w:textAlignment w:val="auto"/>
              <w:cnfStyle w:val="000000000000" w:firstRow="0" w:lastRow="0" w:firstColumn="0" w:lastColumn="0" w:oddVBand="0" w:evenVBand="0" w:oddHBand="0"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Het waterschap beschikt over een actueel beheer- en onderhoudsplan, aangevuld met een inspectieplan</w:t>
            </w:r>
          </w:p>
          <w:p w14:paraId="599EC111" w14:textId="35A5D3CF" w:rsidR="00CF5A13" w:rsidRPr="002F7CB0" w:rsidRDefault="00CF5A13" w:rsidP="002F7CB0">
            <w:pPr>
              <w:pStyle w:val="Lijstalinea"/>
              <w:numPr>
                <w:ilvl w:val="0"/>
                <w:numId w:val="69"/>
              </w:numPr>
              <w:overflowPunct/>
              <w:autoSpaceDE/>
              <w:autoSpaceDN/>
              <w:adjustRightInd/>
              <w:spacing w:after="200" w:line="276" w:lineRule="auto"/>
              <w:ind w:right="-105"/>
              <w:textAlignment w:val="auto"/>
              <w:cnfStyle w:val="000000000000" w:firstRow="0" w:lastRow="0" w:firstColumn="0" w:lastColumn="0" w:oddVBand="0" w:evenVBand="0" w:oddHBand="0"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 xml:space="preserve">In het beheer- en onderhoudsplan zijn </w:t>
            </w:r>
            <w:r w:rsidR="00CA33ED" w:rsidRPr="002F7CB0">
              <w:rPr>
                <w:color w:val="000000" w:themeColor="text1" w:themeShade="BF"/>
                <w:sz w:val="16"/>
                <w:szCs w:val="16"/>
              </w:rPr>
              <w:t xml:space="preserve">op basis van hoofd- en </w:t>
            </w:r>
            <w:r w:rsidRPr="002F7CB0">
              <w:rPr>
                <w:color w:val="000000" w:themeColor="text1" w:themeShade="BF"/>
                <w:sz w:val="16"/>
                <w:szCs w:val="16"/>
              </w:rPr>
              <w:t>nevenfuncties</w:t>
            </w:r>
            <w:r w:rsidR="00CA33ED" w:rsidRPr="002F7CB0">
              <w:rPr>
                <w:color w:val="000000" w:themeColor="text1" w:themeShade="BF"/>
                <w:sz w:val="16"/>
                <w:szCs w:val="16"/>
              </w:rPr>
              <w:t>, de</w:t>
            </w:r>
            <w:r w:rsidRPr="002F7CB0">
              <w:rPr>
                <w:color w:val="000000" w:themeColor="text1" w:themeShade="BF"/>
                <w:sz w:val="16"/>
                <w:szCs w:val="16"/>
              </w:rPr>
              <w:t xml:space="preserve"> uitgangspunten voor beheervormen bepaald</w:t>
            </w:r>
          </w:p>
          <w:p w14:paraId="5212B9AF" w14:textId="77777777" w:rsidR="00CF5A13" w:rsidRPr="002F7CB0" w:rsidRDefault="00CF5A13" w:rsidP="002F7CB0">
            <w:pPr>
              <w:pStyle w:val="Lijstalinea"/>
              <w:numPr>
                <w:ilvl w:val="0"/>
                <w:numId w:val="69"/>
              </w:numPr>
              <w:cnfStyle w:val="000000000000" w:firstRow="0" w:lastRow="0" w:firstColumn="0" w:lastColumn="0" w:oddVBand="0" w:evenVBand="0" w:oddHBand="0"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De PDCA-cyclus wordt doorlopen om het beheer- en onderhoudsplan actueel te houden (mede aan de hand van het inspectieplan)</w:t>
            </w:r>
          </w:p>
          <w:p w14:paraId="336A5753" w14:textId="77777777" w:rsidR="00CF5A13" w:rsidRPr="002F7CB0" w:rsidRDefault="00CF5A13" w:rsidP="002F7CB0">
            <w:pPr>
              <w:pStyle w:val="Lijstalinea"/>
              <w:numPr>
                <w:ilvl w:val="0"/>
                <w:numId w:val="69"/>
              </w:numPr>
              <w:overflowPunct/>
              <w:autoSpaceDE/>
              <w:autoSpaceDN/>
              <w:adjustRightInd/>
              <w:spacing w:after="200" w:line="276" w:lineRule="auto"/>
              <w:ind w:right="-105"/>
              <w:textAlignment w:val="auto"/>
              <w:cnfStyle w:val="000000000000" w:firstRow="0" w:lastRow="0" w:firstColumn="0" w:lastColumn="0" w:oddVBand="0" w:evenVBand="0" w:oddHBand="0"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Effect van onderhoud (gericht op verschraling) wordt gemonitord t.b.v. sturing op onderhoudsfrequentie</w:t>
            </w:r>
          </w:p>
          <w:p w14:paraId="7D8FFA57" w14:textId="1BFEB09F" w:rsidR="00C7205B" w:rsidRPr="002F7CB0" w:rsidRDefault="00CF5A13" w:rsidP="00C75635">
            <w:pPr>
              <w:pStyle w:val="Lijstalinea"/>
              <w:numPr>
                <w:ilvl w:val="0"/>
                <w:numId w:val="69"/>
              </w:numPr>
              <w:overflowPunct/>
              <w:autoSpaceDE/>
              <w:autoSpaceDN/>
              <w:adjustRightInd/>
              <w:spacing w:line="276" w:lineRule="auto"/>
              <w:ind w:right="-105"/>
              <w:textAlignment w:val="auto"/>
              <w:cnfStyle w:val="000000000000" w:firstRow="0" w:lastRow="0" w:firstColumn="0" w:lastColumn="0" w:oddVBand="0" w:evenVBand="0" w:oddHBand="0"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 xml:space="preserve">Er is goede afstemming en samenwerking met derden over onderhoudswerkzaamheden </w:t>
            </w:r>
          </w:p>
        </w:tc>
      </w:tr>
      <w:tr w:rsidR="00CF5A13" w14:paraId="697C9013" w14:textId="77777777" w:rsidTr="00C75635">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256" w:type="dxa"/>
            <w:shd w:val="clear" w:color="auto" w:fill="BFBFBF" w:themeFill="background1" w:themeFillShade="BF"/>
          </w:tcPr>
          <w:p w14:paraId="36837DBE" w14:textId="77777777" w:rsidR="00CF5A13" w:rsidRPr="00EC7C45" w:rsidRDefault="00CF5A13" w:rsidP="005469AE">
            <w:pPr>
              <w:rPr>
                <w:b w:val="0"/>
                <w:bCs w:val="0"/>
                <w:sz w:val="16"/>
                <w:szCs w:val="16"/>
              </w:rPr>
            </w:pPr>
            <w:r w:rsidRPr="00EC7C45">
              <w:rPr>
                <w:b w:val="0"/>
                <w:bCs w:val="0"/>
                <w:sz w:val="16"/>
                <w:szCs w:val="16"/>
              </w:rPr>
              <w:t>Bereikbaarheid is ten alle tijden gegarandeerd</w:t>
            </w:r>
          </w:p>
        </w:tc>
        <w:tc>
          <w:tcPr>
            <w:tcW w:w="6712" w:type="dxa"/>
            <w:shd w:val="clear" w:color="auto" w:fill="BFBFBF" w:themeFill="background1" w:themeFillShade="BF"/>
          </w:tcPr>
          <w:p w14:paraId="6D7BB963" w14:textId="77777777" w:rsidR="00CF5A13" w:rsidRPr="002F7CB0" w:rsidRDefault="00CF5A13" w:rsidP="002F7CB0">
            <w:pPr>
              <w:pStyle w:val="Lijstalinea"/>
              <w:numPr>
                <w:ilvl w:val="0"/>
                <w:numId w:val="69"/>
              </w:numPr>
              <w:overflowPunct/>
              <w:autoSpaceDE/>
              <w:autoSpaceDN/>
              <w:adjustRightInd/>
              <w:spacing w:after="200" w:line="276" w:lineRule="auto"/>
              <w:textAlignment w:val="auto"/>
              <w:cnfStyle w:val="000000100000" w:firstRow="0" w:lastRow="0" w:firstColumn="0" w:lastColumn="0" w:oddVBand="0" w:evenVBand="0" w:oddHBand="1"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Nevenfuncties mogen geen belemmering vormen voor de bereikbaarheid</w:t>
            </w:r>
          </w:p>
          <w:p w14:paraId="3E84033A" w14:textId="77777777" w:rsidR="00CF5A13" w:rsidRPr="002F7CB0" w:rsidRDefault="00CF5A13" w:rsidP="00C75635">
            <w:pPr>
              <w:pStyle w:val="Lijstalinea"/>
              <w:numPr>
                <w:ilvl w:val="0"/>
                <w:numId w:val="69"/>
              </w:numPr>
              <w:overflowPunct/>
              <w:autoSpaceDE/>
              <w:autoSpaceDN/>
              <w:adjustRightInd/>
              <w:spacing w:line="276" w:lineRule="auto"/>
              <w:textAlignment w:val="auto"/>
              <w:cnfStyle w:val="000000100000" w:firstRow="0" w:lastRow="0" w:firstColumn="0" w:lastColumn="0" w:oddVBand="0" w:evenVBand="0" w:oddHBand="1" w:evenHBand="0" w:firstRowFirstColumn="0" w:firstRowLastColumn="0" w:lastRowFirstColumn="0" w:lastRowLastColumn="0"/>
              <w:rPr>
                <w:color w:val="000000" w:themeColor="text1" w:themeShade="BF"/>
                <w:sz w:val="16"/>
                <w:szCs w:val="16"/>
              </w:rPr>
            </w:pPr>
            <w:r w:rsidRPr="002F7CB0">
              <w:rPr>
                <w:color w:val="000000" w:themeColor="text1" w:themeShade="BF"/>
                <w:sz w:val="16"/>
                <w:szCs w:val="16"/>
              </w:rPr>
              <w:t>Bereikbaarheid van groene dijken via inspectiepad (ook ten behoeve van dijkbewaking)</w:t>
            </w:r>
          </w:p>
        </w:tc>
      </w:tr>
      <w:tr w:rsidR="006424BE" w14:paraId="07A21347" w14:textId="77777777" w:rsidTr="00C75635">
        <w:trPr>
          <w:trHeight w:val="217"/>
        </w:trPr>
        <w:tc>
          <w:tcPr>
            <w:cnfStyle w:val="001000000000" w:firstRow="0" w:lastRow="0" w:firstColumn="1" w:lastColumn="0" w:oddVBand="0" w:evenVBand="0" w:oddHBand="0" w:evenHBand="0" w:firstRowFirstColumn="0" w:firstRowLastColumn="0" w:lastRowFirstColumn="0" w:lastRowLastColumn="0"/>
            <w:tcW w:w="0" w:type="dxa"/>
          </w:tcPr>
          <w:p w14:paraId="546153E6" w14:textId="64858D83" w:rsidR="006424BE" w:rsidRPr="00C75635" w:rsidRDefault="006424BE" w:rsidP="005469AE">
            <w:pPr>
              <w:rPr>
                <w:b w:val="0"/>
                <w:bCs w:val="0"/>
                <w:sz w:val="16"/>
                <w:szCs w:val="16"/>
              </w:rPr>
            </w:pPr>
            <w:r w:rsidRPr="00EC7C45">
              <w:rPr>
                <w:sz w:val="16"/>
                <w:szCs w:val="16"/>
              </w:rPr>
              <w:t>Een primaire waterkering is in eigendom van het waterschap</w:t>
            </w:r>
          </w:p>
        </w:tc>
        <w:tc>
          <w:tcPr>
            <w:tcW w:w="0" w:type="dxa"/>
          </w:tcPr>
          <w:p w14:paraId="34DC6F2E" w14:textId="3B1AD33D" w:rsidR="006424BE" w:rsidRPr="00C75635" w:rsidRDefault="006424BE" w:rsidP="00C75635">
            <w:pPr>
              <w:pStyle w:val="Lijstalinea"/>
              <w:numPr>
                <w:ilvl w:val="0"/>
                <w:numId w:val="69"/>
              </w:numPr>
              <w:ind w:right="-105"/>
              <w:cnfStyle w:val="000000000000" w:firstRow="0" w:lastRow="0" w:firstColumn="0" w:lastColumn="0" w:oddVBand="0" w:evenVBand="0" w:oddHBand="0" w:evenHBand="0" w:firstRowFirstColumn="0" w:firstRowLastColumn="0" w:lastRowFirstColumn="0" w:lastRowLastColumn="0"/>
              <w:rPr>
                <w:rFonts w:eastAsia="Arial Unicode MS" w:cstheme="minorHAnsi"/>
                <w:color w:val="000000" w:themeColor="text1" w:themeShade="BF"/>
                <w:sz w:val="16"/>
                <w:szCs w:val="16"/>
                <w:u w:color="000000"/>
              </w:rPr>
            </w:pPr>
            <w:r w:rsidRPr="002F7CB0">
              <w:rPr>
                <w:rFonts w:eastAsia="Arial Unicode MS" w:cstheme="minorHAnsi"/>
                <w:color w:val="000000" w:themeColor="text1" w:themeShade="BF"/>
                <w:sz w:val="16"/>
                <w:szCs w:val="16"/>
                <w:u w:color="000000"/>
              </w:rPr>
              <w:t>Primaire waterkeringen worden aangekocht wanneer deze nog niet in eigendom zijn.</w:t>
            </w:r>
          </w:p>
        </w:tc>
      </w:tr>
      <w:tr w:rsidR="00C427E4" w14:paraId="6335FAF0" w14:textId="77777777" w:rsidTr="00C75635">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256" w:type="dxa"/>
            <w:shd w:val="clear" w:color="auto" w:fill="BFBFBF" w:themeFill="background1" w:themeFillShade="BF"/>
          </w:tcPr>
          <w:p w14:paraId="39062CC4" w14:textId="74183646" w:rsidR="00C427E4" w:rsidRPr="00EC7C45" w:rsidRDefault="00C427E4" w:rsidP="005469AE">
            <w:pPr>
              <w:ind w:right="906"/>
              <w:rPr>
                <w:b w:val="0"/>
                <w:bCs w:val="0"/>
                <w:sz w:val="16"/>
                <w:szCs w:val="16"/>
              </w:rPr>
            </w:pPr>
            <w:r w:rsidRPr="00EC7C45">
              <w:rPr>
                <w:sz w:val="16"/>
                <w:szCs w:val="16"/>
              </w:rPr>
              <w:t>Duurzaam samenleven met bevers en dassen</w:t>
            </w:r>
          </w:p>
        </w:tc>
        <w:tc>
          <w:tcPr>
            <w:tcW w:w="6712" w:type="dxa"/>
            <w:shd w:val="clear" w:color="auto" w:fill="BFBFBF" w:themeFill="background1" w:themeFillShade="BF"/>
          </w:tcPr>
          <w:p w14:paraId="033CFD7B" w14:textId="77777777" w:rsidR="00A908B7" w:rsidRDefault="00A908B7" w:rsidP="00A908B7">
            <w:pPr>
              <w:pStyle w:val="Lijstalinea"/>
              <w:numPr>
                <w:ilvl w:val="0"/>
                <w:numId w:val="69"/>
              </w:numPr>
              <w:ind w:right="-105"/>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themeColor="text1" w:themeShade="BF"/>
                <w:sz w:val="16"/>
                <w:szCs w:val="16"/>
                <w:u w:color="000000"/>
              </w:rPr>
            </w:pPr>
            <w:r>
              <w:rPr>
                <w:rFonts w:eastAsia="Arial Unicode MS" w:cstheme="minorHAnsi"/>
                <w:color w:val="000000" w:themeColor="text1" w:themeShade="BF"/>
                <w:sz w:val="16"/>
                <w:szCs w:val="16"/>
                <w:u w:color="000000"/>
              </w:rPr>
              <w:t>Het waterschap beschermt de waterkerende functie van de kering tegen graverij</w:t>
            </w:r>
          </w:p>
          <w:p w14:paraId="55D50371" w14:textId="77777777" w:rsidR="00A908B7" w:rsidRDefault="00A908B7" w:rsidP="00A908B7">
            <w:pPr>
              <w:pStyle w:val="Lijstalinea"/>
              <w:numPr>
                <w:ilvl w:val="0"/>
                <w:numId w:val="69"/>
              </w:numPr>
              <w:ind w:right="-105"/>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themeColor="text1" w:themeShade="BF"/>
                <w:sz w:val="16"/>
                <w:szCs w:val="16"/>
                <w:u w:color="000000"/>
              </w:rPr>
            </w:pPr>
            <w:r>
              <w:rPr>
                <w:rFonts w:eastAsia="Arial Unicode MS" w:cstheme="minorHAnsi"/>
                <w:color w:val="000000" w:themeColor="text1" w:themeShade="BF"/>
                <w:sz w:val="16"/>
                <w:szCs w:val="16"/>
                <w:u w:color="000000"/>
              </w:rPr>
              <w:t>Het waterschap werkt volgens de provinciale protocollen</w:t>
            </w:r>
          </w:p>
          <w:p w14:paraId="7CDC7D1A" w14:textId="05D3007F" w:rsidR="00F038A6" w:rsidRDefault="00F038A6" w:rsidP="00A908B7">
            <w:pPr>
              <w:pStyle w:val="Lijstalinea"/>
              <w:numPr>
                <w:ilvl w:val="0"/>
                <w:numId w:val="69"/>
              </w:numPr>
              <w:ind w:right="-105"/>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themeColor="text1" w:themeShade="BF"/>
                <w:sz w:val="16"/>
                <w:szCs w:val="16"/>
                <w:u w:color="000000"/>
              </w:rPr>
            </w:pPr>
            <w:r>
              <w:rPr>
                <w:rFonts w:eastAsia="Arial Unicode MS" w:cstheme="minorHAnsi"/>
                <w:color w:val="000000" w:themeColor="text1" w:themeShade="BF"/>
                <w:sz w:val="16"/>
                <w:szCs w:val="16"/>
                <w:u w:color="000000"/>
              </w:rPr>
              <w:t>Het waterschap spant zich in om bevers en dassen in het b</w:t>
            </w:r>
            <w:r w:rsidR="00BA7C34">
              <w:rPr>
                <w:rFonts w:eastAsia="Arial Unicode MS" w:cstheme="minorHAnsi"/>
                <w:color w:val="000000" w:themeColor="text1" w:themeShade="BF"/>
                <w:sz w:val="16"/>
                <w:szCs w:val="16"/>
                <w:u w:color="000000"/>
              </w:rPr>
              <w:t>e</w:t>
            </w:r>
            <w:r>
              <w:rPr>
                <w:rFonts w:eastAsia="Arial Unicode MS" w:cstheme="minorHAnsi"/>
                <w:color w:val="000000" w:themeColor="text1" w:themeShade="BF"/>
                <w:sz w:val="16"/>
                <w:szCs w:val="16"/>
                <w:u w:color="000000"/>
              </w:rPr>
              <w:t>heergebied ruimte te geven, zonder de waterveilgiheid aan te tasten.</w:t>
            </w:r>
          </w:p>
          <w:p w14:paraId="3CF02130" w14:textId="30CB2A6F" w:rsidR="00C427E4" w:rsidRPr="002F7CB0" w:rsidRDefault="00C427E4" w:rsidP="00C75635">
            <w:pPr>
              <w:cnfStyle w:val="000000100000" w:firstRow="0" w:lastRow="0" w:firstColumn="0" w:lastColumn="0" w:oddVBand="0" w:evenVBand="0" w:oddHBand="1" w:evenHBand="0" w:firstRowFirstColumn="0" w:firstRowLastColumn="0" w:lastRowFirstColumn="0" w:lastRowLastColumn="0"/>
              <w:rPr>
                <w:rFonts w:eastAsia="Arial Unicode MS"/>
                <w:u w:color="000000"/>
              </w:rPr>
            </w:pPr>
          </w:p>
        </w:tc>
      </w:tr>
      <w:tr w:rsidR="004366FE" w14:paraId="32DE711F" w14:textId="77777777" w:rsidTr="00C75635">
        <w:trPr>
          <w:trHeight w:val="396"/>
        </w:trPr>
        <w:tc>
          <w:tcPr>
            <w:cnfStyle w:val="001000000000" w:firstRow="0" w:lastRow="0" w:firstColumn="1" w:lastColumn="0" w:oddVBand="0" w:evenVBand="0" w:oddHBand="0" w:evenHBand="0" w:firstRowFirstColumn="0" w:firstRowLastColumn="0" w:lastRowFirstColumn="0" w:lastRowLastColumn="0"/>
            <w:tcW w:w="3256" w:type="dxa"/>
          </w:tcPr>
          <w:p w14:paraId="4451031A" w14:textId="77777777" w:rsidR="00CF5A13" w:rsidRPr="006424BE" w:rsidRDefault="00EF504D" w:rsidP="005469AE">
            <w:pPr>
              <w:rPr>
                <w:b w:val="0"/>
                <w:bCs w:val="0"/>
                <w:sz w:val="16"/>
                <w:szCs w:val="16"/>
              </w:rPr>
            </w:pPr>
            <w:r w:rsidRPr="006424BE">
              <w:rPr>
                <w:b w:val="0"/>
                <w:bCs w:val="0"/>
                <w:sz w:val="16"/>
                <w:szCs w:val="16"/>
              </w:rPr>
              <w:t>Beheer wordt afgestemd op ecologische potentie</w:t>
            </w:r>
          </w:p>
          <w:p w14:paraId="72F0CD7A" w14:textId="77777777" w:rsidR="00CF5A13" w:rsidRPr="006424BE" w:rsidRDefault="00CF5A13" w:rsidP="005469AE">
            <w:pPr>
              <w:ind w:right="906"/>
              <w:rPr>
                <w:b w:val="0"/>
                <w:bCs w:val="0"/>
                <w:sz w:val="16"/>
                <w:szCs w:val="16"/>
              </w:rPr>
            </w:pPr>
          </w:p>
        </w:tc>
        <w:tc>
          <w:tcPr>
            <w:tcW w:w="6712" w:type="dxa"/>
          </w:tcPr>
          <w:p w14:paraId="54DFEA13" w14:textId="77777777" w:rsidR="001E2E7F" w:rsidRDefault="001E2E7F" w:rsidP="002F7CB0">
            <w:pPr>
              <w:pStyle w:val="Lijstalinea"/>
              <w:numPr>
                <w:ilvl w:val="0"/>
                <w:numId w:val="69"/>
              </w:numPr>
              <w:overflowPunct/>
              <w:autoSpaceDE/>
              <w:autoSpaceDN/>
              <w:adjustRightInd/>
              <w:spacing w:after="200" w:line="276" w:lineRule="auto"/>
              <w:textAlignment w:val="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EVZ doelstellingen moeten gerealiseerd worden.</w:t>
            </w:r>
          </w:p>
          <w:p w14:paraId="4BD12DFF" w14:textId="7E518B9A" w:rsidR="00CF5A13" w:rsidRPr="001E2E7F" w:rsidRDefault="001E2E7F" w:rsidP="00DB2E86">
            <w:pPr>
              <w:pStyle w:val="Lijstalinea"/>
              <w:numPr>
                <w:ilvl w:val="0"/>
                <w:numId w:val="69"/>
              </w:numPr>
              <w:overflowPunct/>
              <w:autoSpaceDE/>
              <w:autoSpaceDN/>
              <w:adjustRightInd/>
              <w:spacing w:line="276" w:lineRule="auto"/>
              <w:textAlignment w:val="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Trajecten met hoge ecologische potentie dienen te worden onderhouden met een passende beheervorm.</w:t>
            </w:r>
          </w:p>
        </w:tc>
      </w:tr>
      <w:tr w:rsidR="001E2E7F" w14:paraId="3856722E" w14:textId="77777777" w:rsidTr="00C75635">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56" w:type="dxa"/>
            <w:shd w:val="clear" w:color="auto" w:fill="BFBFBF" w:themeFill="background1" w:themeFillShade="BF"/>
          </w:tcPr>
          <w:p w14:paraId="33A76CFB" w14:textId="676713DE" w:rsidR="001E2E7F" w:rsidRPr="006424BE" w:rsidRDefault="001E2E7F" w:rsidP="005469AE">
            <w:pPr>
              <w:rPr>
                <w:b w:val="0"/>
                <w:bCs w:val="0"/>
                <w:sz w:val="16"/>
                <w:szCs w:val="16"/>
              </w:rPr>
            </w:pPr>
            <w:r w:rsidRPr="006424BE">
              <w:rPr>
                <w:b w:val="0"/>
                <w:bCs w:val="0"/>
                <w:sz w:val="16"/>
                <w:szCs w:val="16"/>
              </w:rPr>
              <w:t>Er is ruimte voor nevendoelstellingen</w:t>
            </w:r>
          </w:p>
        </w:tc>
        <w:tc>
          <w:tcPr>
            <w:tcW w:w="6712" w:type="dxa"/>
            <w:shd w:val="clear" w:color="auto" w:fill="BFBFBF" w:themeFill="background1" w:themeFillShade="BF"/>
          </w:tcPr>
          <w:p w14:paraId="78721E96" w14:textId="77777777" w:rsidR="001E2E7F" w:rsidRDefault="001E2E7F" w:rsidP="002F7CB0">
            <w:pPr>
              <w:pStyle w:val="Lijstalinea"/>
              <w:numPr>
                <w:ilvl w:val="0"/>
                <w:numId w:val="69"/>
              </w:numPr>
              <w:overflowPunct/>
              <w:autoSpaceDE/>
              <w:autoSpaceDN/>
              <w:adjustRightInd/>
              <w:spacing w:after="200" w:line="276" w:lineRule="auto"/>
              <w:textAlignment w:val="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Beheervorm wordt afgestemd op het gebruik van de waterkering.</w:t>
            </w:r>
          </w:p>
          <w:p w14:paraId="6CCFB677" w14:textId="77777777" w:rsidR="001E2E7F" w:rsidRDefault="001E2E7F" w:rsidP="002F7CB0">
            <w:pPr>
              <w:pStyle w:val="Lijstalinea"/>
              <w:numPr>
                <w:ilvl w:val="0"/>
                <w:numId w:val="69"/>
              </w:numPr>
              <w:overflowPunct/>
              <w:autoSpaceDE/>
              <w:autoSpaceDN/>
              <w:adjustRightInd/>
              <w:spacing w:after="200" w:line="276" w:lineRule="auto"/>
              <w:textAlignment w:val="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Bij strijdige belangen gaat de hoofdfunctie boven nevenfuncties. </w:t>
            </w:r>
          </w:p>
          <w:p w14:paraId="390CBA5E" w14:textId="5406B3A9" w:rsidR="001E2E7F" w:rsidRDefault="001E2E7F" w:rsidP="00DB2E86">
            <w:pPr>
              <w:pStyle w:val="Lijstalinea"/>
              <w:numPr>
                <w:ilvl w:val="0"/>
                <w:numId w:val="69"/>
              </w:numPr>
              <w:overflowPunct/>
              <w:autoSpaceDE/>
              <w:autoSpaceDN/>
              <w:adjustRightInd/>
              <w:spacing w:line="276" w:lineRule="auto"/>
              <w:textAlignment w:val="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Nevenfuncties met wettelijke verplichting gaan boven nevenfuncties zonder wettelijke verplichting.</w:t>
            </w:r>
          </w:p>
        </w:tc>
      </w:tr>
      <w:tr w:rsidR="004366FE" w14:paraId="189E3ED9" w14:textId="77777777" w:rsidTr="00C75635">
        <w:trPr>
          <w:trHeight w:val="225"/>
        </w:trPr>
        <w:tc>
          <w:tcPr>
            <w:cnfStyle w:val="001000000000" w:firstRow="0" w:lastRow="0" w:firstColumn="1" w:lastColumn="0" w:oddVBand="0" w:evenVBand="0" w:oddHBand="0" w:evenHBand="0" w:firstRowFirstColumn="0" w:firstRowLastColumn="0" w:lastRowFirstColumn="0" w:lastRowLastColumn="0"/>
            <w:tcW w:w="3256" w:type="dxa"/>
          </w:tcPr>
          <w:p w14:paraId="4EBEBE52" w14:textId="1F69B9DE" w:rsidR="001E2E7F" w:rsidRPr="006424BE" w:rsidRDefault="001E2E7F" w:rsidP="005469AE">
            <w:pPr>
              <w:rPr>
                <w:b w:val="0"/>
                <w:bCs w:val="0"/>
                <w:sz w:val="16"/>
                <w:szCs w:val="16"/>
              </w:rPr>
            </w:pPr>
            <w:r w:rsidRPr="006424BE">
              <w:rPr>
                <w:b w:val="0"/>
                <w:bCs w:val="0"/>
                <w:sz w:val="16"/>
                <w:szCs w:val="16"/>
              </w:rPr>
              <w:t>Goed contact met de omgeving</w:t>
            </w:r>
          </w:p>
        </w:tc>
        <w:tc>
          <w:tcPr>
            <w:tcW w:w="6712" w:type="dxa"/>
          </w:tcPr>
          <w:p w14:paraId="6F4C9447" w14:textId="77777777" w:rsidR="006460C0" w:rsidRDefault="006460C0" w:rsidP="002F7CB0">
            <w:pPr>
              <w:pStyle w:val="Lijstalinea"/>
              <w:numPr>
                <w:ilvl w:val="0"/>
                <w:numId w:val="69"/>
              </w:numPr>
              <w:overflowPunct/>
              <w:autoSpaceDE/>
              <w:autoSpaceDN/>
              <w:adjustRightInd/>
              <w:spacing w:after="200" w:line="276" w:lineRule="auto"/>
              <w:textAlignment w:val="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Activiteiten rondom dijkbeheer worden duidelijk gecommuniceerd (persbericht, brief, zichtbaarheid dijkbeheerder)</w:t>
            </w:r>
          </w:p>
          <w:p w14:paraId="0A6C7FB3" w14:textId="77777777" w:rsidR="006460C0" w:rsidRDefault="006460C0" w:rsidP="002F7CB0">
            <w:pPr>
              <w:pStyle w:val="Lijstalinea"/>
              <w:numPr>
                <w:ilvl w:val="0"/>
                <w:numId w:val="69"/>
              </w:numPr>
              <w:overflowPunct/>
              <w:autoSpaceDE/>
              <w:autoSpaceDN/>
              <w:adjustRightInd/>
              <w:spacing w:after="200" w:line="276" w:lineRule="auto"/>
              <w:textAlignment w:val="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Het waterschap is bereikbaar voor derden</w:t>
            </w:r>
          </w:p>
          <w:p w14:paraId="069837B8" w14:textId="7F6BB9FC" w:rsidR="006F7CEE" w:rsidRPr="006460C0" w:rsidRDefault="006F7CEE" w:rsidP="00DB2E86">
            <w:pPr>
              <w:pStyle w:val="Lijstalinea"/>
              <w:numPr>
                <w:ilvl w:val="0"/>
                <w:numId w:val="69"/>
              </w:numPr>
              <w:overflowPunct/>
              <w:autoSpaceDE/>
              <w:autoSpaceDN/>
              <w:adjustRightInd/>
              <w:spacing w:line="276" w:lineRule="auto"/>
              <w:textAlignment w:val="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Derden kunnen onderhoud uitvoeren binnen gestelde kaders van het waterschap</w:t>
            </w:r>
          </w:p>
        </w:tc>
      </w:tr>
    </w:tbl>
    <w:p w14:paraId="3CB4D55A" w14:textId="429BF13E" w:rsidR="00433CA1" w:rsidRPr="00DA1B73" w:rsidRDefault="00E05DFD" w:rsidP="00433CA1">
      <w:pPr>
        <w:pStyle w:val="Kop2"/>
        <w:rPr>
          <w:rFonts w:eastAsia="Arial Unicode MS"/>
          <w:sz w:val="18"/>
          <w:szCs w:val="18"/>
          <w:u w:color="000000"/>
        </w:rPr>
      </w:pPr>
      <w:bookmarkStart w:id="52" w:name="_Toc368573320"/>
      <w:bookmarkStart w:id="53" w:name="_Toc370381023"/>
      <w:bookmarkStart w:id="54" w:name="_Ref175656331"/>
      <w:bookmarkStart w:id="55" w:name="_Ref175656339"/>
      <w:bookmarkStart w:id="56" w:name="_Ref175656352"/>
      <w:bookmarkStart w:id="57" w:name="_Ref175656357"/>
      <w:bookmarkStart w:id="58" w:name="_Ref175656389"/>
      <w:bookmarkStart w:id="59" w:name="_Toc182999950"/>
      <w:r>
        <w:rPr>
          <w:rFonts w:eastAsia="Arial Unicode MS"/>
          <w:sz w:val="18"/>
          <w:szCs w:val="18"/>
          <w:u w:color="000000"/>
        </w:rPr>
        <w:lastRenderedPageBreak/>
        <w:t>4.2</w:t>
      </w:r>
      <w:r w:rsidR="00433CA1" w:rsidRPr="00DA1B73">
        <w:rPr>
          <w:rFonts w:eastAsia="Arial Unicode MS"/>
          <w:sz w:val="18"/>
          <w:szCs w:val="18"/>
          <w:u w:color="000000"/>
        </w:rPr>
        <w:t xml:space="preserve"> Functies</w:t>
      </w:r>
      <w:bookmarkEnd w:id="52"/>
      <w:bookmarkEnd w:id="53"/>
      <w:bookmarkEnd w:id="54"/>
      <w:bookmarkEnd w:id="55"/>
      <w:bookmarkEnd w:id="56"/>
      <w:bookmarkEnd w:id="57"/>
      <w:bookmarkEnd w:id="58"/>
      <w:bookmarkEnd w:id="59"/>
    </w:p>
    <w:p w14:paraId="0069ABB3" w14:textId="1B954693" w:rsidR="00433CA1" w:rsidRPr="006A5246" w:rsidRDefault="00433CA1" w:rsidP="00433CA1">
      <w:pPr>
        <w:rPr>
          <w:rFonts w:eastAsia="Arial Unicode MS"/>
        </w:rPr>
      </w:pPr>
      <w:r>
        <w:rPr>
          <w:rFonts w:eastAsia="Arial Unicode MS"/>
        </w:rPr>
        <w:t xml:space="preserve">Een waterkering heeft altijd de hoofdfunctie om water te keren. </w:t>
      </w:r>
      <w:r w:rsidR="00311264">
        <w:rPr>
          <w:rFonts w:eastAsia="Arial Unicode MS"/>
        </w:rPr>
        <w:t xml:space="preserve">Daarnaast </w:t>
      </w:r>
      <w:r>
        <w:rPr>
          <w:rFonts w:eastAsia="Arial Unicode MS"/>
        </w:rPr>
        <w:t xml:space="preserve">kan een kering een of meerdere nevenfuncties hebben, </w:t>
      </w:r>
      <w:proofErr w:type="gramStart"/>
      <w:r>
        <w:rPr>
          <w:rFonts w:eastAsia="Arial Unicode MS"/>
        </w:rPr>
        <w:t>indien</w:t>
      </w:r>
      <w:proofErr w:type="gramEnd"/>
      <w:r>
        <w:rPr>
          <w:rFonts w:eastAsia="Arial Unicode MS"/>
        </w:rPr>
        <w:t xml:space="preserve"> de veiligheid niet wordt aangetast.</w:t>
      </w:r>
      <w:r w:rsidR="00E07A3D">
        <w:rPr>
          <w:rFonts w:eastAsia="Arial Unicode MS"/>
        </w:rPr>
        <w:t xml:space="preserve"> Dagelijks worden de waterkeringen namelijk gebruikt voor andere doelen naast de veiligheid. Mensen wonen en </w:t>
      </w:r>
      <w:r w:rsidR="00DF4FFA">
        <w:rPr>
          <w:rFonts w:eastAsia="Arial Unicode MS"/>
        </w:rPr>
        <w:t>recreëren</w:t>
      </w:r>
      <w:r w:rsidR="00E07A3D">
        <w:rPr>
          <w:rFonts w:eastAsia="Arial Unicode MS"/>
        </w:rPr>
        <w:t xml:space="preserve"> aan de dijk, ze maken gebruik van de infrastructuur, ze genieten van de bloemen en de schapen en ze verdienen er hun geld. In deze paragraaf worden de functies van de waterkeringen verder toegelicht.</w:t>
      </w:r>
    </w:p>
    <w:p w14:paraId="70ECA8DF" w14:textId="77777777" w:rsidR="00433CA1" w:rsidRDefault="00433CA1" w:rsidP="00433CA1">
      <w:pPr>
        <w:rPr>
          <w:rFonts w:eastAsia="Arial Unicode MS"/>
        </w:rPr>
      </w:pPr>
    </w:p>
    <w:p w14:paraId="421771B8" w14:textId="77777777" w:rsidR="00433CA1" w:rsidRPr="00DA1B73" w:rsidRDefault="00433CA1" w:rsidP="00433CA1">
      <w:pPr>
        <w:rPr>
          <w:rFonts w:eastAsia="Arial Unicode MS"/>
          <w:b/>
        </w:rPr>
      </w:pPr>
      <w:r w:rsidRPr="00DA1B73">
        <w:rPr>
          <w:rFonts w:eastAsia="Arial Unicode MS"/>
          <w:b/>
        </w:rPr>
        <w:t>Hoofdfunct</w:t>
      </w:r>
      <w:r w:rsidR="00DA1B73" w:rsidRPr="00DA1B73">
        <w:rPr>
          <w:rFonts w:eastAsia="Arial Unicode MS"/>
          <w:b/>
        </w:rPr>
        <w:t>ie</w:t>
      </w:r>
    </w:p>
    <w:p w14:paraId="187267B4" w14:textId="0B09A87A" w:rsidR="00433CA1" w:rsidRPr="00F20E9D" w:rsidRDefault="00433CA1" w:rsidP="00433CA1">
      <w:pPr>
        <w:rPr>
          <w:rFonts w:eastAsia="Arial Unicode MS"/>
        </w:rPr>
      </w:pPr>
      <w:r w:rsidRPr="00F20E9D">
        <w:rPr>
          <w:rFonts w:eastAsia="Arial Unicode MS"/>
        </w:rPr>
        <w:t>De</w:t>
      </w:r>
      <w:r w:rsidR="009579FA">
        <w:rPr>
          <w:rFonts w:eastAsia="Arial Unicode MS"/>
        </w:rPr>
        <w:t xml:space="preserve"> primaire</w:t>
      </w:r>
      <w:r w:rsidRPr="00F20E9D">
        <w:rPr>
          <w:rFonts w:eastAsia="Arial Unicode MS"/>
        </w:rPr>
        <w:t xml:space="preserve"> waterkeringen dienen te voldoen aan de veiligheidsniveaus zoa</w:t>
      </w:r>
      <w:r w:rsidR="00E05DFD">
        <w:rPr>
          <w:rFonts w:eastAsia="Arial Unicode MS"/>
        </w:rPr>
        <w:t xml:space="preserve">ls die in de </w:t>
      </w:r>
      <w:r w:rsidR="004920D1">
        <w:rPr>
          <w:rFonts w:eastAsia="Arial Unicode MS"/>
        </w:rPr>
        <w:t xml:space="preserve">Omgevingswet </w:t>
      </w:r>
      <w:r w:rsidR="00E05DFD">
        <w:rPr>
          <w:rFonts w:eastAsia="Arial Unicode MS"/>
        </w:rPr>
        <w:t>voor elk dijktraject</w:t>
      </w:r>
      <w:r w:rsidRPr="00F20E9D">
        <w:rPr>
          <w:rFonts w:eastAsia="Arial Unicode MS"/>
        </w:rPr>
        <w:t xml:space="preserve"> zijn vastgesteld. Daarvoor worden </w:t>
      </w:r>
      <w:r w:rsidR="009345F0">
        <w:rPr>
          <w:rFonts w:eastAsia="Arial Unicode MS"/>
        </w:rPr>
        <w:t xml:space="preserve">de waterkeringen elke </w:t>
      </w:r>
      <w:r w:rsidR="00E05DFD">
        <w:rPr>
          <w:rFonts w:eastAsia="Arial Unicode MS"/>
        </w:rPr>
        <w:t>twaalf jaar beoordeeld</w:t>
      </w:r>
      <w:r w:rsidRPr="00F20E9D">
        <w:rPr>
          <w:rFonts w:eastAsia="Arial Unicode MS"/>
        </w:rPr>
        <w:t>. Het rijk verstrekt hiertoe de hydraulische ra</w:t>
      </w:r>
      <w:r w:rsidR="00E05DFD">
        <w:rPr>
          <w:rFonts w:eastAsia="Arial Unicode MS"/>
        </w:rPr>
        <w:t>ndvoorwaarden en richtlijnen.</w:t>
      </w:r>
      <w:r w:rsidRPr="00F20E9D">
        <w:rPr>
          <w:rFonts w:eastAsia="Arial Unicode MS"/>
        </w:rPr>
        <w:t xml:space="preserve"> </w:t>
      </w:r>
      <w:r w:rsidR="00E05DFD">
        <w:rPr>
          <w:rFonts w:eastAsia="Arial Unicode MS"/>
        </w:rPr>
        <w:t>Afhankelijk van de deze uitkomsten zal het reguliere beheer en onderhoud doorgaan of zal er een versterking worden gestart.</w:t>
      </w:r>
      <w:r w:rsidR="00BC56F1">
        <w:rPr>
          <w:rFonts w:eastAsia="Arial Unicode MS"/>
        </w:rPr>
        <w:t xml:space="preserve"> Voor de regionale waterkeringen gebeurt dit door de provincie Noord-Brabant.</w:t>
      </w:r>
    </w:p>
    <w:p w14:paraId="78011F48" w14:textId="77777777" w:rsidR="00433CA1" w:rsidRPr="00F20E9D" w:rsidRDefault="00433CA1" w:rsidP="00433CA1">
      <w:pPr>
        <w:rPr>
          <w:rFonts w:eastAsia="Arial Unicode MS"/>
        </w:rPr>
      </w:pPr>
    </w:p>
    <w:p w14:paraId="5E1A0484" w14:textId="18035AA7" w:rsidR="009345F0" w:rsidRDefault="00433CA1" w:rsidP="00433CA1">
      <w:pPr>
        <w:rPr>
          <w:rFonts w:eastAsia="Arial Unicode MS"/>
        </w:rPr>
      </w:pPr>
      <w:r>
        <w:rPr>
          <w:rFonts w:eastAsia="Arial Unicode MS"/>
        </w:rPr>
        <w:t>Voor de veiligheid is het van belang dat de waterkeringen beschikken over een erosiebestendige grasmat</w:t>
      </w:r>
      <w:r w:rsidR="00E07A3D">
        <w:rPr>
          <w:rFonts w:eastAsia="Arial Unicode MS"/>
        </w:rPr>
        <w:t>, deze maakt deel uit van de sterkte van de waterkering. Zonder een goede grasbekleding kan de waterkering eroderen en falen. De erosiebestendigheid</w:t>
      </w:r>
      <w:r>
        <w:rPr>
          <w:rFonts w:eastAsia="Arial Unicode MS"/>
        </w:rPr>
        <w:t xml:space="preserve"> wordt vooral bepaald door de </w:t>
      </w:r>
      <w:r w:rsidR="00E05DFD">
        <w:rPr>
          <w:rFonts w:eastAsia="Arial Unicode MS"/>
        </w:rPr>
        <w:t>geslotenheid</w:t>
      </w:r>
      <w:r>
        <w:rPr>
          <w:rFonts w:eastAsia="Arial Unicode MS"/>
        </w:rPr>
        <w:t xml:space="preserve"> en d</w:t>
      </w:r>
      <w:r w:rsidR="00E05DFD">
        <w:rPr>
          <w:rFonts w:eastAsia="Arial Unicode MS"/>
        </w:rPr>
        <w:t>oor d</w:t>
      </w:r>
      <w:r>
        <w:rPr>
          <w:rFonts w:eastAsia="Arial Unicode MS"/>
        </w:rPr>
        <w:t xml:space="preserve">e </w:t>
      </w:r>
      <w:proofErr w:type="spellStart"/>
      <w:r>
        <w:rPr>
          <w:rFonts w:eastAsia="Arial Unicode MS"/>
        </w:rPr>
        <w:t>doorwortelde</w:t>
      </w:r>
      <w:proofErr w:type="spellEnd"/>
      <w:r>
        <w:rPr>
          <w:rFonts w:eastAsia="Arial Unicode MS"/>
        </w:rPr>
        <w:t xml:space="preserve"> zone. Om een goede ontwikkeling hiervan te laten </w:t>
      </w:r>
      <w:r w:rsidRPr="0034228F">
        <w:rPr>
          <w:rFonts w:eastAsia="Arial Unicode MS"/>
        </w:rPr>
        <w:t>plaatsvinden, zal het beheer en onderhoud hierop afgestemd moeten zijn. Op de beheervorm wordt i</w:t>
      </w:r>
      <w:r w:rsidR="009345F0" w:rsidRPr="0034228F">
        <w:rPr>
          <w:rFonts w:eastAsia="Arial Unicode MS"/>
        </w:rPr>
        <w:t xml:space="preserve">n hoofdstuk </w:t>
      </w:r>
      <w:r w:rsidR="0034228F" w:rsidRPr="0034228F">
        <w:rPr>
          <w:rFonts w:eastAsia="Arial Unicode MS"/>
        </w:rPr>
        <w:t>4.4</w:t>
      </w:r>
      <w:r w:rsidR="009345F0" w:rsidRPr="0034228F">
        <w:rPr>
          <w:rFonts w:eastAsia="Arial Unicode MS"/>
        </w:rPr>
        <w:t xml:space="preserve"> nader</w:t>
      </w:r>
      <w:r w:rsidR="009345F0">
        <w:rPr>
          <w:rFonts w:eastAsia="Arial Unicode MS"/>
        </w:rPr>
        <w:t xml:space="preserve"> ingegaan.</w:t>
      </w:r>
    </w:p>
    <w:p w14:paraId="272C236E" w14:textId="77777777" w:rsidR="009345F0" w:rsidRDefault="009345F0" w:rsidP="00433CA1">
      <w:pPr>
        <w:rPr>
          <w:rFonts w:eastAsia="Arial Unicode MS"/>
        </w:rPr>
      </w:pPr>
    </w:p>
    <w:p w14:paraId="635806E1" w14:textId="77777777" w:rsidR="00433CA1" w:rsidRPr="00DA1B73" w:rsidRDefault="00DA1B73" w:rsidP="00433CA1">
      <w:pPr>
        <w:rPr>
          <w:rFonts w:eastAsia="Arial Unicode MS"/>
          <w:b/>
        </w:rPr>
      </w:pPr>
      <w:r w:rsidRPr="00DA1B73">
        <w:rPr>
          <w:rFonts w:eastAsia="Arial Unicode MS"/>
          <w:b/>
        </w:rPr>
        <w:t>Nevenfuncties</w:t>
      </w:r>
    </w:p>
    <w:p w14:paraId="430CD05D" w14:textId="77777777" w:rsidR="00433CA1" w:rsidRDefault="00433CA1" w:rsidP="00433CA1">
      <w:pPr>
        <w:rPr>
          <w:rFonts w:eastAsia="Arial Unicode MS"/>
        </w:rPr>
      </w:pPr>
      <w:r>
        <w:rPr>
          <w:rFonts w:eastAsia="Arial Unicode MS"/>
        </w:rPr>
        <w:t>Naast de hoofdfunctie, dus het keren van water, kunnen waterkeringen een aantal nevenfuncties hebben, die ook aan elkaar gekoppeld kunnen zijn:</w:t>
      </w:r>
    </w:p>
    <w:p w14:paraId="5DA24578" w14:textId="77777777" w:rsidR="00C10FBC" w:rsidRDefault="00C10FBC" w:rsidP="00433CA1">
      <w:pPr>
        <w:rPr>
          <w:rFonts w:eastAsia="Arial Unicode MS"/>
        </w:rPr>
      </w:pPr>
    </w:p>
    <w:p w14:paraId="354FE396" w14:textId="77777777" w:rsidR="00433CA1" w:rsidRDefault="00433CA1" w:rsidP="00C63049">
      <w:pPr>
        <w:pStyle w:val="Lijstalinea"/>
        <w:numPr>
          <w:ilvl w:val="0"/>
          <w:numId w:val="12"/>
        </w:numPr>
        <w:rPr>
          <w:rFonts w:eastAsia="Arial Unicode MS"/>
        </w:rPr>
      </w:pPr>
      <w:r w:rsidRPr="00F20E9D">
        <w:rPr>
          <w:rFonts w:eastAsia="Arial Unicode MS"/>
          <w:sz w:val="28"/>
          <w:szCs w:val="28"/>
        </w:rPr>
        <mc:AlternateContent>
          <mc:Choice Requires="wps">
            <w:drawing>
              <wp:anchor distT="0" distB="0" distL="114300" distR="114300" simplePos="0" relativeHeight="251658242" behindDoc="0" locked="0" layoutInCell="1" allowOverlap="1" wp14:anchorId="712F23AD" wp14:editId="3FD3EDC2">
                <wp:simplePos x="0" y="0"/>
                <wp:positionH relativeFrom="column">
                  <wp:posOffset>1377315</wp:posOffset>
                </wp:positionH>
                <wp:positionV relativeFrom="paragraph">
                  <wp:posOffset>41910</wp:posOffset>
                </wp:positionV>
                <wp:extent cx="228600" cy="335280"/>
                <wp:effectExtent l="0" t="0" r="19050" b="26670"/>
                <wp:wrapNone/>
                <wp:docPr id="22" name="Rechteraccolade 22"/>
                <wp:cNvGraphicFramePr/>
                <a:graphic xmlns:a="http://schemas.openxmlformats.org/drawingml/2006/main">
                  <a:graphicData uri="http://schemas.microsoft.com/office/word/2010/wordprocessingShape">
                    <wps:wsp>
                      <wps:cNvSpPr/>
                      <wps:spPr>
                        <a:xfrm>
                          <a:off x="0" y="0"/>
                          <a:ext cx="228600" cy="335280"/>
                        </a:xfrm>
                        <a:prstGeom prst="rightBrace">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88" coordsize="21600,21600" filled="f" o:spt="88" adj="1800,10800" path="m,qx10800@0l10800@2qy21600@11,10800@3l10800@1qy,21600e" w14:anchorId="292B3B59">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echteraccolade 22" style="position:absolute;margin-left:108.45pt;margin-top:3.3pt;width:18pt;height:2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13]" type="#_x0000_t88" adj="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"/>
            </w:pict>
          </mc:Fallback>
        </mc:AlternateContent>
      </w:r>
      <w:r>
        <w:rPr>
          <w:rFonts w:eastAsia="Arial Unicode MS"/>
        </w:rPr>
        <w:t>Landschap</w:t>
      </w:r>
    </w:p>
    <w:p w14:paraId="54DAC6E9" w14:textId="5DD83817" w:rsidR="00433CA1" w:rsidRDefault="00433CA1" w:rsidP="00C63049">
      <w:pPr>
        <w:pStyle w:val="Lijstalinea"/>
        <w:numPr>
          <w:ilvl w:val="0"/>
          <w:numId w:val="12"/>
        </w:numPr>
        <w:rPr>
          <w:rFonts w:eastAsia="Arial Unicode MS"/>
        </w:rPr>
      </w:pPr>
      <w:r>
        <w:rPr>
          <w:rFonts w:eastAsia="Arial Unicode MS"/>
        </w:rPr>
        <w:t xml:space="preserve">Natuur                      </w:t>
      </w:r>
      <w:r w:rsidR="009D3CF5">
        <w:rPr>
          <w:rFonts w:eastAsia="Arial Unicode MS"/>
        </w:rPr>
        <w:t xml:space="preserve">     </w:t>
      </w:r>
      <w:r>
        <w:rPr>
          <w:rFonts w:eastAsia="Arial Unicode MS"/>
        </w:rPr>
        <w:t>LNC-waarden</w:t>
      </w:r>
    </w:p>
    <w:p w14:paraId="680DB52E" w14:textId="77777777" w:rsidR="00433CA1" w:rsidRDefault="00433CA1" w:rsidP="00C63049">
      <w:pPr>
        <w:pStyle w:val="Lijstalinea"/>
        <w:numPr>
          <w:ilvl w:val="0"/>
          <w:numId w:val="12"/>
        </w:numPr>
        <w:rPr>
          <w:rFonts w:eastAsia="Arial Unicode MS"/>
        </w:rPr>
      </w:pPr>
      <w:r>
        <w:rPr>
          <w:rFonts w:eastAsia="Arial Unicode MS"/>
        </w:rPr>
        <w:t>Cultuurhistorie</w:t>
      </w:r>
    </w:p>
    <w:p w14:paraId="70EC8C0F" w14:textId="77777777" w:rsidR="00433CA1" w:rsidRDefault="00433CA1" w:rsidP="00C63049">
      <w:pPr>
        <w:pStyle w:val="Lijstalinea"/>
        <w:numPr>
          <w:ilvl w:val="0"/>
          <w:numId w:val="12"/>
        </w:numPr>
        <w:rPr>
          <w:rFonts w:eastAsia="Arial Unicode MS"/>
        </w:rPr>
      </w:pPr>
      <w:r>
        <w:rPr>
          <w:rFonts w:eastAsia="Arial Unicode MS"/>
        </w:rPr>
        <w:t>Recreatie</w:t>
      </w:r>
    </w:p>
    <w:p w14:paraId="3DC6204C" w14:textId="77777777" w:rsidR="00433CA1" w:rsidRDefault="00433CA1" w:rsidP="00C63049">
      <w:pPr>
        <w:pStyle w:val="Lijstalinea"/>
        <w:numPr>
          <w:ilvl w:val="0"/>
          <w:numId w:val="12"/>
        </w:numPr>
        <w:rPr>
          <w:rFonts w:eastAsia="Arial Unicode MS"/>
        </w:rPr>
      </w:pPr>
      <w:r>
        <w:rPr>
          <w:rFonts w:eastAsia="Arial Unicode MS"/>
        </w:rPr>
        <w:t>Landbouw</w:t>
      </w:r>
    </w:p>
    <w:p w14:paraId="74D1DF65" w14:textId="77777777" w:rsidR="00BB5923" w:rsidRPr="00DA1B73" w:rsidRDefault="00433CA1" w:rsidP="00C63049">
      <w:pPr>
        <w:pStyle w:val="Lijstalinea"/>
        <w:numPr>
          <w:ilvl w:val="0"/>
          <w:numId w:val="12"/>
        </w:numPr>
        <w:rPr>
          <w:rFonts w:eastAsia="Arial Unicode MS"/>
        </w:rPr>
      </w:pPr>
      <w:r>
        <w:rPr>
          <w:rFonts w:eastAsia="Arial Unicode MS"/>
        </w:rPr>
        <w:t>Industrie/wonen/transport</w:t>
      </w:r>
    </w:p>
    <w:p w14:paraId="32741316" w14:textId="77777777" w:rsidR="00DA1B73" w:rsidRDefault="00DA1B73" w:rsidP="009345F0">
      <w:pPr>
        <w:overflowPunct/>
        <w:adjustRightInd/>
        <w:ind w:left="567" w:hanging="567"/>
        <w:textAlignment w:val="auto"/>
        <w:rPr>
          <w:rFonts w:cs="MetaBookLF-Roman"/>
          <w:szCs w:val="18"/>
          <w:lang w:eastAsia="en-US"/>
        </w:rPr>
      </w:pPr>
    </w:p>
    <w:p w14:paraId="2A0D1453" w14:textId="77777777" w:rsidR="009345F0" w:rsidRDefault="009345F0" w:rsidP="009345F0">
      <w:pPr>
        <w:overflowPunct/>
        <w:adjustRightInd/>
        <w:ind w:left="567" w:hanging="567"/>
        <w:textAlignment w:val="auto"/>
      </w:pPr>
      <w:r w:rsidRPr="009345F0">
        <w:rPr>
          <w:rFonts w:cs="MetaBookLF-Roman"/>
          <w:szCs w:val="18"/>
          <w:lang w:eastAsia="en-US"/>
        </w:rPr>
        <w:t xml:space="preserve">Een belangrijke nevenfunctie van de waterkeringen is natuur (ecologie). </w:t>
      </w:r>
      <w:r>
        <w:t>Delen van de waterkeringen zijn</w:t>
      </w:r>
    </w:p>
    <w:p w14:paraId="13F7D7AA" w14:textId="6E41FC1B" w:rsidR="00DF4FFA" w:rsidRDefault="009345F0" w:rsidP="009345F0">
      <w:pPr>
        <w:overflowPunct/>
        <w:adjustRightInd/>
        <w:ind w:left="567" w:hanging="567"/>
        <w:textAlignment w:val="auto"/>
      </w:pPr>
      <w:proofErr w:type="gramStart"/>
      <w:r>
        <w:t>aangewezen</w:t>
      </w:r>
      <w:proofErr w:type="gramEnd"/>
      <w:r>
        <w:t xml:space="preserve"> al</w:t>
      </w:r>
      <w:r w:rsidR="00E05DFD">
        <w:t>s Ecologische Verbind</w:t>
      </w:r>
      <w:r w:rsidR="00DF4FFA">
        <w:t>ing</w:t>
      </w:r>
      <w:r w:rsidR="0034228F">
        <w:t xml:space="preserve"> </w:t>
      </w:r>
      <w:r w:rsidR="00E05DFD">
        <w:t>Zone (EVZ</w:t>
      </w:r>
      <w:r>
        <w:t xml:space="preserve">). Langs de Maasdijk </w:t>
      </w:r>
      <w:r w:rsidR="00DF4FFA">
        <w:t>houdt dit in dat op zowel op de</w:t>
      </w:r>
    </w:p>
    <w:p w14:paraId="4BF93E2E" w14:textId="06D36376" w:rsidR="009345F0" w:rsidRDefault="009345F0" w:rsidP="00DF4FFA">
      <w:pPr>
        <w:overflowPunct/>
        <w:adjustRightInd/>
        <w:ind w:left="567" w:hanging="567"/>
        <w:textAlignment w:val="auto"/>
      </w:pPr>
      <w:proofErr w:type="gramStart"/>
      <w:r>
        <w:t>binnen</w:t>
      </w:r>
      <w:proofErr w:type="gramEnd"/>
      <w:r>
        <w:t>– als de buitentaluds wordt gestreefd naar een soortenrijke vegetatie met een hoog aandeel aan</w:t>
      </w:r>
    </w:p>
    <w:p w14:paraId="33D3380A" w14:textId="3F464738" w:rsidR="008D2C10" w:rsidRDefault="009345F0" w:rsidP="008D2C10">
      <w:pPr>
        <w:overflowPunct/>
        <w:adjustRightInd/>
        <w:textAlignment w:val="auto"/>
        <w:rPr>
          <w:rFonts w:eastAsia="Arial Unicode MS"/>
        </w:rPr>
      </w:pPr>
      <w:proofErr w:type="gramStart"/>
      <w:r>
        <w:t>kenmerkende</w:t>
      </w:r>
      <w:proofErr w:type="gramEnd"/>
      <w:r>
        <w:t xml:space="preserve"> </w:t>
      </w:r>
      <w:r w:rsidR="0034228F">
        <w:t>stroomdalsoorten</w:t>
      </w:r>
      <w:r w:rsidRPr="00DA1B73">
        <w:t>.</w:t>
      </w:r>
      <w:r>
        <w:t xml:space="preserve"> De functie-eis hierbij is dat de g</w:t>
      </w:r>
      <w:r w:rsidR="008D2C10">
        <w:t>rasbekleding erosiebestendig is en dat er een groeiplaats wordt geboden voor s</w:t>
      </w:r>
      <w:r>
        <w:rPr>
          <w:rFonts w:eastAsia="Arial Unicode MS"/>
        </w:rPr>
        <w:t xml:space="preserve">pecifieke vegetatietypen en </w:t>
      </w:r>
      <w:r w:rsidR="008D2C10">
        <w:rPr>
          <w:rFonts w:eastAsia="Arial Unicode MS"/>
        </w:rPr>
        <w:t xml:space="preserve">een </w:t>
      </w:r>
      <w:r>
        <w:rPr>
          <w:rFonts w:eastAsia="Arial Unicode MS"/>
        </w:rPr>
        <w:t>leefgebied/verbindingszone</w:t>
      </w:r>
      <w:r w:rsidR="008D2C10">
        <w:rPr>
          <w:rFonts w:eastAsia="Arial Unicode MS"/>
        </w:rPr>
        <w:t xml:space="preserve"> wordt gecreëerd</w:t>
      </w:r>
      <w:r>
        <w:rPr>
          <w:rFonts w:eastAsia="Arial Unicode MS"/>
        </w:rPr>
        <w:t xml:space="preserve"> voor bepaalde doelsoorten (insecten)</w:t>
      </w:r>
      <w:r w:rsidR="008D2C10">
        <w:rPr>
          <w:rFonts w:eastAsia="Arial Unicode MS"/>
        </w:rPr>
        <w:t>.</w:t>
      </w:r>
    </w:p>
    <w:p w14:paraId="49199C7E" w14:textId="77777777" w:rsidR="008D2C10" w:rsidRDefault="008D2C10" w:rsidP="008D2C10">
      <w:pPr>
        <w:overflowPunct/>
        <w:adjustRightInd/>
        <w:textAlignment w:val="auto"/>
      </w:pPr>
    </w:p>
    <w:p w14:paraId="769564D6" w14:textId="217EA4FB" w:rsidR="004B57C7" w:rsidRDefault="008D2C10" w:rsidP="00DA1B73">
      <w:pPr>
        <w:overflowPunct/>
        <w:adjustRightInd/>
        <w:textAlignment w:val="auto"/>
      </w:pPr>
      <w:r>
        <w:t xml:space="preserve">In het beheergebied van waterschap Aa en Maas </w:t>
      </w:r>
      <w:r w:rsidR="009345F0">
        <w:t>zijn</w:t>
      </w:r>
      <w:r>
        <w:t xml:space="preserve"> delen van de primaire waterkering, het Drongelens </w:t>
      </w:r>
      <w:r w:rsidR="00AD41FD">
        <w:t>K</w:t>
      </w:r>
      <w:r>
        <w:t xml:space="preserve">anaal, de </w:t>
      </w:r>
      <w:proofErr w:type="spellStart"/>
      <w:r>
        <w:t>Diezedijken</w:t>
      </w:r>
      <w:proofErr w:type="spellEnd"/>
      <w:r>
        <w:t xml:space="preserve"> en de Stads Aa</w:t>
      </w:r>
      <w:r w:rsidR="009345F0">
        <w:t xml:space="preserve"> aangewezen als </w:t>
      </w:r>
      <w:r w:rsidR="0017179C">
        <w:t>EVZ</w:t>
      </w:r>
      <w:r w:rsidR="009345F0">
        <w:t xml:space="preserve">. Dit betekent dat de kering een verbinding vormt tussen natuurgebieden voor bepaalde doelsoorten. Het streefbeeld en de doelsoorten zijn omschreven in het rapport Ecologische streefbeelden </w:t>
      </w:r>
      <w:r w:rsidR="007A05FC">
        <w:t>watersysteem</w:t>
      </w:r>
      <w:r w:rsidR="009345F0">
        <w:t xml:space="preserve"> </w:t>
      </w:r>
      <w:r w:rsidR="009345F0" w:rsidRPr="004D1833">
        <w:t>(</w:t>
      </w:r>
      <w:r w:rsidR="00DA12CE" w:rsidRPr="004D1833">
        <w:t xml:space="preserve">Royal </w:t>
      </w:r>
      <w:proofErr w:type="spellStart"/>
      <w:r w:rsidR="00DA12CE" w:rsidRPr="004D1833">
        <w:t>Haskoning</w:t>
      </w:r>
      <w:proofErr w:type="spellEnd"/>
      <w:r w:rsidR="00DA12CE" w:rsidRPr="004D1833">
        <w:t xml:space="preserve">, </w:t>
      </w:r>
      <w:r w:rsidR="009345F0" w:rsidRPr="004D1833">
        <w:t>2005).</w:t>
      </w:r>
      <w:r w:rsidR="009345F0">
        <w:t xml:space="preserve"> Voor de dijk betreft dit meestal de doelsoorten dagvlinders en/of bloemrijk grasland</w:t>
      </w:r>
      <w:r w:rsidR="00DA12CE">
        <w:t>.</w:t>
      </w:r>
      <w:r w:rsidR="00DA1B73">
        <w:t xml:space="preserve"> </w:t>
      </w:r>
      <w:r w:rsidR="00DA12CE">
        <w:t>Uitgangspunten die van belang zijn voor de ecologische nevenfunctie zijn als volgt:</w:t>
      </w:r>
    </w:p>
    <w:p w14:paraId="5C4A687E" w14:textId="77777777" w:rsidR="00DA1B73" w:rsidRDefault="00DA1B73" w:rsidP="004B57C7"/>
    <w:p w14:paraId="2D978244" w14:textId="35063B1A" w:rsidR="00DA1B73" w:rsidRDefault="00DA1B73" w:rsidP="00F61880">
      <w:pPr>
        <w:pStyle w:val="Lijstalinea"/>
        <w:numPr>
          <w:ilvl w:val="0"/>
          <w:numId w:val="26"/>
        </w:numPr>
        <w:overflowPunct/>
        <w:adjustRightInd/>
        <w:contextualSpacing w:val="0"/>
        <w:textAlignment w:val="auto"/>
      </w:pPr>
      <w:r>
        <w:t>B</w:t>
      </w:r>
      <w:r w:rsidR="004B57C7">
        <w:t>ehoud of ontwikkeling van natuurwaarden (met name in de EVZ's)</w:t>
      </w:r>
      <w:r w:rsidR="004D1833">
        <w:t>.</w:t>
      </w:r>
    </w:p>
    <w:p w14:paraId="286D3209" w14:textId="4B1614A9" w:rsidR="004B57C7" w:rsidRDefault="00DA1B73" w:rsidP="00F61880">
      <w:pPr>
        <w:pStyle w:val="Lijstalinea"/>
        <w:numPr>
          <w:ilvl w:val="0"/>
          <w:numId w:val="26"/>
        </w:numPr>
        <w:overflowPunct/>
        <w:adjustRightInd/>
        <w:contextualSpacing w:val="0"/>
        <w:textAlignment w:val="auto"/>
      </w:pPr>
      <w:r>
        <w:t>R</w:t>
      </w:r>
      <w:r w:rsidR="004B57C7">
        <w:t>ekening houden met beschermde natuurwaarden (soorten en gebieden)</w:t>
      </w:r>
      <w:r w:rsidR="004D1833">
        <w:t>.</w:t>
      </w:r>
    </w:p>
    <w:p w14:paraId="00255A1E" w14:textId="2923646C" w:rsidR="004B57C7" w:rsidRDefault="00DA1B73" w:rsidP="00F61880">
      <w:pPr>
        <w:pStyle w:val="Lijstalinea"/>
        <w:numPr>
          <w:ilvl w:val="0"/>
          <w:numId w:val="26"/>
        </w:numPr>
        <w:overflowPunct/>
        <w:adjustRightInd/>
        <w:contextualSpacing w:val="0"/>
        <w:textAlignment w:val="auto"/>
      </w:pPr>
      <w:r>
        <w:t>R</w:t>
      </w:r>
      <w:r w:rsidR="004B57C7">
        <w:t>ekening houden met landschappelijke kwaliteiten</w:t>
      </w:r>
      <w:r w:rsidR="004D1833">
        <w:t>.</w:t>
      </w:r>
    </w:p>
    <w:p w14:paraId="33FED205" w14:textId="1BA1FB23" w:rsidR="004B57C7" w:rsidRDefault="00DA1B73" w:rsidP="00F61880">
      <w:pPr>
        <w:pStyle w:val="Lijstalinea"/>
        <w:numPr>
          <w:ilvl w:val="0"/>
          <w:numId w:val="26"/>
        </w:numPr>
        <w:overflowPunct/>
        <w:adjustRightInd/>
        <w:contextualSpacing w:val="0"/>
        <w:textAlignment w:val="auto"/>
      </w:pPr>
      <w:r>
        <w:t>He</w:t>
      </w:r>
      <w:r w:rsidR="004B57C7">
        <w:t>t gehele dijktalud is vrij van elke vorm van bemesting en bestrijdingsmiddelen</w:t>
      </w:r>
      <w:r w:rsidR="00E07A3D">
        <w:t xml:space="preserve"> (uitgezonderd </w:t>
      </w:r>
      <w:r w:rsidR="00913E9D">
        <w:t xml:space="preserve">Aziatische </w:t>
      </w:r>
      <w:r w:rsidR="00E07A3D">
        <w:t>Duizendkno</w:t>
      </w:r>
      <w:r w:rsidR="00913E9D">
        <w:t>pen</w:t>
      </w:r>
      <w:r w:rsidR="00E07A3D">
        <w:t>)</w:t>
      </w:r>
      <w:r w:rsidR="004B57C7">
        <w:t>.</w:t>
      </w:r>
    </w:p>
    <w:p w14:paraId="11CD736D" w14:textId="77777777" w:rsidR="00433CA1" w:rsidRDefault="00433CA1" w:rsidP="00433CA1">
      <w:pPr>
        <w:rPr>
          <w:rFonts w:cs="MetaBookLF-Roman"/>
          <w:szCs w:val="18"/>
          <w:lang w:eastAsia="en-US"/>
        </w:rPr>
      </w:pPr>
    </w:p>
    <w:p w14:paraId="0B2FE63F" w14:textId="037A9F1D" w:rsidR="00DD5A1D" w:rsidRPr="004972E2" w:rsidRDefault="00DD5A1D" w:rsidP="00DF4FFA">
      <w:pPr>
        <w:rPr>
          <w:rFonts w:eastAsia="Arial Unicode MS"/>
        </w:rPr>
      </w:pPr>
      <w:r w:rsidRPr="00DD5A1D">
        <w:rPr>
          <w:rFonts w:eastAsia="Arial Unicode MS"/>
        </w:rPr>
        <w:t xml:space="preserve">Door de verregaande verschraling in het </w:t>
      </w:r>
      <w:proofErr w:type="spellStart"/>
      <w:r w:rsidRPr="00DD5A1D">
        <w:rPr>
          <w:rFonts w:eastAsia="Arial Unicode MS"/>
        </w:rPr>
        <w:t>bovengebied</w:t>
      </w:r>
      <w:proofErr w:type="spellEnd"/>
      <w:r w:rsidRPr="00DD5A1D">
        <w:rPr>
          <w:rFonts w:eastAsia="Arial Unicode MS"/>
        </w:rPr>
        <w:t xml:space="preserve"> en langs het Drongelens kanaal </w:t>
      </w:r>
      <w:r w:rsidR="00D259AE">
        <w:rPr>
          <w:rFonts w:eastAsia="Arial Unicode MS"/>
        </w:rPr>
        <w:t xml:space="preserve">kan bemesting, </w:t>
      </w:r>
      <w:proofErr w:type="spellStart"/>
      <w:r w:rsidR="00D259AE">
        <w:rPr>
          <w:rFonts w:eastAsia="Arial Unicode MS"/>
        </w:rPr>
        <w:t>bekalking</w:t>
      </w:r>
      <w:proofErr w:type="spellEnd"/>
      <w:r w:rsidR="00D259AE">
        <w:rPr>
          <w:rFonts w:eastAsia="Arial Unicode MS"/>
        </w:rPr>
        <w:t xml:space="preserve"> of het gebruik van compost nodig zijn om verdere verschraling te voorkomen. Een te schrale grasmat is namelijk niet erosiebestendig</w:t>
      </w:r>
      <w:r w:rsidR="0061550F">
        <w:rPr>
          <w:rFonts w:eastAsia="Arial Unicode MS"/>
        </w:rPr>
        <w:t xml:space="preserve">. Toekomstige ontwikkelingen kunnen daarom verandering brengen in het huidige uitgangspunt om geen bemesting te gebruiken. </w:t>
      </w:r>
    </w:p>
    <w:p w14:paraId="4B249E6A" w14:textId="77777777" w:rsidR="00DD5A1D" w:rsidRDefault="00DD5A1D" w:rsidP="00DF4FFA">
      <w:pPr>
        <w:rPr>
          <w:rFonts w:eastAsia="Arial Unicode MS"/>
        </w:rPr>
      </w:pPr>
    </w:p>
    <w:p w14:paraId="2CC5BB40" w14:textId="4F56AC81" w:rsidR="00DF4FFA" w:rsidRDefault="00DF4FFA" w:rsidP="00DF4FFA">
      <w:pPr>
        <w:rPr>
          <w:rFonts w:eastAsia="Arial Unicode MS"/>
        </w:rPr>
      </w:pPr>
      <w:r w:rsidRPr="000108C6">
        <w:rPr>
          <w:rFonts w:eastAsia="Arial Unicode MS"/>
        </w:rPr>
        <w:t>Er wordt gestreefd naar een hoge ecologische potentie</w:t>
      </w:r>
      <w:r>
        <w:rPr>
          <w:rFonts w:eastAsia="Arial Unicode MS"/>
        </w:rPr>
        <w:t xml:space="preserve"> en erosiebestendigheid</w:t>
      </w:r>
      <w:r w:rsidRPr="000108C6">
        <w:rPr>
          <w:rFonts w:eastAsia="Arial Unicode MS"/>
        </w:rPr>
        <w:t xml:space="preserve">, waar mogelijk komt dit neer op </w:t>
      </w:r>
      <w:r w:rsidRPr="00DF4FFA">
        <w:rPr>
          <w:rFonts w:eastAsia="Arial Unicode MS"/>
        </w:rPr>
        <w:t>soortenrijke kamgrasweide of soortenrijk hooiland</w:t>
      </w:r>
      <w:r w:rsidRPr="00876D93">
        <w:rPr>
          <w:rFonts w:eastAsia="Arial Unicode MS"/>
        </w:rPr>
        <w:t xml:space="preserve"> (beiden stroomdalgraslanden)</w:t>
      </w:r>
      <w:r w:rsidRPr="000108C6">
        <w:rPr>
          <w:rFonts w:eastAsia="Arial Unicode MS"/>
        </w:rPr>
        <w:t xml:space="preserve">. </w:t>
      </w:r>
    </w:p>
    <w:p w14:paraId="769B5BE3" w14:textId="77777777" w:rsidR="00DF4FFA" w:rsidRDefault="00DF4FFA" w:rsidP="00433CA1">
      <w:pPr>
        <w:rPr>
          <w:rFonts w:cs="MetaBookLF-Roman"/>
          <w:szCs w:val="18"/>
          <w:lang w:eastAsia="en-US"/>
        </w:rPr>
      </w:pPr>
    </w:p>
    <w:p w14:paraId="4BFD05AE" w14:textId="77777777" w:rsidR="004D1833" w:rsidRDefault="00E07A3D" w:rsidP="00433CA1">
      <w:pPr>
        <w:rPr>
          <w:rFonts w:cs="MetaBookLF-Roman"/>
          <w:szCs w:val="18"/>
          <w:lang w:eastAsia="en-US"/>
        </w:rPr>
      </w:pPr>
      <w:r>
        <w:rPr>
          <w:rFonts w:cs="MetaBookLF-Roman"/>
          <w:szCs w:val="18"/>
          <w:lang w:eastAsia="en-US"/>
        </w:rPr>
        <w:t xml:space="preserve">De dijk is een bepalend element in het landschap en ligt hier vaak al honderden jaren. </w:t>
      </w:r>
      <w:r w:rsidR="000C68BD">
        <w:rPr>
          <w:rFonts w:cs="MetaBookLF-Roman"/>
          <w:szCs w:val="18"/>
          <w:lang w:eastAsia="en-US"/>
        </w:rPr>
        <w:t xml:space="preserve">De landschappelijke en cultuurhistorische waarde van de waterkeringen is van belang. Dit is bijvoorbeeld terug te zien in een aantal bomenlanen op de kruin van de Maasdijk die in de dijkversterkingen in de jaren ’90 zijn behouden. </w:t>
      </w:r>
    </w:p>
    <w:p w14:paraId="780168C8" w14:textId="4DD05295" w:rsidR="000C68BD" w:rsidRDefault="000C68BD" w:rsidP="00433CA1">
      <w:pPr>
        <w:rPr>
          <w:rFonts w:cs="MetaBookLF-Roman"/>
          <w:szCs w:val="18"/>
          <w:lang w:eastAsia="en-US"/>
        </w:rPr>
      </w:pPr>
      <w:r>
        <w:rPr>
          <w:rFonts w:cs="MetaBookLF-Roman"/>
          <w:szCs w:val="18"/>
          <w:lang w:eastAsia="en-US"/>
        </w:rPr>
        <w:lastRenderedPageBreak/>
        <w:t>Voor het onderhoud vraagt dit om een grotere inspanning, maar de landschappelijke waarde van de bomenlanen was doorslaggevend.</w:t>
      </w:r>
      <w:r w:rsidR="00760691">
        <w:rPr>
          <w:rFonts w:cs="MetaBookLF-Roman"/>
          <w:szCs w:val="18"/>
          <w:lang w:eastAsia="en-US"/>
        </w:rPr>
        <w:t xml:space="preserve"> </w:t>
      </w:r>
      <w:r>
        <w:rPr>
          <w:rFonts w:cs="MetaBookLF-Roman"/>
          <w:szCs w:val="18"/>
          <w:lang w:eastAsia="en-US"/>
        </w:rPr>
        <w:t xml:space="preserve">Landschappelijke waarde hangt ook samen met recreatie. Dagelijks fietsen, wandelen en rijden er mensen over de waterkeringen om te recreëren. De waterkeringen bij </w:t>
      </w:r>
      <w:r w:rsidR="005E5640">
        <w:rPr>
          <w:rFonts w:cs="MetaBookLF-Roman"/>
          <w:szCs w:val="18"/>
          <w:lang w:eastAsia="en-US"/>
        </w:rPr>
        <w:t>w</w:t>
      </w:r>
      <w:r>
        <w:rPr>
          <w:rFonts w:cs="MetaBookLF-Roman"/>
          <w:szCs w:val="18"/>
          <w:lang w:eastAsia="en-US"/>
        </w:rPr>
        <w:t xml:space="preserve">aterschap Aa en Maas </w:t>
      </w:r>
      <w:r w:rsidR="00DF4FFA">
        <w:rPr>
          <w:rFonts w:cs="MetaBookLF-Roman"/>
          <w:szCs w:val="18"/>
          <w:lang w:eastAsia="en-US"/>
        </w:rPr>
        <w:t xml:space="preserve">zijn gevarieerd en dat wordt gewaardeerd. Mensen kunnen genieten van historische dorpskernen op de dijk, maar ook van bloemrijke dijken en schapen op de dijk. </w:t>
      </w:r>
    </w:p>
    <w:p w14:paraId="662776F7" w14:textId="77777777" w:rsidR="00DF4FFA" w:rsidRDefault="00DF4FFA" w:rsidP="00433CA1">
      <w:pPr>
        <w:rPr>
          <w:rFonts w:cs="MetaBookLF-Roman"/>
          <w:szCs w:val="18"/>
          <w:lang w:eastAsia="en-US"/>
        </w:rPr>
      </w:pPr>
    </w:p>
    <w:p w14:paraId="47EA9663" w14:textId="3077BF65" w:rsidR="00DF4FFA" w:rsidRDefault="00DF4FFA" w:rsidP="00433CA1">
      <w:pPr>
        <w:rPr>
          <w:rFonts w:cs="MetaBookLF-Roman"/>
          <w:szCs w:val="18"/>
          <w:lang w:eastAsia="en-US"/>
        </w:rPr>
      </w:pPr>
      <w:r>
        <w:rPr>
          <w:rFonts w:cs="MetaBookLF-Roman"/>
          <w:szCs w:val="18"/>
          <w:lang w:eastAsia="en-US"/>
        </w:rPr>
        <w:t xml:space="preserve">De waterkeringen vormen voor mensen ook een bron van inkomen doordat ze onderhoud uitvoeren (aannemers), maar ook omdat ze hun veevoer van de dijk halen of hun schapen er kunnen laten grazen. Daarnaast wordt de dijk gebruikt vanwege de infrastructuur die </w:t>
      </w:r>
      <w:r w:rsidR="00651660">
        <w:rPr>
          <w:rFonts w:cs="MetaBookLF-Roman"/>
          <w:szCs w:val="18"/>
          <w:lang w:eastAsia="en-US"/>
        </w:rPr>
        <w:t>erop</w:t>
      </w:r>
      <w:r>
        <w:rPr>
          <w:rFonts w:cs="MetaBookLF-Roman"/>
          <w:szCs w:val="18"/>
          <w:lang w:eastAsia="en-US"/>
        </w:rPr>
        <w:t xml:space="preserve"> ligt, zodat mensen naar hun werk kunnen rijden of met landbouwvoertuigen hun percelen kunnen bereiken. En natuurlijk wonen er vele mensen op of naast de dijk.</w:t>
      </w:r>
    </w:p>
    <w:p w14:paraId="18770AAA" w14:textId="77777777" w:rsidR="00DF4FFA" w:rsidRDefault="00DF4FFA" w:rsidP="00433CA1">
      <w:pPr>
        <w:rPr>
          <w:rFonts w:cs="MetaBookLF-Roman"/>
          <w:szCs w:val="18"/>
          <w:lang w:eastAsia="en-US"/>
        </w:rPr>
      </w:pPr>
    </w:p>
    <w:p w14:paraId="2A9505B9" w14:textId="77777777" w:rsidR="000556D4" w:rsidRDefault="00DF4FFA" w:rsidP="00433CA1">
      <w:pPr>
        <w:rPr>
          <w:rFonts w:cs="MetaBookLF-Roman"/>
          <w:szCs w:val="18"/>
          <w:lang w:eastAsia="en-US"/>
        </w:rPr>
      </w:pPr>
      <w:r>
        <w:rPr>
          <w:rFonts w:cs="MetaBookLF-Roman"/>
          <w:szCs w:val="18"/>
          <w:lang w:eastAsia="en-US"/>
        </w:rPr>
        <w:t xml:space="preserve">Voor het behalen van de bovenstaande nevenfuncties zijn verschillende onderhoudsvormen mogelijk. Deze </w:t>
      </w:r>
    </w:p>
    <w:p w14:paraId="11D1D6F8" w14:textId="7CF2AEFE" w:rsidR="00433CA1" w:rsidRDefault="00DF4FFA" w:rsidP="00433CA1">
      <w:pPr>
        <w:rPr>
          <w:rFonts w:cs="MetaBookLF-Roman"/>
          <w:szCs w:val="18"/>
          <w:lang w:eastAsia="en-US"/>
        </w:rPr>
      </w:pPr>
      <w:proofErr w:type="gramStart"/>
      <w:r>
        <w:rPr>
          <w:rFonts w:cs="MetaBookLF-Roman"/>
          <w:szCs w:val="18"/>
          <w:lang w:eastAsia="en-US"/>
        </w:rPr>
        <w:t>worden</w:t>
      </w:r>
      <w:proofErr w:type="gramEnd"/>
      <w:r>
        <w:rPr>
          <w:rFonts w:cs="MetaBookLF-Roman"/>
          <w:szCs w:val="18"/>
          <w:lang w:eastAsia="en-US"/>
        </w:rPr>
        <w:t xml:space="preserve"> </w:t>
      </w:r>
      <w:r w:rsidR="00233C59">
        <w:rPr>
          <w:rFonts w:cs="MetaBookLF-Roman"/>
          <w:szCs w:val="18"/>
          <w:lang w:eastAsia="en-US"/>
        </w:rPr>
        <w:t>toegelicht</w:t>
      </w:r>
      <w:r w:rsidR="00233C59" w:rsidRPr="0034228F">
        <w:rPr>
          <w:rFonts w:cs="MetaBookLF-Roman"/>
          <w:szCs w:val="18"/>
          <w:lang w:eastAsia="en-US"/>
        </w:rPr>
        <w:t xml:space="preserve"> </w:t>
      </w:r>
      <w:r w:rsidRPr="0034228F">
        <w:rPr>
          <w:rFonts w:cs="MetaBookLF-Roman"/>
          <w:szCs w:val="18"/>
          <w:lang w:eastAsia="en-US"/>
        </w:rPr>
        <w:t>in paragraaf</w:t>
      </w:r>
      <w:r w:rsidR="0034228F" w:rsidRPr="0034228F">
        <w:rPr>
          <w:rFonts w:cs="MetaBookLF-Roman"/>
          <w:szCs w:val="18"/>
          <w:lang w:eastAsia="en-US"/>
        </w:rPr>
        <w:t xml:space="preserve"> 4.4 en 5.2</w:t>
      </w:r>
      <w:r w:rsidRPr="0034228F">
        <w:rPr>
          <w:rFonts w:cs="MetaBookLF-Roman"/>
          <w:szCs w:val="18"/>
          <w:lang w:eastAsia="en-US"/>
        </w:rPr>
        <w:t>.</w:t>
      </w:r>
    </w:p>
    <w:p w14:paraId="34BF1950" w14:textId="6D4A8201" w:rsidR="000556D4" w:rsidRPr="00DA1B73" w:rsidRDefault="00943A6B" w:rsidP="000556D4">
      <w:pPr>
        <w:pStyle w:val="Kop2"/>
        <w:tabs>
          <w:tab w:val="left" w:pos="1776"/>
        </w:tabs>
        <w:rPr>
          <w:rFonts w:eastAsia="Arial Unicode MS"/>
          <w:sz w:val="18"/>
          <w:szCs w:val="18"/>
          <w:u w:color="000000"/>
        </w:rPr>
      </w:pPr>
      <w:bookmarkStart w:id="60" w:name="_Toc182999951"/>
      <w:bookmarkStart w:id="61" w:name="_Toc370381022"/>
      <w:bookmarkStart w:id="62" w:name="_Toc368573319"/>
      <w:bookmarkStart w:id="63" w:name="_Toc368573322"/>
      <w:bookmarkEnd w:id="50"/>
      <w:r>
        <w:rPr>
          <w:rFonts w:eastAsia="Arial Unicode MS"/>
          <w:sz w:val="18"/>
          <w:szCs w:val="18"/>
          <w:u w:color="000000"/>
        </w:rPr>
        <w:t>4.3</w:t>
      </w:r>
      <w:r w:rsidR="000556D4" w:rsidRPr="00DA1B73">
        <w:rPr>
          <w:rFonts w:eastAsia="Arial Unicode MS"/>
          <w:sz w:val="18"/>
          <w:szCs w:val="18"/>
          <w:u w:color="000000"/>
        </w:rPr>
        <w:t xml:space="preserve"> Bekleding</w:t>
      </w:r>
      <w:bookmarkEnd w:id="60"/>
    </w:p>
    <w:p w14:paraId="223AD8A6" w14:textId="77777777" w:rsidR="000556D4" w:rsidRPr="00DA1B73" w:rsidRDefault="000556D4" w:rsidP="000556D4">
      <w:pPr>
        <w:rPr>
          <w:rFonts w:eastAsia="Arial Unicode MS"/>
        </w:rPr>
      </w:pPr>
      <w:r>
        <w:rPr>
          <w:rFonts w:eastAsia="Arial Unicode MS"/>
        </w:rPr>
        <w:t xml:space="preserve">Op een dijk kan harde of zachte bekleding voorkomen. </w:t>
      </w:r>
      <w:r w:rsidRPr="00DA1B73">
        <w:rPr>
          <w:rFonts w:eastAsia="Arial Unicode MS"/>
        </w:rPr>
        <w:t xml:space="preserve">In het kader van </w:t>
      </w:r>
      <w:r>
        <w:rPr>
          <w:rFonts w:eastAsia="Arial Unicode MS"/>
        </w:rPr>
        <w:t>veiligheid</w:t>
      </w:r>
      <w:r w:rsidRPr="00DA1B73">
        <w:rPr>
          <w:rFonts w:eastAsia="Arial Unicode MS"/>
        </w:rPr>
        <w:t xml:space="preserve"> </w:t>
      </w:r>
      <w:r>
        <w:rPr>
          <w:rFonts w:eastAsia="Arial Unicode MS"/>
        </w:rPr>
        <w:t>moet de bekleding bestand zijn tegen waterstanden die behoren bij de wettelijk vastgestelde</w:t>
      </w:r>
      <w:r w:rsidRPr="00DA1B73">
        <w:rPr>
          <w:rFonts w:eastAsia="Arial Unicode MS"/>
        </w:rPr>
        <w:t xml:space="preserve"> normen ten aanzien van </w:t>
      </w:r>
      <w:r>
        <w:rPr>
          <w:rFonts w:eastAsia="Arial Unicode MS"/>
        </w:rPr>
        <w:t xml:space="preserve">bescherming </w:t>
      </w:r>
      <w:r w:rsidRPr="00DA1B73">
        <w:rPr>
          <w:rFonts w:eastAsia="Arial Unicode MS"/>
        </w:rPr>
        <w:t>tegen overstroming</w:t>
      </w:r>
      <w:r>
        <w:rPr>
          <w:rFonts w:eastAsia="Arial Unicode MS"/>
        </w:rPr>
        <w:t>en</w:t>
      </w:r>
      <w:r w:rsidRPr="00DA1B73">
        <w:rPr>
          <w:rFonts w:eastAsia="Arial Unicode MS"/>
        </w:rPr>
        <w:t xml:space="preserve">. </w:t>
      </w:r>
      <w:r>
        <w:rPr>
          <w:rFonts w:eastAsia="Arial Unicode MS"/>
        </w:rPr>
        <w:t xml:space="preserve">Wanneer uit monitoring, inspectie of toetsing blijkt dat dit niet het geval is moeten er extra </w:t>
      </w:r>
      <w:r w:rsidRPr="00DA1B73">
        <w:rPr>
          <w:rFonts w:eastAsia="Arial Unicode MS"/>
        </w:rPr>
        <w:t>onderhoudsmaatregelen uit</w:t>
      </w:r>
      <w:r>
        <w:rPr>
          <w:rFonts w:eastAsia="Arial Unicode MS"/>
        </w:rPr>
        <w:t>ge</w:t>
      </w:r>
      <w:r w:rsidRPr="00DA1B73">
        <w:rPr>
          <w:rFonts w:eastAsia="Arial Unicode MS"/>
        </w:rPr>
        <w:t>voer</w:t>
      </w:r>
      <w:r>
        <w:rPr>
          <w:rFonts w:eastAsia="Arial Unicode MS"/>
        </w:rPr>
        <w:t>d worden en de beheerstrategie zo nodig ook aange</w:t>
      </w:r>
      <w:r w:rsidRPr="00DA1B73">
        <w:rPr>
          <w:rFonts w:eastAsia="Arial Unicode MS"/>
        </w:rPr>
        <w:t>pas</w:t>
      </w:r>
      <w:r>
        <w:rPr>
          <w:rFonts w:eastAsia="Arial Unicode MS"/>
        </w:rPr>
        <w:t>t worden</w:t>
      </w:r>
      <w:r w:rsidRPr="00DA1B73">
        <w:rPr>
          <w:rFonts w:eastAsia="Arial Unicode MS"/>
        </w:rPr>
        <w:t>.</w:t>
      </w:r>
    </w:p>
    <w:p w14:paraId="46960FD4" w14:textId="77777777" w:rsidR="000556D4" w:rsidRDefault="000556D4" w:rsidP="000556D4">
      <w:pPr>
        <w:rPr>
          <w:rFonts w:eastAsia="Arial Unicode MS"/>
        </w:rPr>
      </w:pPr>
    </w:p>
    <w:p w14:paraId="05EA0259" w14:textId="77777777" w:rsidR="000556D4" w:rsidRPr="00DA1B73" w:rsidRDefault="000556D4" w:rsidP="000556D4">
      <w:pPr>
        <w:rPr>
          <w:rFonts w:eastAsia="Arial Unicode MS"/>
          <w:b/>
        </w:rPr>
      </w:pPr>
      <w:r w:rsidRPr="00DA1B73">
        <w:rPr>
          <w:rFonts w:eastAsia="Arial Unicode MS"/>
          <w:b/>
        </w:rPr>
        <w:t>Grasbekleding</w:t>
      </w:r>
    </w:p>
    <w:p w14:paraId="7D68CAFF" w14:textId="77777777" w:rsidR="000556D4" w:rsidRDefault="000556D4" w:rsidP="000556D4">
      <w:r>
        <w:t>Grasbekleding bestaat uit een gesloten graslandvegetatie groeiende op een deklaag. De deklaag is opgebouwd uit een toplaag en een onderlaag.</w:t>
      </w:r>
    </w:p>
    <w:p w14:paraId="3840A175" w14:textId="77777777" w:rsidR="000556D4" w:rsidRPr="004B09FF" w:rsidRDefault="000556D4" w:rsidP="000556D4"/>
    <w:p w14:paraId="20B181C9" w14:textId="77777777" w:rsidR="00C621C1" w:rsidRDefault="000556D4" w:rsidP="002F7CB0">
      <w:pPr>
        <w:keepNext/>
        <w:overflowPunct/>
        <w:autoSpaceDE/>
        <w:autoSpaceDN/>
        <w:adjustRightInd/>
        <w:spacing w:line="264" w:lineRule="auto"/>
        <w:textAlignment w:val="auto"/>
      </w:pPr>
      <w:r>
        <w:rPr>
          <w:noProof/>
          <w:szCs w:val="18"/>
        </w:rPr>
        <w:drawing>
          <wp:inline distT="0" distB="0" distL="0" distR="0" wp14:anchorId="7707ADF5" wp14:editId="0623F4F4">
            <wp:extent cx="3689350" cy="1797050"/>
            <wp:effectExtent l="19050" t="19050" r="25400" b="127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9350" cy="1797050"/>
                    </a:xfrm>
                    <a:prstGeom prst="rect">
                      <a:avLst/>
                    </a:prstGeom>
                    <a:noFill/>
                    <a:ln w="6350" cmpd="sng">
                      <a:solidFill>
                        <a:srgbClr val="000000"/>
                      </a:solidFill>
                      <a:miter lim="800000"/>
                      <a:headEnd/>
                      <a:tailEnd/>
                    </a:ln>
                    <a:effectLst/>
                  </pic:spPr>
                </pic:pic>
              </a:graphicData>
            </a:graphic>
          </wp:inline>
        </w:drawing>
      </w:r>
    </w:p>
    <w:p w14:paraId="227ED2E8" w14:textId="2B1A5398" w:rsidR="000556D4" w:rsidRPr="00342DF8" w:rsidRDefault="00C621C1" w:rsidP="002F7CB0">
      <w:pPr>
        <w:pStyle w:val="Bijschrift"/>
      </w:pPr>
      <w:r>
        <w:t xml:space="preserve">Figuur </w:t>
      </w:r>
      <w:fldSimple w:instr=" SEQ Figuur \* ARABIC ">
        <w:r w:rsidR="00602C3D">
          <w:rPr>
            <w:noProof/>
          </w:rPr>
          <w:t>7</w:t>
        </w:r>
      </w:fldSimple>
      <w:r>
        <w:t>: Opbouw grasbekleding</w:t>
      </w:r>
    </w:p>
    <w:p w14:paraId="333056BC" w14:textId="774A4F1A" w:rsidR="000556D4" w:rsidRDefault="000556D4" w:rsidP="000556D4">
      <w:pPr>
        <w:overflowPunct/>
        <w:autoSpaceDE/>
        <w:autoSpaceDN/>
        <w:adjustRightInd/>
        <w:spacing w:line="264" w:lineRule="auto"/>
        <w:textAlignment w:val="auto"/>
        <w:rPr>
          <w:szCs w:val="18"/>
        </w:rPr>
      </w:pPr>
      <w:r w:rsidRPr="00342DF8">
        <w:rPr>
          <w:szCs w:val="18"/>
        </w:rPr>
        <w:t>De deklaag dient als substraat voor de vegetatie en als extra veiligheid na het weg</w:t>
      </w:r>
      <w:r>
        <w:rPr>
          <w:szCs w:val="18"/>
        </w:rPr>
        <w:t xml:space="preserve"> </w:t>
      </w:r>
      <w:r w:rsidRPr="00342DF8">
        <w:rPr>
          <w:szCs w:val="18"/>
        </w:rPr>
        <w:t xml:space="preserve">eroderen van </w:t>
      </w:r>
      <w:r>
        <w:rPr>
          <w:szCs w:val="18"/>
        </w:rPr>
        <w:t xml:space="preserve">de sterk </w:t>
      </w:r>
      <w:proofErr w:type="spellStart"/>
      <w:r>
        <w:rPr>
          <w:szCs w:val="18"/>
        </w:rPr>
        <w:t>doorwortelde</w:t>
      </w:r>
      <w:proofErr w:type="spellEnd"/>
      <w:r>
        <w:rPr>
          <w:szCs w:val="18"/>
        </w:rPr>
        <w:t xml:space="preserve"> toplaag tijdens hoogwater. </w:t>
      </w:r>
      <w:r w:rsidRPr="00342DF8">
        <w:rPr>
          <w:szCs w:val="18"/>
        </w:rPr>
        <w:t>De erosiebestendigheid van de zode wordt bepaald door de doorworteling van deze laag</w:t>
      </w:r>
      <w:r w:rsidR="00800B6C">
        <w:rPr>
          <w:szCs w:val="18"/>
        </w:rPr>
        <w:t xml:space="preserve"> en de geslotenheid van de bekleding</w:t>
      </w:r>
      <w:r w:rsidR="00760691">
        <w:rPr>
          <w:szCs w:val="18"/>
        </w:rPr>
        <w:t xml:space="preserve">, </w:t>
      </w:r>
      <w:r w:rsidR="00001F87">
        <w:rPr>
          <w:szCs w:val="18"/>
        </w:rPr>
        <w:t xml:space="preserve">die mede wordt </w:t>
      </w:r>
      <w:r w:rsidR="00424279">
        <w:rPr>
          <w:szCs w:val="18"/>
        </w:rPr>
        <w:t xml:space="preserve">bepaald door het gevoerde beheer. </w:t>
      </w:r>
    </w:p>
    <w:p w14:paraId="607C463B" w14:textId="77777777" w:rsidR="000556D4" w:rsidRDefault="000556D4" w:rsidP="000556D4">
      <w:pPr>
        <w:overflowPunct/>
        <w:autoSpaceDE/>
        <w:autoSpaceDN/>
        <w:adjustRightInd/>
        <w:spacing w:line="264" w:lineRule="auto"/>
        <w:textAlignment w:val="auto"/>
        <w:rPr>
          <w:szCs w:val="18"/>
        </w:rPr>
      </w:pPr>
    </w:p>
    <w:p w14:paraId="1A9F40C5" w14:textId="77777777" w:rsidR="000556D4" w:rsidRPr="00DA1B73" w:rsidRDefault="000556D4" w:rsidP="000556D4">
      <w:pPr>
        <w:rPr>
          <w:rFonts w:eastAsia="Arial Unicode MS"/>
          <w:b/>
        </w:rPr>
      </w:pPr>
      <w:r>
        <w:rPr>
          <w:rFonts w:eastAsia="Arial Unicode MS"/>
          <w:b/>
        </w:rPr>
        <w:t>Harde bekleding</w:t>
      </w:r>
    </w:p>
    <w:p w14:paraId="6A84784A" w14:textId="77777777" w:rsidR="000556D4" w:rsidRDefault="000556D4" w:rsidP="000556D4">
      <w:pPr>
        <w:rPr>
          <w:rFonts w:eastAsia="Arial Unicode MS"/>
        </w:rPr>
      </w:pPr>
      <w:r>
        <w:rPr>
          <w:rFonts w:eastAsia="Arial Unicode MS"/>
        </w:rPr>
        <w:t xml:space="preserve">De toepassing van harde constructies als taludverdediging is beperkt tot die plaatsen waar een grasmat geen afdoende bescherming biedt of niet goed tot ontwikkeling kan komen. Het gaat hier veelal om locaties bij kunstwerken die toegankelijk moeten zijn voor (zwaar) materieel en beschaduwde plekken onder bruggen. De meest gebruikte harde </w:t>
      </w:r>
      <w:proofErr w:type="spellStart"/>
      <w:r>
        <w:rPr>
          <w:rFonts w:eastAsia="Arial Unicode MS"/>
        </w:rPr>
        <w:t>bekledingsoorten</w:t>
      </w:r>
      <w:proofErr w:type="spellEnd"/>
      <w:r>
        <w:rPr>
          <w:rFonts w:eastAsia="Arial Unicode MS"/>
        </w:rPr>
        <w:t xml:space="preserve"> zijn steen, puin en asfalt. Daarnaast zijn wegen en fietspaden op de kruin veelal ook van asfalt vanwege de gebruiksfunctie.</w:t>
      </w:r>
    </w:p>
    <w:p w14:paraId="78160A7C" w14:textId="762F9488" w:rsidR="00E05DFD" w:rsidRPr="00B43F3B" w:rsidRDefault="00943A6B" w:rsidP="00E05DFD">
      <w:pPr>
        <w:pStyle w:val="Kop2"/>
        <w:rPr>
          <w:rFonts w:eastAsia="Arial Unicode MS"/>
          <w:sz w:val="18"/>
          <w:szCs w:val="18"/>
        </w:rPr>
      </w:pPr>
      <w:bookmarkStart w:id="64" w:name="_Toc182999952"/>
      <w:r>
        <w:rPr>
          <w:rFonts w:eastAsia="Arial Unicode MS"/>
          <w:sz w:val="18"/>
          <w:szCs w:val="18"/>
        </w:rPr>
        <w:t>4.4</w:t>
      </w:r>
      <w:r w:rsidR="00E05DFD" w:rsidRPr="00B43F3B">
        <w:rPr>
          <w:rFonts w:eastAsia="Arial Unicode MS"/>
          <w:sz w:val="18"/>
          <w:szCs w:val="18"/>
        </w:rPr>
        <w:t xml:space="preserve"> Beheervormen</w:t>
      </w:r>
      <w:bookmarkEnd w:id="61"/>
      <w:bookmarkEnd w:id="64"/>
    </w:p>
    <w:p w14:paraId="009D27AB" w14:textId="106A0EDE" w:rsidR="00E05DFD" w:rsidRDefault="00AB0F03" w:rsidP="00E05DFD">
      <w:pPr>
        <w:rPr>
          <w:rFonts w:eastAsia="Arial Unicode MS"/>
        </w:rPr>
      </w:pPr>
      <w:r>
        <w:rPr>
          <w:rFonts w:eastAsia="Arial Unicode MS"/>
        </w:rPr>
        <w:t xml:space="preserve">De waterkeringen zijn voor het grootste deel bekleed met gras. Voor de grasbekleding zijn er verschillende vormen van beheer en onderhoud mogelijk. </w:t>
      </w:r>
      <w:r w:rsidR="00E05DFD">
        <w:rPr>
          <w:rFonts w:eastAsia="Arial Unicode MS"/>
        </w:rPr>
        <w:t>Bij het toekennen van de behe</w:t>
      </w:r>
      <w:r>
        <w:rPr>
          <w:rFonts w:eastAsia="Arial Unicode MS"/>
        </w:rPr>
        <w:t>ervorm wordt er per traject gekeken naar de onderstaande elementen:</w:t>
      </w:r>
    </w:p>
    <w:p w14:paraId="28077EE6" w14:textId="77777777" w:rsidR="00E05DFD" w:rsidRDefault="00E05DFD" w:rsidP="00E05DFD">
      <w:pPr>
        <w:rPr>
          <w:rFonts w:eastAsia="Arial Unicode MS"/>
        </w:rPr>
      </w:pPr>
    </w:p>
    <w:p w14:paraId="429C04BD" w14:textId="05FE1795" w:rsidR="00E05DFD" w:rsidRDefault="00E05DFD" w:rsidP="004D1833">
      <w:pPr>
        <w:pStyle w:val="Lijstalinea"/>
        <w:numPr>
          <w:ilvl w:val="0"/>
          <w:numId w:val="13"/>
        </w:numPr>
        <w:ind w:left="360"/>
        <w:rPr>
          <w:rFonts w:eastAsia="Arial Unicode MS"/>
        </w:rPr>
      </w:pPr>
      <w:r>
        <w:rPr>
          <w:rFonts w:eastAsia="Arial Unicode MS"/>
        </w:rPr>
        <w:t>Streefbeeld</w:t>
      </w:r>
      <w:r w:rsidR="004D1833">
        <w:rPr>
          <w:rFonts w:eastAsia="Arial Unicode MS"/>
        </w:rPr>
        <w:t>.</w:t>
      </w:r>
    </w:p>
    <w:p w14:paraId="766E9B10" w14:textId="7FDB72EF" w:rsidR="00E05DFD" w:rsidRDefault="00E05DFD" w:rsidP="004D1833">
      <w:pPr>
        <w:pStyle w:val="Lijstalinea"/>
        <w:numPr>
          <w:ilvl w:val="0"/>
          <w:numId w:val="13"/>
        </w:numPr>
        <w:ind w:left="360"/>
        <w:rPr>
          <w:rFonts w:eastAsia="Arial Unicode MS"/>
        </w:rPr>
      </w:pPr>
      <w:r>
        <w:rPr>
          <w:rFonts w:eastAsia="Arial Unicode MS"/>
        </w:rPr>
        <w:t>Huidige situatie</w:t>
      </w:r>
      <w:r w:rsidR="004D1833">
        <w:rPr>
          <w:rFonts w:eastAsia="Arial Unicode MS"/>
        </w:rPr>
        <w:t>.</w:t>
      </w:r>
    </w:p>
    <w:p w14:paraId="0C3FB997" w14:textId="20D549CA" w:rsidR="00E05DFD" w:rsidRDefault="00E05DFD" w:rsidP="004D1833">
      <w:pPr>
        <w:pStyle w:val="Lijstalinea"/>
        <w:numPr>
          <w:ilvl w:val="0"/>
          <w:numId w:val="88"/>
        </w:numPr>
        <w:rPr>
          <w:rFonts w:eastAsia="Arial Unicode MS"/>
        </w:rPr>
      </w:pPr>
      <w:r>
        <w:rPr>
          <w:rFonts w:eastAsia="Arial Unicode MS"/>
        </w:rPr>
        <w:t>Nevenfunctie</w:t>
      </w:r>
      <w:r w:rsidR="004D1833">
        <w:rPr>
          <w:rFonts w:eastAsia="Arial Unicode MS"/>
        </w:rPr>
        <w:t>.</w:t>
      </w:r>
    </w:p>
    <w:p w14:paraId="03BF843D" w14:textId="317C93BD" w:rsidR="00E05DFD" w:rsidRDefault="00E05DFD" w:rsidP="004D1833">
      <w:pPr>
        <w:pStyle w:val="Lijstalinea"/>
        <w:numPr>
          <w:ilvl w:val="0"/>
          <w:numId w:val="88"/>
        </w:numPr>
        <w:rPr>
          <w:rFonts w:eastAsia="Arial Unicode MS"/>
        </w:rPr>
      </w:pPr>
      <w:r>
        <w:rPr>
          <w:rFonts w:eastAsia="Arial Unicode MS"/>
        </w:rPr>
        <w:t>Beheervorm</w:t>
      </w:r>
      <w:r w:rsidR="004D1833">
        <w:rPr>
          <w:rFonts w:eastAsia="Arial Unicode MS"/>
        </w:rPr>
        <w:t>.</w:t>
      </w:r>
    </w:p>
    <w:p w14:paraId="6540DC58" w14:textId="133C8CD5" w:rsidR="00E05DFD" w:rsidRDefault="00E05DFD" w:rsidP="004D1833">
      <w:pPr>
        <w:pStyle w:val="Lijstalinea"/>
        <w:numPr>
          <w:ilvl w:val="0"/>
          <w:numId w:val="88"/>
        </w:numPr>
        <w:rPr>
          <w:rFonts w:eastAsia="Arial Unicode MS"/>
        </w:rPr>
      </w:pPr>
      <w:r>
        <w:rPr>
          <w:rFonts w:eastAsia="Arial Unicode MS"/>
        </w:rPr>
        <w:lastRenderedPageBreak/>
        <w:t>Vegetatietype</w:t>
      </w:r>
      <w:r w:rsidR="004D1833">
        <w:rPr>
          <w:rFonts w:eastAsia="Arial Unicode MS"/>
        </w:rPr>
        <w:t>.</w:t>
      </w:r>
    </w:p>
    <w:p w14:paraId="0452010D" w14:textId="14F392AF" w:rsidR="00E05DFD" w:rsidRPr="001F22C1" w:rsidRDefault="00E05DFD" w:rsidP="004D1833">
      <w:pPr>
        <w:pStyle w:val="Lijstalinea"/>
        <w:numPr>
          <w:ilvl w:val="0"/>
          <w:numId w:val="88"/>
        </w:numPr>
        <w:rPr>
          <w:rFonts w:eastAsia="Arial Unicode MS"/>
        </w:rPr>
      </w:pPr>
      <w:r w:rsidRPr="001F22C1">
        <w:rPr>
          <w:rFonts w:eastAsia="Arial Unicode MS"/>
        </w:rPr>
        <w:t>Bodemgesteldheid</w:t>
      </w:r>
      <w:r w:rsidR="004D1833">
        <w:rPr>
          <w:rFonts w:eastAsia="Arial Unicode MS"/>
        </w:rPr>
        <w:t>.</w:t>
      </w:r>
    </w:p>
    <w:p w14:paraId="58FF0479" w14:textId="5F4F0C1A" w:rsidR="00E05DFD" w:rsidRDefault="00E05DFD" w:rsidP="004D1833">
      <w:pPr>
        <w:pStyle w:val="Lijstalinea"/>
        <w:numPr>
          <w:ilvl w:val="0"/>
          <w:numId w:val="13"/>
        </w:numPr>
        <w:ind w:left="426"/>
        <w:rPr>
          <w:rFonts w:eastAsia="Arial Unicode MS"/>
        </w:rPr>
      </w:pPr>
      <w:r>
        <w:rPr>
          <w:rFonts w:eastAsia="Arial Unicode MS"/>
        </w:rPr>
        <w:t>Financiele afwegingen</w:t>
      </w:r>
      <w:r w:rsidR="004D1833">
        <w:rPr>
          <w:rFonts w:eastAsia="Arial Unicode MS"/>
        </w:rPr>
        <w:t>.</w:t>
      </w:r>
    </w:p>
    <w:p w14:paraId="504C89FF" w14:textId="77777777" w:rsidR="00AB0F03" w:rsidRDefault="00AB0F03" w:rsidP="00AB0F03">
      <w:pPr>
        <w:rPr>
          <w:rFonts w:eastAsia="Arial Unicode MS"/>
        </w:rPr>
      </w:pPr>
    </w:p>
    <w:p w14:paraId="43179409" w14:textId="603B95E6" w:rsidR="00AB0F03" w:rsidRPr="00AB0F03" w:rsidRDefault="00AB0F03" w:rsidP="00AB0F03">
      <w:pPr>
        <w:rPr>
          <w:rFonts w:eastAsia="Arial Unicode MS"/>
        </w:rPr>
      </w:pPr>
      <w:r>
        <w:rPr>
          <w:rFonts w:eastAsia="Arial Unicode MS"/>
        </w:rPr>
        <w:t xml:space="preserve">Op basis hiervan </w:t>
      </w:r>
      <w:r w:rsidR="008D610E">
        <w:rPr>
          <w:rFonts w:eastAsia="Arial Unicode MS"/>
        </w:rPr>
        <w:t>wordt</w:t>
      </w:r>
      <w:r>
        <w:rPr>
          <w:rFonts w:eastAsia="Arial Unicode MS"/>
        </w:rPr>
        <w:t xml:space="preserve"> beoordeeld of de huidige beheervorm passend is. Er zijn meerdere manieren van beheren mogelijk. Het gaat hierbij om maaien, begrazen en een combinatie van beide vormen. In </w:t>
      </w:r>
      <w:r w:rsidR="00BD2567">
        <w:rPr>
          <w:rFonts w:eastAsia="Arial Unicode MS"/>
        </w:rPr>
        <w:fldChar w:fldCharType="begin"/>
      </w:r>
      <w:r w:rsidR="00BD2567">
        <w:rPr>
          <w:rFonts w:eastAsia="Arial Unicode MS"/>
        </w:rPr>
        <w:instrText xml:space="preserve"> REF _Ref175724174 \h </w:instrText>
      </w:r>
      <w:r w:rsidR="00BD2567">
        <w:rPr>
          <w:rFonts w:eastAsia="Arial Unicode MS"/>
        </w:rPr>
      </w:r>
      <w:r w:rsidR="00BD2567">
        <w:rPr>
          <w:rFonts w:eastAsia="Arial Unicode MS"/>
        </w:rPr>
        <w:fldChar w:fldCharType="separate"/>
      </w:r>
      <w:r w:rsidR="00602C3D">
        <w:t xml:space="preserve">Tabel </w:t>
      </w:r>
      <w:r w:rsidR="00602C3D">
        <w:rPr>
          <w:noProof/>
        </w:rPr>
        <w:t>3</w:t>
      </w:r>
      <w:r w:rsidR="00BD2567">
        <w:rPr>
          <w:rFonts w:eastAsia="Arial Unicode MS"/>
        </w:rPr>
        <w:fldChar w:fldCharType="end"/>
      </w:r>
      <w:r w:rsidR="00BD2567">
        <w:rPr>
          <w:rFonts w:eastAsia="Arial Unicode MS"/>
        </w:rPr>
        <w:t xml:space="preserve"> </w:t>
      </w:r>
      <w:r w:rsidRPr="0034228F">
        <w:rPr>
          <w:rFonts w:eastAsia="Arial Unicode MS"/>
        </w:rPr>
        <w:t>is</w:t>
      </w:r>
      <w:r>
        <w:rPr>
          <w:rFonts w:eastAsia="Arial Unicode MS"/>
        </w:rPr>
        <w:t xml:space="preserve"> beschreven welke vorm invulling geeft aan de nevenfuncties. De erbij behorende randvoorwaarden en eisen worden in hoofdstuk 5 nader toegelicht. </w:t>
      </w:r>
    </w:p>
    <w:p w14:paraId="4A5B6B00" w14:textId="77777777" w:rsidR="00E05DFD" w:rsidRPr="00AB0F03" w:rsidRDefault="00E05DFD" w:rsidP="00E05DFD">
      <w:pPr>
        <w:rPr>
          <w:rFonts w:eastAsia="Arial Unicode MS"/>
        </w:rPr>
      </w:pPr>
    </w:p>
    <w:p w14:paraId="2EBA88C5" w14:textId="48FA738C" w:rsidR="00BD2567" w:rsidRDefault="00BD2567" w:rsidP="002F7CB0">
      <w:pPr>
        <w:pStyle w:val="Bijschrift"/>
        <w:keepNext/>
      </w:pPr>
      <w:bookmarkStart w:id="65" w:name="_Ref175724174"/>
      <w:r>
        <w:t xml:space="preserve">Tabel </w:t>
      </w:r>
      <w:fldSimple w:instr=" SEQ Tabel \* ARABIC ">
        <w:r w:rsidR="00602C3D">
          <w:rPr>
            <w:noProof/>
          </w:rPr>
          <w:t>3</w:t>
        </w:r>
      </w:fldSimple>
      <w:bookmarkEnd w:id="65"/>
      <w:r>
        <w:t>: Mogelijke beheervormen en voorwaarden</w:t>
      </w:r>
    </w:p>
    <w:tbl>
      <w:tblPr>
        <w:tblW w:w="5000" w:type="pct"/>
        <w:tblCellMar>
          <w:left w:w="0" w:type="dxa"/>
          <w:right w:w="0" w:type="dxa"/>
        </w:tblCellMar>
        <w:tblLook w:val="04A0" w:firstRow="1" w:lastRow="0" w:firstColumn="1" w:lastColumn="0" w:noHBand="0" w:noVBand="1"/>
      </w:tblPr>
      <w:tblGrid>
        <w:gridCol w:w="1755"/>
        <w:gridCol w:w="2202"/>
        <w:gridCol w:w="1173"/>
        <w:gridCol w:w="1172"/>
        <w:gridCol w:w="1320"/>
        <w:gridCol w:w="586"/>
        <w:gridCol w:w="1760"/>
      </w:tblGrid>
      <w:tr w:rsidR="00E3001D" w:rsidRPr="00AB0F03" w14:paraId="4FA5E403" w14:textId="434F6B01" w:rsidTr="004D1833">
        <w:tc>
          <w:tcPr>
            <w:tcW w:w="8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87C222" w14:textId="77777777" w:rsidR="00E3001D" w:rsidRPr="002F7CB0" w:rsidRDefault="00E3001D" w:rsidP="00DA7025">
            <w:pPr>
              <w:rPr>
                <w:b/>
                <w:bCs/>
              </w:rPr>
            </w:pPr>
            <w:r w:rsidRPr="002F7CB0">
              <w:rPr>
                <w:b/>
                <w:bCs/>
              </w:rPr>
              <w:t>Methode:</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2F9388" w14:textId="77777777" w:rsidR="00E3001D" w:rsidRPr="002F7CB0" w:rsidRDefault="00E3001D" w:rsidP="00DA7025">
            <w:pPr>
              <w:rPr>
                <w:b/>
                <w:bCs/>
              </w:rPr>
            </w:pPr>
            <w:r w:rsidRPr="002F7CB0">
              <w:rPr>
                <w:b/>
                <w:bCs/>
              </w:rPr>
              <w:t xml:space="preserve">Door: </w:t>
            </w:r>
          </w:p>
        </w:tc>
        <w:tc>
          <w:tcPr>
            <w:tcW w:w="588" w:type="pct"/>
            <w:tcBorders>
              <w:top w:val="single" w:sz="4" w:space="0" w:color="auto"/>
              <w:left w:val="single" w:sz="4" w:space="0" w:color="auto"/>
              <w:bottom w:val="single" w:sz="4" w:space="0" w:color="auto"/>
              <w:right w:val="single" w:sz="4" w:space="0" w:color="auto"/>
            </w:tcBorders>
          </w:tcPr>
          <w:p w14:paraId="723B8193" w14:textId="77777777" w:rsidR="00E3001D" w:rsidRPr="002F7CB0" w:rsidRDefault="00E3001D" w:rsidP="00DA7025">
            <w:pPr>
              <w:rPr>
                <w:b/>
                <w:bCs/>
              </w:rPr>
            </w:pPr>
            <w:r w:rsidRPr="002F7CB0">
              <w:rPr>
                <w:b/>
                <w:bCs/>
              </w:rPr>
              <w:t>Functie: Veiligheid</w:t>
            </w:r>
          </w:p>
        </w:tc>
        <w:tc>
          <w:tcPr>
            <w:tcW w:w="5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E6D4F1" w14:textId="77777777" w:rsidR="00E3001D" w:rsidRPr="002F7CB0" w:rsidRDefault="00E3001D" w:rsidP="00DA7025">
            <w:pPr>
              <w:rPr>
                <w:b/>
                <w:bCs/>
              </w:rPr>
            </w:pPr>
            <w:r w:rsidRPr="002F7CB0">
              <w:rPr>
                <w:b/>
                <w:bCs/>
              </w:rPr>
              <w:t>Functie:</w:t>
            </w:r>
          </w:p>
          <w:p w14:paraId="05841B03" w14:textId="77777777" w:rsidR="00E3001D" w:rsidRPr="002F7CB0" w:rsidRDefault="00E3001D" w:rsidP="00DA7025">
            <w:pPr>
              <w:rPr>
                <w:b/>
                <w:bCs/>
              </w:rPr>
            </w:pPr>
            <w:r w:rsidRPr="002F7CB0">
              <w:rPr>
                <w:b/>
                <w:bCs/>
              </w:rPr>
              <w:t>Ecologie</w:t>
            </w:r>
          </w:p>
        </w:tc>
        <w:tc>
          <w:tcPr>
            <w:tcW w:w="6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BF301E" w14:textId="77777777" w:rsidR="00E3001D" w:rsidRPr="002F7CB0" w:rsidRDefault="00E3001D" w:rsidP="00DA7025">
            <w:pPr>
              <w:rPr>
                <w:b/>
                <w:bCs/>
              </w:rPr>
            </w:pPr>
            <w:r w:rsidRPr="002F7CB0">
              <w:rPr>
                <w:b/>
                <w:bCs/>
              </w:rPr>
              <w:t xml:space="preserve">Functie: Landbouw </w:t>
            </w:r>
          </w:p>
        </w:tc>
        <w:tc>
          <w:tcPr>
            <w:tcW w:w="294" w:type="pct"/>
            <w:tcBorders>
              <w:left w:val="single" w:sz="4" w:space="0" w:color="auto"/>
              <w:right w:val="single" w:sz="4" w:space="0" w:color="auto"/>
            </w:tcBorders>
          </w:tcPr>
          <w:p w14:paraId="7E385311" w14:textId="77777777" w:rsidR="00E3001D" w:rsidRPr="00E3001D" w:rsidRDefault="00E3001D" w:rsidP="00DA7025">
            <w:pPr>
              <w:rPr>
                <w:b/>
                <w:bCs/>
              </w:rPr>
            </w:pPr>
          </w:p>
        </w:tc>
        <w:tc>
          <w:tcPr>
            <w:tcW w:w="883" w:type="pct"/>
            <w:tcBorders>
              <w:top w:val="single" w:sz="4" w:space="0" w:color="auto"/>
              <w:left w:val="single" w:sz="4" w:space="0" w:color="auto"/>
              <w:bottom w:val="single" w:sz="4" w:space="0" w:color="auto"/>
              <w:right w:val="single" w:sz="4" w:space="0" w:color="auto"/>
            </w:tcBorders>
          </w:tcPr>
          <w:p w14:paraId="58C8E6D8" w14:textId="4F3B7F3E" w:rsidR="00E3001D" w:rsidRPr="002F7CB0" w:rsidRDefault="00E3001D" w:rsidP="00DA7025">
            <w:pPr>
              <w:rPr>
                <w:b/>
                <w:bCs/>
              </w:rPr>
            </w:pPr>
            <w:r>
              <w:rPr>
                <w:b/>
                <w:bCs/>
              </w:rPr>
              <w:t>Legenda</w:t>
            </w:r>
          </w:p>
        </w:tc>
      </w:tr>
      <w:tr w:rsidR="00E3001D" w:rsidRPr="00AB0F03" w14:paraId="6945D7EB" w14:textId="38BE2C4C" w:rsidTr="004D1833">
        <w:tc>
          <w:tcPr>
            <w:tcW w:w="880" w:type="pct"/>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2A291D42" w14:textId="77777777" w:rsidR="00E3001D" w:rsidRPr="00AB0F03" w:rsidRDefault="00E3001D" w:rsidP="00DA7025">
            <w:r w:rsidRPr="00AB0F03">
              <w:t xml:space="preserve">Maaien </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44279" w14:textId="77777777" w:rsidR="00E3001D" w:rsidRPr="00AB0F03" w:rsidRDefault="00E3001D" w:rsidP="00DA7025">
            <w:r w:rsidRPr="00AB0F03">
              <w:t>Aannemer</w:t>
            </w:r>
          </w:p>
        </w:tc>
        <w:tc>
          <w:tcPr>
            <w:tcW w:w="588" w:type="pct"/>
            <w:tcBorders>
              <w:top w:val="single" w:sz="4" w:space="0" w:color="auto"/>
              <w:left w:val="single" w:sz="4" w:space="0" w:color="auto"/>
              <w:bottom w:val="single" w:sz="4" w:space="0" w:color="auto"/>
              <w:right w:val="single" w:sz="4" w:space="0" w:color="auto"/>
            </w:tcBorders>
            <w:shd w:val="clear" w:color="auto" w:fill="00B050"/>
          </w:tcPr>
          <w:p w14:paraId="6986D919" w14:textId="77777777" w:rsidR="00E3001D" w:rsidRPr="00AB0F03" w:rsidRDefault="00E3001D" w:rsidP="00DA7025"/>
        </w:tc>
        <w:tc>
          <w:tcPr>
            <w:tcW w:w="588" w:type="pct"/>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tcPr>
          <w:p w14:paraId="7543764F" w14:textId="77777777" w:rsidR="00E3001D" w:rsidRPr="00AB0F03" w:rsidRDefault="00E3001D" w:rsidP="00DA7025"/>
        </w:tc>
        <w:tc>
          <w:tcPr>
            <w:tcW w:w="6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CF6AEE" w14:textId="77777777" w:rsidR="00E3001D" w:rsidRPr="00AB0F03" w:rsidRDefault="00E3001D" w:rsidP="00DA7025"/>
        </w:tc>
        <w:tc>
          <w:tcPr>
            <w:tcW w:w="294" w:type="pct"/>
            <w:tcBorders>
              <w:left w:val="single" w:sz="4" w:space="0" w:color="auto"/>
              <w:right w:val="single" w:sz="4" w:space="0" w:color="auto"/>
            </w:tcBorders>
          </w:tcPr>
          <w:p w14:paraId="7E61AD4E" w14:textId="77777777" w:rsidR="00E3001D" w:rsidRPr="00E3001D" w:rsidRDefault="00E3001D" w:rsidP="00DA7025"/>
        </w:tc>
        <w:tc>
          <w:tcPr>
            <w:tcW w:w="883" w:type="pct"/>
            <w:vMerge w:val="restart"/>
            <w:tcBorders>
              <w:top w:val="single" w:sz="4" w:space="0" w:color="auto"/>
              <w:left w:val="single" w:sz="4" w:space="0" w:color="auto"/>
              <w:right w:val="single" w:sz="4" w:space="0" w:color="auto"/>
            </w:tcBorders>
          </w:tcPr>
          <w:p w14:paraId="72B643C9" w14:textId="2645DEA6" w:rsidR="00E3001D" w:rsidRPr="00AB0F03" w:rsidRDefault="00E3001D" w:rsidP="00DA7025">
            <w:proofErr w:type="gramStart"/>
            <w:r>
              <w:t>Geen /</w:t>
            </w:r>
            <w:proofErr w:type="gramEnd"/>
            <w:r>
              <w:t xml:space="preserve"> negatieve impact</w:t>
            </w:r>
          </w:p>
        </w:tc>
      </w:tr>
      <w:tr w:rsidR="00E3001D" w:rsidRPr="00AB0F03" w14:paraId="15395553" w14:textId="758A6ED3" w:rsidTr="004D1833">
        <w:tc>
          <w:tcPr>
            <w:tcW w:w="880" w:type="pct"/>
            <w:vMerge/>
            <w:tcBorders>
              <w:left w:val="single" w:sz="4" w:space="0" w:color="auto"/>
              <w:right w:val="single" w:sz="4" w:space="0" w:color="auto"/>
            </w:tcBorders>
            <w:vAlign w:val="center"/>
            <w:hideMark/>
          </w:tcPr>
          <w:p w14:paraId="377939B3" w14:textId="77777777" w:rsidR="00E3001D" w:rsidRPr="00AB0F03" w:rsidRDefault="00E3001D" w:rsidP="00DA7025"/>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A74E03" w14:textId="77777777" w:rsidR="00E3001D" w:rsidRPr="00AB0F03" w:rsidRDefault="00E3001D" w:rsidP="00DA7025">
            <w:r w:rsidRPr="00AB0F03">
              <w:t xml:space="preserve">Derden </w:t>
            </w:r>
          </w:p>
        </w:tc>
        <w:tc>
          <w:tcPr>
            <w:tcW w:w="588" w:type="pct"/>
            <w:tcBorders>
              <w:top w:val="single" w:sz="4" w:space="0" w:color="auto"/>
              <w:left w:val="single" w:sz="4" w:space="0" w:color="auto"/>
              <w:bottom w:val="single" w:sz="4" w:space="0" w:color="auto"/>
              <w:right w:val="single" w:sz="4" w:space="0" w:color="auto"/>
            </w:tcBorders>
            <w:shd w:val="clear" w:color="auto" w:fill="00B050"/>
          </w:tcPr>
          <w:p w14:paraId="6D689597" w14:textId="77777777" w:rsidR="00E3001D" w:rsidRPr="00AB0F03" w:rsidRDefault="00E3001D" w:rsidP="00DA7025"/>
        </w:tc>
        <w:tc>
          <w:tcPr>
            <w:tcW w:w="588" w:type="pct"/>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tcPr>
          <w:p w14:paraId="603FAD27" w14:textId="77777777" w:rsidR="00E3001D" w:rsidRPr="00AB0F03" w:rsidRDefault="00E3001D" w:rsidP="00DA7025"/>
        </w:tc>
        <w:tc>
          <w:tcPr>
            <w:tcW w:w="662" w:type="pct"/>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tcPr>
          <w:p w14:paraId="5F9C9628" w14:textId="77777777" w:rsidR="00E3001D" w:rsidRPr="00AB0F03" w:rsidRDefault="00E3001D" w:rsidP="00DA7025"/>
        </w:tc>
        <w:tc>
          <w:tcPr>
            <w:tcW w:w="294" w:type="pct"/>
            <w:tcBorders>
              <w:left w:val="single" w:sz="4" w:space="0" w:color="auto"/>
              <w:right w:val="single" w:sz="4" w:space="0" w:color="auto"/>
            </w:tcBorders>
          </w:tcPr>
          <w:p w14:paraId="51817CE6" w14:textId="77777777" w:rsidR="00E3001D" w:rsidRPr="00E3001D" w:rsidRDefault="00E3001D" w:rsidP="00DA7025"/>
        </w:tc>
        <w:tc>
          <w:tcPr>
            <w:tcW w:w="883" w:type="pct"/>
            <w:vMerge/>
            <w:tcBorders>
              <w:left w:val="single" w:sz="4" w:space="0" w:color="auto"/>
              <w:bottom w:val="single" w:sz="4" w:space="0" w:color="auto"/>
              <w:right w:val="single" w:sz="4" w:space="0" w:color="auto"/>
            </w:tcBorders>
            <w:shd w:val="clear" w:color="auto" w:fill="00B050"/>
          </w:tcPr>
          <w:p w14:paraId="5ACA93A8" w14:textId="7E8E5533" w:rsidR="00E3001D" w:rsidRPr="00AB0F03" w:rsidRDefault="00E3001D" w:rsidP="00DA7025"/>
        </w:tc>
      </w:tr>
      <w:tr w:rsidR="00E3001D" w:rsidRPr="00AB0F03" w14:paraId="18623B90" w14:textId="0E6FA287" w:rsidTr="004D1833">
        <w:trPr>
          <w:trHeight w:val="167"/>
        </w:trPr>
        <w:tc>
          <w:tcPr>
            <w:tcW w:w="8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B0DFE" w14:textId="1BF18F55" w:rsidR="00E3001D" w:rsidRPr="00AB0F03" w:rsidRDefault="00E3001D" w:rsidP="00DA7025">
            <w:r w:rsidRPr="00AB0F03">
              <w:t>Begrazen</w:t>
            </w:r>
            <w:r w:rsidR="00924B36">
              <w:t>, stand</w:t>
            </w:r>
            <w:r w:rsidRPr="00AB0F03">
              <w:t xml:space="preserve"> </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A4B5FF" w14:textId="473EDE33" w:rsidR="00E3001D" w:rsidRPr="00AB0F03" w:rsidRDefault="00924B36" w:rsidP="00DA7025">
            <w:r>
              <w:t>Externe gebruiker</w:t>
            </w:r>
          </w:p>
        </w:tc>
        <w:tc>
          <w:tcPr>
            <w:tcW w:w="588" w:type="pct"/>
            <w:tcBorders>
              <w:top w:val="single" w:sz="4" w:space="0" w:color="auto"/>
              <w:left w:val="single" w:sz="4" w:space="0" w:color="auto"/>
              <w:bottom w:val="single" w:sz="4" w:space="0" w:color="auto"/>
              <w:right w:val="single" w:sz="4" w:space="0" w:color="auto"/>
            </w:tcBorders>
            <w:shd w:val="clear" w:color="auto" w:fill="00B050"/>
          </w:tcPr>
          <w:p w14:paraId="01E6C09F" w14:textId="77777777" w:rsidR="00E3001D" w:rsidRPr="00AB0F03" w:rsidRDefault="00E3001D" w:rsidP="00DA7025"/>
        </w:tc>
        <w:tc>
          <w:tcPr>
            <w:tcW w:w="5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84418" w14:textId="77777777" w:rsidR="00E3001D" w:rsidRPr="00AB0F03" w:rsidRDefault="00E3001D" w:rsidP="00DA7025"/>
        </w:tc>
        <w:tc>
          <w:tcPr>
            <w:tcW w:w="662" w:type="pct"/>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tcPr>
          <w:p w14:paraId="2CD23C5B" w14:textId="77777777" w:rsidR="00E3001D" w:rsidRPr="00AB0F03" w:rsidRDefault="00E3001D" w:rsidP="00DA7025"/>
        </w:tc>
        <w:tc>
          <w:tcPr>
            <w:tcW w:w="294" w:type="pct"/>
            <w:tcBorders>
              <w:left w:val="single" w:sz="4" w:space="0" w:color="auto"/>
              <w:right w:val="single" w:sz="4" w:space="0" w:color="auto"/>
            </w:tcBorders>
          </w:tcPr>
          <w:p w14:paraId="4980F60E" w14:textId="77777777" w:rsidR="00E3001D" w:rsidRPr="00E3001D" w:rsidRDefault="00E3001D" w:rsidP="00DA7025"/>
        </w:tc>
        <w:tc>
          <w:tcPr>
            <w:tcW w:w="883" w:type="pct"/>
            <w:vMerge w:val="restart"/>
            <w:tcBorders>
              <w:top w:val="single" w:sz="4" w:space="0" w:color="auto"/>
              <w:left w:val="single" w:sz="4" w:space="0" w:color="auto"/>
              <w:right w:val="single" w:sz="4" w:space="0" w:color="auto"/>
            </w:tcBorders>
            <w:shd w:val="clear" w:color="auto" w:fill="C2D69B" w:themeFill="accent3" w:themeFillTint="99"/>
          </w:tcPr>
          <w:p w14:paraId="6BBACCCA" w14:textId="724B1924" w:rsidR="00E3001D" w:rsidRPr="00AB0F03" w:rsidRDefault="00E3001D" w:rsidP="00DA7025">
            <w:r>
              <w:t>Beperkte positieve impact</w:t>
            </w:r>
          </w:p>
        </w:tc>
      </w:tr>
      <w:tr w:rsidR="00924B36" w:rsidRPr="00AB0F03" w14:paraId="236CE22B" w14:textId="77777777" w:rsidTr="004D1833">
        <w:tc>
          <w:tcPr>
            <w:tcW w:w="880" w:type="pct"/>
            <w:tcBorders>
              <w:top w:val="single" w:sz="4" w:space="0" w:color="auto"/>
              <w:left w:val="single" w:sz="4" w:space="0" w:color="auto"/>
              <w:bottom w:val="single" w:sz="4" w:space="0" w:color="auto"/>
              <w:right w:val="single" w:sz="4" w:space="0" w:color="auto"/>
            </w:tcBorders>
          </w:tcPr>
          <w:p w14:paraId="647D6332" w14:textId="0142D9A1" w:rsidR="00924B36" w:rsidRPr="00AB0F03" w:rsidRDefault="00924B36" w:rsidP="00924B36">
            <w:pPr>
              <w:ind w:left="142" w:hanging="142"/>
            </w:pPr>
            <w:r>
              <w:t xml:space="preserve"> </w:t>
            </w:r>
            <w:r w:rsidR="00C10380">
              <w:t xml:space="preserve"> </w:t>
            </w:r>
            <w:r w:rsidRPr="00AB0F03">
              <w:t>Begrazen</w:t>
            </w:r>
            <w:r>
              <w:t>, druk</w:t>
            </w:r>
            <w:r w:rsidRPr="00AB0F03">
              <w:t xml:space="preserve"> </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5362DC" w14:textId="3FF508F0" w:rsidR="00924B36" w:rsidRPr="00AB0F03" w:rsidRDefault="00924B36" w:rsidP="00924B36">
            <w:r>
              <w:t>Externe gebruiker</w:t>
            </w:r>
          </w:p>
        </w:tc>
        <w:tc>
          <w:tcPr>
            <w:tcW w:w="588" w:type="pct"/>
            <w:tcBorders>
              <w:top w:val="single" w:sz="4" w:space="0" w:color="auto"/>
              <w:left w:val="single" w:sz="4" w:space="0" w:color="auto"/>
              <w:bottom w:val="single" w:sz="4" w:space="0" w:color="auto"/>
              <w:right w:val="single" w:sz="4" w:space="0" w:color="auto"/>
            </w:tcBorders>
            <w:shd w:val="clear" w:color="auto" w:fill="00B050"/>
          </w:tcPr>
          <w:p w14:paraId="4F0468C3" w14:textId="77777777" w:rsidR="00924B36" w:rsidRPr="00AB0F03" w:rsidRDefault="00924B36" w:rsidP="00924B36"/>
        </w:tc>
        <w:tc>
          <w:tcPr>
            <w:tcW w:w="588" w:type="pct"/>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108" w:type="dxa"/>
              <w:bottom w:w="0" w:type="dxa"/>
              <w:right w:w="108" w:type="dxa"/>
            </w:tcMar>
          </w:tcPr>
          <w:p w14:paraId="7733EEAF" w14:textId="77777777" w:rsidR="00924B36" w:rsidRPr="00AB0F03" w:rsidRDefault="00924B36" w:rsidP="00924B36"/>
        </w:tc>
        <w:tc>
          <w:tcPr>
            <w:tcW w:w="662" w:type="pct"/>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tcPr>
          <w:p w14:paraId="1E58945B" w14:textId="77777777" w:rsidR="00924B36" w:rsidRPr="00AB0F03" w:rsidRDefault="00924B36" w:rsidP="00924B36"/>
        </w:tc>
        <w:tc>
          <w:tcPr>
            <w:tcW w:w="294" w:type="pct"/>
            <w:tcBorders>
              <w:left w:val="single" w:sz="4" w:space="0" w:color="auto"/>
              <w:right w:val="single" w:sz="4" w:space="0" w:color="auto"/>
            </w:tcBorders>
          </w:tcPr>
          <w:p w14:paraId="4740265F" w14:textId="77777777" w:rsidR="00924B36" w:rsidRPr="00E3001D" w:rsidRDefault="00924B36" w:rsidP="00924B36"/>
        </w:tc>
        <w:tc>
          <w:tcPr>
            <w:tcW w:w="883" w:type="pct"/>
            <w:vMerge/>
            <w:tcBorders>
              <w:left w:val="single" w:sz="4" w:space="0" w:color="auto"/>
              <w:bottom w:val="single" w:sz="4" w:space="0" w:color="auto"/>
              <w:right w:val="single" w:sz="4" w:space="0" w:color="auto"/>
            </w:tcBorders>
            <w:shd w:val="clear" w:color="auto" w:fill="C2D69B" w:themeFill="accent3" w:themeFillTint="99"/>
          </w:tcPr>
          <w:p w14:paraId="030CF703" w14:textId="77777777" w:rsidR="00924B36" w:rsidRPr="00AB0F03" w:rsidRDefault="00924B36" w:rsidP="00924B36"/>
        </w:tc>
      </w:tr>
      <w:tr w:rsidR="00E3001D" w:rsidRPr="00AB0F03" w14:paraId="2621AB57" w14:textId="692B2614" w:rsidTr="004D1833">
        <w:trPr>
          <w:trHeight w:val="58"/>
        </w:trPr>
        <w:tc>
          <w:tcPr>
            <w:tcW w:w="8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2505C" w14:textId="111C992F" w:rsidR="00E3001D" w:rsidRPr="00AB0F03" w:rsidRDefault="00E3001D" w:rsidP="00DA7025">
            <w:r w:rsidRPr="00AB0F03">
              <w:t>Combi maaien begrazen</w:t>
            </w:r>
          </w:p>
        </w:tc>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01A015" w14:textId="77777777" w:rsidR="00E3001D" w:rsidRPr="00AB0F03" w:rsidRDefault="00E3001D" w:rsidP="00DA7025">
            <w:r w:rsidRPr="00AB0F03">
              <w:t xml:space="preserve">Aannemer of derden </w:t>
            </w:r>
          </w:p>
        </w:tc>
        <w:tc>
          <w:tcPr>
            <w:tcW w:w="588" w:type="pct"/>
            <w:tcBorders>
              <w:top w:val="single" w:sz="4" w:space="0" w:color="auto"/>
              <w:left w:val="single" w:sz="4" w:space="0" w:color="auto"/>
              <w:bottom w:val="single" w:sz="4" w:space="0" w:color="auto"/>
              <w:right w:val="single" w:sz="4" w:space="0" w:color="auto"/>
            </w:tcBorders>
            <w:shd w:val="clear" w:color="auto" w:fill="00B050"/>
          </w:tcPr>
          <w:p w14:paraId="6E67041E" w14:textId="77777777" w:rsidR="00E3001D" w:rsidRPr="00AB0F03" w:rsidRDefault="00E3001D" w:rsidP="00DA7025"/>
        </w:tc>
        <w:tc>
          <w:tcPr>
            <w:tcW w:w="588" w:type="pct"/>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tcPr>
          <w:p w14:paraId="0115DF79" w14:textId="77777777" w:rsidR="00E3001D" w:rsidRPr="00AB0F03" w:rsidRDefault="00E3001D" w:rsidP="00DA7025"/>
        </w:tc>
        <w:tc>
          <w:tcPr>
            <w:tcW w:w="662" w:type="pct"/>
            <w:tcBorders>
              <w:top w:val="single" w:sz="4" w:space="0" w:color="auto"/>
              <w:left w:val="single" w:sz="4" w:space="0" w:color="auto"/>
              <w:bottom w:val="single" w:sz="4" w:space="0" w:color="auto"/>
              <w:right w:val="single" w:sz="4" w:space="0" w:color="auto"/>
            </w:tcBorders>
            <w:shd w:val="clear" w:color="auto" w:fill="00B050"/>
            <w:tcMar>
              <w:top w:w="0" w:type="dxa"/>
              <w:left w:w="108" w:type="dxa"/>
              <w:bottom w:w="0" w:type="dxa"/>
              <w:right w:w="108" w:type="dxa"/>
            </w:tcMar>
          </w:tcPr>
          <w:p w14:paraId="6AE31ECE" w14:textId="4032731D" w:rsidR="00E3001D" w:rsidRPr="00AB0F03" w:rsidRDefault="00E3001D" w:rsidP="00DA7025"/>
        </w:tc>
        <w:tc>
          <w:tcPr>
            <w:tcW w:w="294" w:type="pct"/>
            <w:tcBorders>
              <w:left w:val="single" w:sz="4" w:space="0" w:color="auto"/>
              <w:right w:val="single" w:sz="4" w:space="0" w:color="auto"/>
            </w:tcBorders>
          </w:tcPr>
          <w:p w14:paraId="6D8BE383" w14:textId="77777777" w:rsidR="00E3001D" w:rsidRPr="00E3001D" w:rsidRDefault="00E3001D" w:rsidP="00DA7025"/>
        </w:tc>
        <w:tc>
          <w:tcPr>
            <w:tcW w:w="883" w:type="pct"/>
            <w:tcBorders>
              <w:top w:val="single" w:sz="4" w:space="0" w:color="auto"/>
              <w:left w:val="single" w:sz="4" w:space="0" w:color="auto"/>
              <w:bottom w:val="single" w:sz="4" w:space="0" w:color="auto"/>
              <w:right w:val="single" w:sz="4" w:space="0" w:color="auto"/>
            </w:tcBorders>
            <w:shd w:val="clear" w:color="auto" w:fill="00B050"/>
          </w:tcPr>
          <w:p w14:paraId="3760AF7F" w14:textId="176F8D67" w:rsidR="00E3001D" w:rsidRPr="00AB0F03" w:rsidRDefault="00E3001D" w:rsidP="00DA7025">
            <w:r>
              <w:t>Positieve impact</w:t>
            </w:r>
          </w:p>
        </w:tc>
      </w:tr>
      <w:bookmarkEnd w:id="62"/>
    </w:tbl>
    <w:p w14:paraId="7378B072" w14:textId="77777777" w:rsidR="00E05DFD" w:rsidRDefault="00E05DFD" w:rsidP="001E50BC">
      <w:pPr>
        <w:rPr>
          <w:rFonts w:eastAsia="Arial Unicode MS"/>
        </w:rPr>
      </w:pPr>
    </w:p>
    <w:p w14:paraId="06F86F1B" w14:textId="77777777" w:rsidR="00AB0F03" w:rsidRDefault="00AB0F03" w:rsidP="00AB0F03">
      <w:pPr>
        <w:rPr>
          <w:rFonts w:eastAsia="Arial Unicode MS"/>
        </w:rPr>
      </w:pPr>
      <w:r w:rsidRPr="000108C6">
        <w:rPr>
          <w:rFonts w:eastAsia="Arial Unicode MS"/>
        </w:rPr>
        <w:t>Er wordt gestreefd naar een hoge ecologische potentie</w:t>
      </w:r>
      <w:r>
        <w:rPr>
          <w:rFonts w:eastAsia="Arial Unicode MS"/>
        </w:rPr>
        <w:t xml:space="preserve"> en erosiebestendigheid</w:t>
      </w:r>
      <w:r w:rsidRPr="000108C6">
        <w:rPr>
          <w:rFonts w:eastAsia="Arial Unicode MS"/>
        </w:rPr>
        <w:t xml:space="preserve">, waar mogelijk komt dit neer op </w:t>
      </w:r>
      <w:r w:rsidRPr="00DF4FFA">
        <w:rPr>
          <w:rFonts w:eastAsia="Arial Unicode MS"/>
        </w:rPr>
        <w:t>soortenrijke kamgrasweide of soortenrijk hooiland</w:t>
      </w:r>
      <w:r w:rsidRPr="00876D93">
        <w:rPr>
          <w:rFonts w:eastAsia="Arial Unicode MS"/>
        </w:rPr>
        <w:t xml:space="preserve"> (beiden stroomdalgraslanden)</w:t>
      </w:r>
      <w:r w:rsidRPr="000108C6">
        <w:rPr>
          <w:rFonts w:eastAsia="Arial Unicode MS"/>
        </w:rPr>
        <w:t xml:space="preserve">. </w:t>
      </w:r>
    </w:p>
    <w:p w14:paraId="672A4127" w14:textId="77777777" w:rsidR="004760A1" w:rsidRDefault="004760A1" w:rsidP="00AB0F03">
      <w:pPr>
        <w:rPr>
          <w:rFonts w:eastAsia="Arial Unicode MS"/>
        </w:rPr>
      </w:pPr>
    </w:p>
    <w:p w14:paraId="15494F61" w14:textId="602F875B" w:rsidR="004760A1" w:rsidRPr="004760A1" w:rsidRDefault="00924B36" w:rsidP="004760A1">
      <w:pPr>
        <w:overflowPunct/>
        <w:textAlignment w:val="auto"/>
        <w:rPr>
          <w:rFonts w:cs="Verdana-Bold"/>
          <w:bCs/>
          <w:szCs w:val="18"/>
          <w:lang w:eastAsia="en-US"/>
        </w:rPr>
      </w:pPr>
      <w:r>
        <w:rPr>
          <w:rFonts w:cs="Verdana-Bold"/>
          <w:bCs/>
          <w:szCs w:val="18"/>
          <w:lang w:eastAsia="en-US"/>
        </w:rPr>
        <w:t>Het begrazen wordt voor een groot gedeelte</w:t>
      </w:r>
      <w:r w:rsidR="004760A1">
        <w:rPr>
          <w:rFonts w:cs="Verdana-Bold"/>
          <w:bCs/>
          <w:szCs w:val="18"/>
          <w:lang w:eastAsia="en-US"/>
        </w:rPr>
        <w:t xml:space="preserve"> uitgevoerd door externe gebruikers. In de afgelopen jaren zijn de afspraken met de externe gebruikers herzien, voorheen werd veel gewerkt met pachters, tegenwoordig is er vaker sprake van huur of gebruik. Dit is afhankelijk van de vorm van het gebruik. Algemeen wordt de term externe gebruiker gehanteerd, voor de groep pachters, huurders en gebruikers.</w:t>
      </w:r>
    </w:p>
    <w:p w14:paraId="1397FE14" w14:textId="1ED57198" w:rsidR="00BB5923" w:rsidRPr="00DA1B73" w:rsidRDefault="00943A6B" w:rsidP="00BB5923">
      <w:pPr>
        <w:pStyle w:val="Kop2"/>
        <w:rPr>
          <w:sz w:val="18"/>
          <w:szCs w:val="18"/>
          <w:lang w:eastAsia="en-US"/>
        </w:rPr>
      </w:pPr>
      <w:bookmarkStart w:id="66" w:name="_Toc376959773"/>
      <w:bookmarkStart w:id="67" w:name="_Toc182999953"/>
      <w:bookmarkStart w:id="68" w:name="_Toc379467793"/>
      <w:r>
        <w:rPr>
          <w:sz w:val="18"/>
          <w:szCs w:val="18"/>
          <w:lang w:eastAsia="en-US"/>
        </w:rPr>
        <w:t>4.5</w:t>
      </w:r>
      <w:r w:rsidR="00BB5923" w:rsidRPr="00DA1B73">
        <w:rPr>
          <w:sz w:val="18"/>
          <w:szCs w:val="18"/>
          <w:lang w:eastAsia="en-US"/>
        </w:rPr>
        <w:t xml:space="preserve"> Groenonderhoud</w:t>
      </w:r>
      <w:bookmarkEnd w:id="66"/>
      <w:bookmarkEnd w:id="67"/>
    </w:p>
    <w:p w14:paraId="44AD0731" w14:textId="1AD90AD1" w:rsidR="00C63838" w:rsidRDefault="007F7737" w:rsidP="00BB5923">
      <w:pPr>
        <w:rPr>
          <w:rFonts w:cs="Arial"/>
          <w:szCs w:val="18"/>
        </w:rPr>
      </w:pPr>
      <w:r>
        <w:rPr>
          <w:rFonts w:cs="Arial"/>
          <w:szCs w:val="18"/>
        </w:rPr>
        <w:t xml:space="preserve">Onder groenonderhoud valt het onderhouden van </w:t>
      </w:r>
      <w:proofErr w:type="spellStart"/>
      <w:r>
        <w:rPr>
          <w:rFonts w:cs="Arial"/>
          <w:szCs w:val="18"/>
        </w:rPr>
        <w:t>bossages</w:t>
      </w:r>
      <w:proofErr w:type="spellEnd"/>
      <w:r>
        <w:rPr>
          <w:rFonts w:cs="Arial"/>
          <w:szCs w:val="18"/>
        </w:rPr>
        <w:t xml:space="preserve">/struiken en bomen. </w:t>
      </w:r>
      <w:proofErr w:type="spellStart"/>
      <w:r>
        <w:rPr>
          <w:rFonts w:cs="Arial"/>
          <w:szCs w:val="18"/>
        </w:rPr>
        <w:t>Bossages</w:t>
      </w:r>
      <w:proofErr w:type="spellEnd"/>
      <w:r>
        <w:rPr>
          <w:rFonts w:cs="Arial"/>
          <w:szCs w:val="18"/>
        </w:rPr>
        <w:t xml:space="preserve"> en struiken </w:t>
      </w:r>
      <w:r w:rsidR="00E93210">
        <w:rPr>
          <w:rFonts w:cs="Arial"/>
          <w:szCs w:val="18"/>
        </w:rPr>
        <w:t>moet zo onderhouden worden dat ze geen belemmering vormen voor inspectie en onderhoud</w:t>
      </w:r>
      <w:r w:rsidR="005A0CE1">
        <w:rPr>
          <w:rFonts w:cs="Arial"/>
          <w:szCs w:val="18"/>
        </w:rPr>
        <w:t xml:space="preserve"> van de bekleding. Dit is opgenomen in een groenbestek, wat deel uitmaakt van het maaibestek.</w:t>
      </w:r>
    </w:p>
    <w:p w14:paraId="5E4BB001" w14:textId="77777777" w:rsidR="005A0CE1" w:rsidRDefault="005A0CE1" w:rsidP="00BB5923">
      <w:pPr>
        <w:rPr>
          <w:rFonts w:cs="Arial"/>
          <w:szCs w:val="18"/>
        </w:rPr>
      </w:pPr>
    </w:p>
    <w:p w14:paraId="48FAF572" w14:textId="5731DBD5" w:rsidR="00BB5923" w:rsidRDefault="00BB5923" w:rsidP="00BB5923">
      <w:pPr>
        <w:rPr>
          <w:rFonts w:cs="Arial"/>
          <w:szCs w:val="18"/>
        </w:rPr>
      </w:pPr>
      <w:r>
        <w:rPr>
          <w:rFonts w:cs="Arial"/>
          <w:szCs w:val="18"/>
        </w:rPr>
        <w:t xml:space="preserve">Het waterschap heeft </w:t>
      </w:r>
      <w:r w:rsidR="009471FB">
        <w:rPr>
          <w:rFonts w:cs="Arial"/>
          <w:szCs w:val="18"/>
        </w:rPr>
        <w:t>ten aanzien van bomen</w:t>
      </w:r>
      <w:r w:rsidR="00CF1818">
        <w:rPr>
          <w:rFonts w:cs="Arial"/>
          <w:szCs w:val="18"/>
        </w:rPr>
        <w:t xml:space="preserve"> op waterkeringen twee invalshoeken</w:t>
      </w:r>
      <w:r w:rsidR="00B41423">
        <w:rPr>
          <w:rFonts w:cs="Arial"/>
          <w:szCs w:val="18"/>
        </w:rPr>
        <w:t>, namelijk</w:t>
      </w:r>
      <w:r w:rsidR="008446FA">
        <w:rPr>
          <w:rFonts w:cs="Arial"/>
          <w:szCs w:val="18"/>
        </w:rPr>
        <w:t>:</w:t>
      </w:r>
      <w:r w:rsidR="00B41423">
        <w:rPr>
          <w:rFonts w:cs="Arial"/>
          <w:szCs w:val="18"/>
        </w:rPr>
        <w:t xml:space="preserve"> </w:t>
      </w:r>
      <w:r w:rsidR="00B41423" w:rsidRPr="002F7CB0">
        <w:rPr>
          <w:rFonts w:cs="Arial"/>
          <w:b/>
          <w:bCs/>
          <w:szCs w:val="18"/>
        </w:rPr>
        <w:t xml:space="preserve">1) </w:t>
      </w:r>
      <w:r w:rsidR="00B41423">
        <w:rPr>
          <w:rFonts w:cs="Arial"/>
          <w:szCs w:val="18"/>
        </w:rPr>
        <w:t>het beheersen van de waterveiligheidsrisico</w:t>
      </w:r>
      <w:r w:rsidR="008446FA">
        <w:rPr>
          <w:rFonts w:cs="Arial"/>
          <w:szCs w:val="18"/>
        </w:rPr>
        <w:t>’</w:t>
      </w:r>
      <w:r w:rsidR="00B41423">
        <w:rPr>
          <w:rFonts w:cs="Arial"/>
          <w:szCs w:val="18"/>
        </w:rPr>
        <w:t xml:space="preserve">s </w:t>
      </w:r>
      <w:r w:rsidR="008446FA">
        <w:rPr>
          <w:rFonts w:cs="Arial"/>
          <w:szCs w:val="18"/>
        </w:rPr>
        <w:t xml:space="preserve">als gevolg van omvallen van een boom, </w:t>
      </w:r>
      <w:r w:rsidR="008446FA" w:rsidRPr="002F7CB0">
        <w:rPr>
          <w:rFonts w:cs="Arial"/>
          <w:b/>
          <w:bCs/>
          <w:szCs w:val="18"/>
        </w:rPr>
        <w:t>2)</w:t>
      </w:r>
      <w:r w:rsidR="008446FA">
        <w:rPr>
          <w:rFonts w:cs="Arial"/>
          <w:szCs w:val="18"/>
        </w:rPr>
        <w:t xml:space="preserve"> de </w:t>
      </w:r>
      <w:r>
        <w:rPr>
          <w:rFonts w:cs="Arial"/>
          <w:szCs w:val="18"/>
        </w:rPr>
        <w:t>wettelijke zorgplicht</w:t>
      </w:r>
      <w:r w:rsidR="000556D4">
        <w:rPr>
          <w:rFonts w:cs="Arial"/>
          <w:szCs w:val="18"/>
        </w:rPr>
        <w:t xml:space="preserve"> om bomen goed te onderhouden</w:t>
      </w:r>
      <w:r>
        <w:rPr>
          <w:rFonts w:cs="Arial"/>
          <w:szCs w:val="18"/>
        </w:rPr>
        <w:t xml:space="preserve">. </w:t>
      </w:r>
      <w:r w:rsidR="00D61D3C">
        <w:rPr>
          <w:rFonts w:cs="Arial"/>
          <w:szCs w:val="18"/>
        </w:rPr>
        <w:br/>
      </w:r>
      <w:r w:rsidR="00E55638">
        <w:rPr>
          <w:rFonts w:cs="Arial"/>
          <w:szCs w:val="18"/>
        </w:rPr>
        <w:t xml:space="preserve">In de beoordeling wordt rekening gehouden met de waterveiligheidsrisico’s als gevolg van omvallen door te rekenen met een ontgrondingskuil. </w:t>
      </w:r>
      <w:r w:rsidR="00C74391">
        <w:rPr>
          <w:rFonts w:cs="Arial"/>
          <w:szCs w:val="18"/>
        </w:rPr>
        <w:t xml:space="preserve">Aan de wettelijke zorgplicht wordt </w:t>
      </w:r>
      <w:r>
        <w:rPr>
          <w:rFonts w:cs="Arial"/>
          <w:szCs w:val="18"/>
        </w:rPr>
        <w:t>invulling gegeven door</w:t>
      </w:r>
      <w:r w:rsidRPr="00E64884">
        <w:rPr>
          <w:rFonts w:cs="Arial"/>
          <w:szCs w:val="18"/>
        </w:rPr>
        <w:t xml:space="preserve"> boomveiligheidscontroles </w:t>
      </w:r>
      <w:r>
        <w:rPr>
          <w:rFonts w:cs="Arial"/>
          <w:szCs w:val="18"/>
        </w:rPr>
        <w:t>uit te voeren</w:t>
      </w:r>
      <w:r w:rsidRPr="00E64884">
        <w:rPr>
          <w:rFonts w:cs="Arial"/>
          <w:szCs w:val="18"/>
        </w:rPr>
        <w:t xml:space="preserve"> met behulp van de VTA-methodiek (Visual Tree Assessment). Binnen deze methodiek worden bomen volgens vaste richtlijnen geïnspecteerd op zichtbare mechanische en biologische afwijkingen die breuk- en/of instabiliteitsgevaar kunnen veroorzaken.</w:t>
      </w:r>
      <w:r>
        <w:rPr>
          <w:rFonts w:cs="Arial"/>
          <w:szCs w:val="18"/>
        </w:rPr>
        <w:t xml:space="preserve"> De voordelen zijn als volgt:</w:t>
      </w:r>
    </w:p>
    <w:p w14:paraId="5EA6E862" w14:textId="77777777" w:rsidR="00D921B8" w:rsidRDefault="00D921B8" w:rsidP="00BB5923">
      <w:pPr>
        <w:rPr>
          <w:rFonts w:cs="Arial"/>
          <w:szCs w:val="18"/>
        </w:rPr>
      </w:pPr>
    </w:p>
    <w:p w14:paraId="442DECDD" w14:textId="2C33FB7B" w:rsidR="00D921B8" w:rsidRDefault="00D921B8" w:rsidP="00D921B8">
      <w:pPr>
        <w:pStyle w:val="Lijstalinea"/>
        <w:numPr>
          <w:ilvl w:val="0"/>
          <w:numId w:val="18"/>
        </w:numPr>
        <w:overflowPunct/>
        <w:autoSpaceDE/>
        <w:autoSpaceDN/>
        <w:adjustRightInd/>
        <w:spacing w:after="200" w:line="276" w:lineRule="auto"/>
        <w:textAlignment w:val="auto"/>
      </w:pPr>
      <w:r>
        <w:t>Voldoen aan wettelijke zorgplicht</w:t>
      </w:r>
      <w:r w:rsidR="004D1833">
        <w:t>.</w:t>
      </w:r>
    </w:p>
    <w:p w14:paraId="30E4BE64" w14:textId="614377D2" w:rsidR="00D921B8" w:rsidRDefault="00D921B8" w:rsidP="00D921B8">
      <w:pPr>
        <w:pStyle w:val="Lijstalinea"/>
        <w:numPr>
          <w:ilvl w:val="0"/>
          <w:numId w:val="18"/>
        </w:numPr>
        <w:overflowPunct/>
        <w:autoSpaceDE/>
        <w:autoSpaceDN/>
        <w:adjustRightInd/>
        <w:spacing w:after="200" w:line="276" w:lineRule="auto"/>
        <w:textAlignment w:val="auto"/>
      </w:pPr>
      <w:r>
        <w:t>Minimaliseren het risico op schade en letsel</w:t>
      </w:r>
      <w:r w:rsidR="004D1833">
        <w:t>.</w:t>
      </w:r>
    </w:p>
    <w:p w14:paraId="5268CF94" w14:textId="7458A0D5" w:rsidR="00D921B8" w:rsidRDefault="00D921B8" w:rsidP="00D921B8">
      <w:pPr>
        <w:pStyle w:val="Lijstalinea"/>
        <w:numPr>
          <w:ilvl w:val="0"/>
          <w:numId w:val="18"/>
        </w:numPr>
        <w:overflowPunct/>
        <w:autoSpaceDE/>
        <w:autoSpaceDN/>
        <w:adjustRightInd/>
        <w:spacing w:after="200" w:line="276" w:lineRule="auto"/>
        <w:textAlignment w:val="auto"/>
      </w:pPr>
      <w:r>
        <w:t>Een gezond bomenbestand creëeren</w:t>
      </w:r>
      <w:r w:rsidR="004D1833">
        <w:t>.</w:t>
      </w:r>
    </w:p>
    <w:p w14:paraId="19F04506" w14:textId="071EFAA7" w:rsidR="00D921B8" w:rsidRDefault="00D921B8" w:rsidP="00D921B8">
      <w:pPr>
        <w:pStyle w:val="Lijstalinea"/>
        <w:numPr>
          <w:ilvl w:val="0"/>
          <w:numId w:val="18"/>
        </w:numPr>
        <w:overflowPunct/>
        <w:autoSpaceDE/>
        <w:autoSpaceDN/>
        <w:adjustRightInd/>
        <w:spacing w:after="200" w:line="276" w:lineRule="auto"/>
        <w:textAlignment w:val="auto"/>
      </w:pPr>
      <w:r>
        <w:t>Besparen op jaarlijkse onderhoudskosten (door planmatige insteek en opbrengst hout)</w:t>
      </w:r>
      <w:r w:rsidR="004D1833">
        <w:t>.</w:t>
      </w:r>
    </w:p>
    <w:p w14:paraId="3194AC01" w14:textId="62A8E271" w:rsidR="00BB5923" w:rsidRPr="00D921B8" w:rsidRDefault="00BB5923" w:rsidP="00D921B8">
      <w:pPr>
        <w:overflowPunct/>
        <w:textAlignment w:val="auto"/>
        <w:rPr>
          <w:rFonts w:eastAsia="Arial Unicode MS"/>
        </w:rPr>
      </w:pPr>
      <w:r w:rsidRPr="00D921B8">
        <w:rPr>
          <w:rFonts w:eastAsia="Arial Unicode MS"/>
        </w:rPr>
        <w:t xml:space="preserve">Naast veiligheid zal er ook op beschermde natuurwaarden worden gecontroleerd. Bomen hebben, naast eigen waarde, vaak ook een waarde voor vogels en vleermuizen. </w:t>
      </w:r>
    </w:p>
    <w:p w14:paraId="2F977E60" w14:textId="6F5FEA17" w:rsidR="00BB5923" w:rsidRDefault="00943A6B" w:rsidP="00BB5923">
      <w:pPr>
        <w:pStyle w:val="Kop2"/>
        <w:rPr>
          <w:rFonts w:eastAsia="Arial Unicode MS"/>
          <w:sz w:val="18"/>
          <w:szCs w:val="18"/>
        </w:rPr>
      </w:pPr>
      <w:bookmarkStart w:id="69" w:name="_Toc376959774"/>
      <w:bookmarkStart w:id="70" w:name="_Toc182999954"/>
      <w:r>
        <w:rPr>
          <w:rFonts w:eastAsia="Arial Unicode MS"/>
          <w:sz w:val="18"/>
          <w:szCs w:val="18"/>
        </w:rPr>
        <w:t>4.6</w:t>
      </w:r>
      <w:r w:rsidR="00BB5923" w:rsidRPr="00DA1B73">
        <w:rPr>
          <w:rFonts w:eastAsia="Arial Unicode MS"/>
          <w:sz w:val="18"/>
          <w:szCs w:val="18"/>
        </w:rPr>
        <w:t xml:space="preserve"> </w:t>
      </w:r>
      <w:bookmarkEnd w:id="69"/>
      <w:r w:rsidR="00085982">
        <w:rPr>
          <w:rFonts w:eastAsia="Arial Unicode MS"/>
          <w:sz w:val="18"/>
          <w:szCs w:val="18"/>
        </w:rPr>
        <w:t>Invasieve exoten</w:t>
      </w:r>
      <w:bookmarkEnd w:id="70"/>
    </w:p>
    <w:p w14:paraId="75E891C9" w14:textId="1389466E" w:rsidR="00BF6388" w:rsidRDefault="00BE0569" w:rsidP="00BF6388">
      <w:r>
        <w:t>I</w:t>
      </w:r>
      <w:r w:rsidR="00BF6388">
        <w:t xml:space="preserve">nvasieve </w:t>
      </w:r>
      <w:r>
        <w:t xml:space="preserve">exoten zijn </w:t>
      </w:r>
      <w:r w:rsidR="00BF6388">
        <w:t xml:space="preserve">uitheemse </w:t>
      </w:r>
      <w:r w:rsidR="00FE54FE">
        <w:t>planten</w:t>
      </w:r>
      <w:r w:rsidR="000610EA">
        <w:t>- en dieren</w:t>
      </w:r>
      <w:r w:rsidR="00BF6388">
        <w:t xml:space="preserve">soorten die zich in Nederland hebben gevestigd en voor schade zorgen op het gebied van biodiversiteit, volksgezondheid en/of economie. </w:t>
      </w:r>
      <w:r w:rsidR="00FE54FE">
        <w:t xml:space="preserve">Op de waterkering heeft bestrijding van de invasieve exoten als primair doel het behouden van een erosiebestendige grasmat. </w:t>
      </w:r>
      <w:r w:rsidR="00BF6388">
        <w:t xml:space="preserve">Voor </w:t>
      </w:r>
      <w:r w:rsidR="000610EA">
        <w:t xml:space="preserve">enkele </w:t>
      </w:r>
      <w:r w:rsidR="00BF6388">
        <w:t>invasieve exoten geldt</w:t>
      </w:r>
      <w:r w:rsidR="000610EA">
        <w:t xml:space="preserve"> namelijk</w:t>
      </w:r>
      <w:r w:rsidR="00BF6388">
        <w:t xml:space="preserve"> dat zij door hun snelle vermeerdering en afsterven (zoals bij Aziatische duizendknopen en reuzenberenklauw) de keringen gevoelig maken voor erosie. Andere invasieve exoten brengen schade toe aan de keringen door </w:t>
      </w:r>
      <w:r w:rsidR="009A0E2B">
        <w:t>graverij</w:t>
      </w:r>
      <w:r w:rsidR="00BF6388">
        <w:t xml:space="preserve"> (zoals door uitheemse rivierkreeften en muskusrat). </w:t>
      </w:r>
    </w:p>
    <w:p w14:paraId="59756E03" w14:textId="77777777" w:rsidR="00305B00" w:rsidRDefault="00305B00" w:rsidP="00123CA1"/>
    <w:p w14:paraId="05C75391" w14:textId="21213138" w:rsidR="00305B00" w:rsidRDefault="00305B00" w:rsidP="00123CA1">
      <w:r>
        <w:t xml:space="preserve">Voor invasieve exoten geldt dat vanuit de Wet natuurbescherming (geïmplementeerd in de Omgevingswet) plichten en verboden zijn gesteld </w:t>
      </w:r>
      <w:proofErr w:type="gramStart"/>
      <w:r>
        <w:t>middels</w:t>
      </w:r>
      <w:proofErr w:type="gramEnd"/>
      <w:r>
        <w:t xml:space="preserve"> de Europese Verordening Invasieve exoten. Hierin staan eliminatie- (Art. 17), bestrijdings- (Art. 19) - en vervoersverboden (Art. 12) voor invasieve exoten vermeld.</w:t>
      </w:r>
    </w:p>
    <w:p w14:paraId="32DBC31C" w14:textId="26BA4EA6" w:rsidR="002427CB" w:rsidRDefault="002427CB" w:rsidP="002427CB">
      <w:proofErr w:type="gramStart"/>
      <w:r>
        <w:lastRenderedPageBreak/>
        <w:t>Indien</w:t>
      </w:r>
      <w:proofErr w:type="gramEnd"/>
      <w:r>
        <w:t xml:space="preserve"> een invasieve exoot is geconstateerd wordt overlegd tussen </w:t>
      </w:r>
      <w:r w:rsidR="00AF3692">
        <w:t>de afdeling Waterveiligheid</w:t>
      </w:r>
      <w:r>
        <w:t>, de afdeling Onderzoek en Monitoring en de afdeling Beleid en Advies over de aanpak met inachtneming van de opgestelde protocollen. In hoofdstuk 5 wordt de aanpak van de plaagsoorten verder toegelicht.</w:t>
      </w:r>
    </w:p>
    <w:p w14:paraId="05DB6A35" w14:textId="15C78DE6" w:rsidR="00AE2B2B" w:rsidRPr="002F7CB0" w:rsidRDefault="0064145D" w:rsidP="0064145D">
      <w:pPr>
        <w:pStyle w:val="Kop2"/>
        <w:rPr>
          <w:sz w:val="18"/>
          <w:szCs w:val="22"/>
        </w:rPr>
      </w:pPr>
      <w:bookmarkStart w:id="71" w:name="_Toc175655473"/>
      <w:bookmarkStart w:id="72" w:name="_Toc175655525"/>
      <w:bookmarkStart w:id="73" w:name="_Toc175655474"/>
      <w:bookmarkStart w:id="74" w:name="_Toc175655526"/>
      <w:bookmarkStart w:id="75" w:name="_Toc182999955"/>
      <w:bookmarkEnd w:id="71"/>
      <w:bookmarkEnd w:id="72"/>
      <w:bookmarkEnd w:id="73"/>
      <w:bookmarkEnd w:id="74"/>
      <w:r w:rsidRPr="00C62151">
        <w:rPr>
          <w:sz w:val="18"/>
          <w:szCs w:val="22"/>
        </w:rPr>
        <w:t xml:space="preserve">4.7 </w:t>
      </w:r>
      <w:r w:rsidR="007062FD" w:rsidRPr="00C62151">
        <w:rPr>
          <w:sz w:val="18"/>
          <w:szCs w:val="22"/>
        </w:rPr>
        <w:t xml:space="preserve">Dierlijke </w:t>
      </w:r>
      <w:r w:rsidR="007062FD" w:rsidRPr="002F7CB0">
        <w:rPr>
          <w:sz w:val="18"/>
          <w:szCs w:val="22"/>
        </w:rPr>
        <w:t>graverij</w:t>
      </w:r>
      <w:bookmarkEnd w:id="75"/>
    </w:p>
    <w:p w14:paraId="018282CC" w14:textId="652966BE" w:rsidR="002427CB" w:rsidRDefault="00C64CB7" w:rsidP="00AE2B2B">
      <w:pPr>
        <w:rPr>
          <w:rFonts w:cs="MetaBookLF-Roman"/>
          <w:bCs/>
          <w:szCs w:val="18"/>
          <w:lang w:eastAsia="en-US"/>
        </w:rPr>
      </w:pPr>
      <w:r>
        <w:rPr>
          <w:rFonts w:cs="MetaBookLF-Roman"/>
          <w:bCs/>
          <w:szCs w:val="18"/>
          <w:lang w:eastAsia="en-US"/>
        </w:rPr>
        <w:t xml:space="preserve">Verschillende diersoorten </w:t>
      </w:r>
      <w:r w:rsidR="0057360C">
        <w:rPr>
          <w:rFonts w:cs="MetaBookLF-Roman"/>
          <w:bCs/>
          <w:szCs w:val="18"/>
          <w:lang w:eastAsia="en-US"/>
        </w:rPr>
        <w:t xml:space="preserve">kunnen voor schade aan de waterkerende functie van de dijk zorgen. Voorbeelden hiervan zijn het graven van gangen en/of burchten in de dijk en daarmee de stabiliteit van de dijk ondermijnen of het aantasten van de erosiebestendigheid van de grasmat. </w:t>
      </w:r>
    </w:p>
    <w:p w14:paraId="3039099F" w14:textId="77777777" w:rsidR="008271A2" w:rsidRDefault="008271A2" w:rsidP="00AE2B2B">
      <w:pPr>
        <w:rPr>
          <w:rFonts w:cs="MetaBookLF-Roman"/>
          <w:bCs/>
          <w:szCs w:val="18"/>
          <w:lang w:eastAsia="en-US"/>
        </w:rPr>
      </w:pPr>
    </w:p>
    <w:p w14:paraId="1BA79B74" w14:textId="3918CC13" w:rsidR="008271A2" w:rsidRDefault="008271A2" w:rsidP="00AE2B2B">
      <w:pPr>
        <w:rPr>
          <w:rFonts w:cs="MetaBookLF-Roman"/>
          <w:bCs/>
          <w:szCs w:val="18"/>
          <w:lang w:eastAsia="en-US"/>
        </w:rPr>
      </w:pPr>
      <w:r>
        <w:rPr>
          <w:rFonts w:cs="MetaBookLF-Roman"/>
          <w:bCs/>
          <w:szCs w:val="18"/>
          <w:lang w:eastAsia="en-US"/>
        </w:rPr>
        <w:t xml:space="preserve">Voor de omgang met de dierlijke gravers heeft de </w:t>
      </w:r>
      <w:r w:rsidR="00906625">
        <w:t xml:space="preserve">provincie een </w:t>
      </w:r>
      <w:r w:rsidR="00906625" w:rsidRPr="00123CA1">
        <w:t xml:space="preserve">nieuw faunabeheerplan </w:t>
      </w:r>
      <w:r w:rsidR="00E33BF7">
        <w:t>vast</w:t>
      </w:r>
      <w:r w:rsidR="00906625" w:rsidRPr="00123CA1">
        <w:t>gesteld (</w:t>
      </w:r>
      <w:r w:rsidR="00E25B3F">
        <w:t xml:space="preserve">Faunabeheerplan Noord-Brabant 2023-2029, </w:t>
      </w:r>
      <w:r w:rsidR="00906625">
        <w:t>202</w:t>
      </w:r>
      <w:r w:rsidR="00E33BF7">
        <w:t>3</w:t>
      </w:r>
      <w:r w:rsidR="00906625" w:rsidRPr="00123CA1">
        <w:t>) en daarin staat dat er ontheffing is verleend ten aanzien van handelingen in infrastructurele dijklichamen voor dassen</w:t>
      </w:r>
      <w:r w:rsidR="00906625">
        <w:t xml:space="preserve">, </w:t>
      </w:r>
      <w:r w:rsidR="00906625" w:rsidRPr="00123CA1">
        <w:t>bevers</w:t>
      </w:r>
      <w:r w:rsidR="00906625">
        <w:t>,</w:t>
      </w:r>
      <w:r w:rsidR="00906625" w:rsidRPr="00123CA1">
        <w:t xml:space="preserve"> konijnen en vossen. Aanwijzing voor muskusrat lopen via de waterschappen. Daarnaast is </w:t>
      </w:r>
      <w:r w:rsidR="00C1519D">
        <w:t xml:space="preserve">het beverprotocol voor waterbeheerders in Noord-Brabant </w:t>
      </w:r>
      <w:r w:rsidR="004E7286">
        <w:t>vernieuwd en is deze als bijlage bij het faunabeheerplan 2023-2029 in juli 2023 in werking getreden</w:t>
      </w:r>
      <w:r w:rsidR="00906625" w:rsidRPr="00123CA1">
        <w:t>.</w:t>
      </w:r>
      <w:r w:rsidR="00906625">
        <w:rPr>
          <w:color w:val="FF0000"/>
        </w:rPr>
        <w:t xml:space="preserve"> </w:t>
      </w:r>
      <w:r w:rsidR="00BF75A8">
        <w:t xml:space="preserve">De aanpak </w:t>
      </w:r>
      <w:r w:rsidR="00135444">
        <w:t>verschilt</w:t>
      </w:r>
      <w:r w:rsidR="00624798" w:rsidRPr="005B4F20">
        <w:t xml:space="preserve"> </w:t>
      </w:r>
      <w:r w:rsidR="0023124A">
        <w:t>per diersoort.</w:t>
      </w:r>
    </w:p>
    <w:p w14:paraId="683BC6D9" w14:textId="77777777" w:rsidR="00AE2B2B" w:rsidRDefault="00AE2B2B" w:rsidP="00AE2B2B">
      <w:pPr>
        <w:rPr>
          <w:rFonts w:cs="MetaBookLF-Roman"/>
          <w:bCs/>
          <w:szCs w:val="18"/>
          <w:lang w:eastAsia="en-US"/>
        </w:rPr>
      </w:pPr>
    </w:p>
    <w:p w14:paraId="2E9CA33D" w14:textId="1C4B0CD6" w:rsidR="001A05B0" w:rsidRPr="002F7CB0" w:rsidRDefault="001A05B0" w:rsidP="00AE2B2B">
      <w:pPr>
        <w:rPr>
          <w:rFonts w:cs="MetaBookLF-Roman"/>
          <w:b/>
          <w:szCs w:val="18"/>
          <w:lang w:eastAsia="en-US"/>
        </w:rPr>
      </w:pPr>
      <w:r>
        <w:rPr>
          <w:rFonts w:cs="MetaBookLF-Roman"/>
          <w:b/>
          <w:szCs w:val="18"/>
          <w:lang w:eastAsia="en-US"/>
        </w:rPr>
        <w:t>Muskusratten</w:t>
      </w:r>
    </w:p>
    <w:p w14:paraId="58486CF7" w14:textId="4587C599" w:rsidR="00AE2B2B" w:rsidRDefault="00AE2B2B" w:rsidP="002F7CB0">
      <w:pPr>
        <w:rPr>
          <w:lang w:eastAsia="en-US"/>
        </w:rPr>
      </w:pPr>
      <w:r w:rsidRPr="00FF64D4">
        <w:rPr>
          <w:lang w:eastAsia="en-US"/>
        </w:rPr>
        <w:t xml:space="preserve">Voor de </w:t>
      </w:r>
      <w:r w:rsidRPr="002F7CB0">
        <w:rPr>
          <w:lang w:eastAsia="en-US"/>
        </w:rPr>
        <w:t>muskusratten</w:t>
      </w:r>
      <w:r w:rsidRPr="001A05B0">
        <w:rPr>
          <w:lang w:eastAsia="en-US"/>
        </w:rPr>
        <w:t>bestrijding</w:t>
      </w:r>
      <w:r w:rsidRPr="00FF64D4">
        <w:rPr>
          <w:lang w:eastAsia="en-US"/>
        </w:rPr>
        <w:t xml:space="preserve"> </w:t>
      </w:r>
      <w:r>
        <w:rPr>
          <w:lang w:eastAsia="en-US"/>
        </w:rPr>
        <w:t>is het doel om de populatie zo beperkt mogelijk te houden</w:t>
      </w:r>
      <w:r w:rsidR="0023124A">
        <w:rPr>
          <w:lang w:eastAsia="en-US"/>
        </w:rPr>
        <w:t>. Landelijk is afgesproken om de muskusrattenpopulatie terug te dringen tot aan de landsgrenzen</w:t>
      </w:r>
      <w:r>
        <w:rPr>
          <w:lang w:eastAsia="en-US"/>
        </w:rPr>
        <w:t xml:space="preserve">. </w:t>
      </w:r>
      <w:r w:rsidR="00A8451F">
        <w:rPr>
          <w:lang w:eastAsia="en-US"/>
        </w:rPr>
        <w:t xml:space="preserve">De afdeling muskusrattenbeheerders </w:t>
      </w:r>
      <w:r w:rsidR="00F1771D">
        <w:rPr>
          <w:lang w:eastAsia="en-US"/>
        </w:rPr>
        <w:t xml:space="preserve">voor de waterschappen in Brabant </w:t>
      </w:r>
      <w:r w:rsidR="00A8451F">
        <w:rPr>
          <w:lang w:eastAsia="en-US"/>
        </w:rPr>
        <w:t xml:space="preserve">(ondergebracht bij het </w:t>
      </w:r>
      <w:r w:rsidR="00983776">
        <w:rPr>
          <w:lang w:eastAsia="en-US"/>
        </w:rPr>
        <w:t>w</w:t>
      </w:r>
      <w:r w:rsidR="00A8451F">
        <w:rPr>
          <w:lang w:eastAsia="en-US"/>
        </w:rPr>
        <w:t xml:space="preserve">aterschap Brabantse Delta) is </w:t>
      </w:r>
      <w:r w:rsidR="00F1771D">
        <w:rPr>
          <w:lang w:eastAsia="en-US"/>
        </w:rPr>
        <w:t xml:space="preserve">hier verantwoordelijk voor en is </w:t>
      </w:r>
      <w:r w:rsidR="00A8451F">
        <w:rPr>
          <w:lang w:eastAsia="en-US"/>
        </w:rPr>
        <w:t xml:space="preserve">actief </w:t>
      </w:r>
      <w:r>
        <w:rPr>
          <w:lang w:eastAsia="en-US"/>
        </w:rPr>
        <w:t>in de opsporing</w:t>
      </w:r>
      <w:r w:rsidR="0023124A">
        <w:rPr>
          <w:lang w:eastAsia="en-US"/>
        </w:rPr>
        <w:t>, bestrijding</w:t>
      </w:r>
      <w:r>
        <w:rPr>
          <w:lang w:eastAsia="en-US"/>
        </w:rPr>
        <w:t xml:space="preserve"> en gaat op meldingen af</w:t>
      </w:r>
      <w:r w:rsidRPr="00FF64D4">
        <w:rPr>
          <w:lang w:eastAsia="en-US"/>
        </w:rPr>
        <w:t xml:space="preserve">. </w:t>
      </w:r>
    </w:p>
    <w:p w14:paraId="7A538BF1" w14:textId="77777777" w:rsidR="001A05B0" w:rsidRDefault="001A05B0" w:rsidP="001A05B0">
      <w:pPr>
        <w:rPr>
          <w:lang w:eastAsia="en-US"/>
        </w:rPr>
      </w:pPr>
    </w:p>
    <w:p w14:paraId="386D5003" w14:textId="2444437E" w:rsidR="001A05B0" w:rsidRPr="002F7CB0" w:rsidRDefault="001A05B0" w:rsidP="001A05B0">
      <w:pPr>
        <w:rPr>
          <w:b/>
          <w:bCs/>
          <w:lang w:eastAsia="en-US"/>
        </w:rPr>
      </w:pPr>
      <w:r>
        <w:rPr>
          <w:b/>
          <w:bCs/>
          <w:lang w:eastAsia="en-US"/>
        </w:rPr>
        <w:t>Konijnen en vossen</w:t>
      </w:r>
    </w:p>
    <w:p w14:paraId="092D83C4" w14:textId="04B460D1" w:rsidR="00745C84" w:rsidRPr="005B4F20" w:rsidRDefault="00745C84" w:rsidP="00745C84">
      <w:pPr>
        <w:rPr>
          <w:rFonts w:cs="MetaBookLF-Roman"/>
          <w:szCs w:val="18"/>
          <w:lang w:eastAsia="en-US"/>
        </w:rPr>
      </w:pPr>
      <w:r w:rsidRPr="005B4F20">
        <w:rPr>
          <w:rFonts w:cs="MetaBookLF-Roman"/>
          <w:szCs w:val="18"/>
          <w:lang w:eastAsia="en-US"/>
        </w:rPr>
        <w:t>Konijnen en vossen zijn beschermd onder de Omgevingswet (voorheen Wet natuurbescherming)</w:t>
      </w:r>
      <w:r>
        <w:rPr>
          <w:rFonts w:cs="MetaBookLF-Roman"/>
          <w:szCs w:val="18"/>
          <w:lang w:eastAsia="en-US"/>
        </w:rPr>
        <w:t xml:space="preserve"> </w:t>
      </w:r>
      <w:r w:rsidRPr="005B4F20">
        <w:rPr>
          <w:rFonts w:cs="MetaBookLF-Roman"/>
          <w:szCs w:val="18"/>
          <w:lang w:eastAsia="en-US"/>
        </w:rPr>
        <w:t xml:space="preserve">en mogen daarom niet bestreden worden. Bij activiteiten met effecten op konijn en vos in de Provincie Noord-Brabant is echter sprake van vergunningsvrije flora- en fauna activiteiten </w:t>
      </w:r>
      <w:proofErr w:type="gramStart"/>
      <w:r w:rsidRPr="005B4F20">
        <w:rPr>
          <w:rFonts w:cs="MetaBookLF-Roman"/>
          <w:szCs w:val="18"/>
          <w:lang w:eastAsia="en-US"/>
        </w:rPr>
        <w:t>indien</w:t>
      </w:r>
      <w:proofErr w:type="gramEnd"/>
      <w:r w:rsidRPr="005B4F20">
        <w:rPr>
          <w:rFonts w:cs="MetaBookLF-Roman"/>
          <w:szCs w:val="18"/>
          <w:lang w:eastAsia="en-US"/>
        </w:rPr>
        <w:t xml:space="preserve"> er geen andere bevredigende oplossing bestaat, en de activiteit nodig is in het kader van beheren of onderhouden van waterkeringen (Omgevingsverordening Noord-Brabant, artikel 3.82).</w:t>
      </w:r>
    </w:p>
    <w:p w14:paraId="297A41C3" w14:textId="34B8357F" w:rsidR="00745C84" w:rsidRDefault="00745C84" w:rsidP="003B6E15">
      <w:pPr>
        <w:rPr>
          <w:rFonts w:cs="MetaBookLF-Roman"/>
          <w:szCs w:val="18"/>
          <w:lang w:eastAsia="en-US"/>
        </w:rPr>
      </w:pPr>
      <w:r w:rsidRPr="005B4F20">
        <w:rPr>
          <w:rFonts w:cs="MetaBookLF-Roman"/>
          <w:szCs w:val="18"/>
          <w:lang w:eastAsia="en-US"/>
        </w:rPr>
        <w:t>Konijnen en vossen zelf mogen niet zomaar bestreden worden, in plaats daarvan worden inspecties uitgevoerd op de aanwezigheid van holen en wordt indien nodig onderhoud uitgevoerd (zie 5.5). Met de huidige problematiek is de situatie op deze manier beheersbaar.</w:t>
      </w:r>
    </w:p>
    <w:p w14:paraId="14362750" w14:textId="77777777" w:rsidR="00F67289" w:rsidRDefault="00F67289" w:rsidP="003B6E15">
      <w:pPr>
        <w:rPr>
          <w:rFonts w:cs="MetaBookLF-Roman"/>
          <w:szCs w:val="18"/>
          <w:lang w:eastAsia="en-US"/>
        </w:rPr>
      </w:pPr>
    </w:p>
    <w:p w14:paraId="771D72EA" w14:textId="70C10E7F" w:rsidR="001A05B0" w:rsidRPr="002F7CB0" w:rsidRDefault="001A05B0" w:rsidP="001A05B0">
      <w:pPr>
        <w:rPr>
          <w:b/>
          <w:bCs/>
          <w:lang w:eastAsia="en-US"/>
        </w:rPr>
      </w:pPr>
      <w:r>
        <w:rPr>
          <w:b/>
          <w:bCs/>
          <w:lang w:eastAsia="en-US"/>
        </w:rPr>
        <w:t>Bevers en dassen</w:t>
      </w:r>
    </w:p>
    <w:p w14:paraId="51F199A5" w14:textId="270778D0" w:rsidR="00CE1004" w:rsidRPr="00BA61B8" w:rsidRDefault="00AE2B2B" w:rsidP="00CE1004">
      <w:pPr>
        <w:rPr>
          <w:rFonts w:cs="MetaBookLF-Roman"/>
          <w:szCs w:val="18"/>
          <w:lang w:eastAsia="en-US"/>
        </w:rPr>
      </w:pPr>
      <w:r w:rsidRPr="001A05B0">
        <w:rPr>
          <w:lang w:eastAsia="en-US"/>
        </w:rPr>
        <w:t>Bevers en dassen</w:t>
      </w:r>
      <w:r>
        <w:rPr>
          <w:lang w:eastAsia="en-US"/>
        </w:rPr>
        <w:t xml:space="preserve"> zijn beschermde diersoorten</w:t>
      </w:r>
      <w:r w:rsidR="00FE1616">
        <w:rPr>
          <w:lang w:eastAsia="en-US"/>
        </w:rPr>
        <w:t xml:space="preserve"> en</w:t>
      </w:r>
      <w:r>
        <w:rPr>
          <w:lang w:eastAsia="en-US"/>
        </w:rPr>
        <w:t xml:space="preserve"> er wordt gestreefd om </w:t>
      </w:r>
      <w:r w:rsidR="00D3255F">
        <w:rPr>
          <w:lang w:eastAsia="en-US"/>
        </w:rPr>
        <w:t xml:space="preserve">duurzaam </w:t>
      </w:r>
      <w:r>
        <w:rPr>
          <w:lang w:eastAsia="en-US"/>
        </w:rPr>
        <w:t>samen te leven met deze dieren</w:t>
      </w:r>
      <w:r w:rsidR="00D4634F">
        <w:rPr>
          <w:lang w:eastAsia="en-US"/>
        </w:rPr>
        <w:t>. Hierbij hoort de</w:t>
      </w:r>
      <w:r>
        <w:rPr>
          <w:lang w:eastAsia="en-US"/>
        </w:rPr>
        <w:t xml:space="preserve"> bescherming van de assets</w:t>
      </w:r>
      <w:r w:rsidR="00D4634F">
        <w:rPr>
          <w:lang w:eastAsia="en-US"/>
        </w:rPr>
        <w:t>, zoals de waterkering</w:t>
      </w:r>
      <w:r w:rsidR="00FE1616">
        <w:rPr>
          <w:lang w:eastAsia="en-US"/>
        </w:rPr>
        <w:t>. O</w:t>
      </w:r>
      <w:r w:rsidR="00D4634F">
        <w:rPr>
          <w:lang w:eastAsia="en-US"/>
        </w:rPr>
        <w:t>m dit te bereiken</w:t>
      </w:r>
      <w:r>
        <w:rPr>
          <w:lang w:eastAsia="en-US"/>
        </w:rPr>
        <w:t xml:space="preserve"> worden verschillende maatregelen genomen</w:t>
      </w:r>
      <w:r w:rsidR="00D15183">
        <w:rPr>
          <w:lang w:eastAsia="en-US"/>
        </w:rPr>
        <w:t xml:space="preserve"> en wordt er gewerkt met een bever- en een dassenprotocol</w:t>
      </w:r>
      <w:r>
        <w:rPr>
          <w:lang w:eastAsia="en-US"/>
        </w:rPr>
        <w:t>. Zo worden</w:t>
      </w:r>
      <w:r w:rsidR="005C3148">
        <w:rPr>
          <w:lang w:eastAsia="en-US"/>
        </w:rPr>
        <w:t xml:space="preserve"> waar mogelijk en doeltreffend</w:t>
      </w:r>
      <w:r>
        <w:rPr>
          <w:lang w:eastAsia="en-US"/>
        </w:rPr>
        <w:t xml:space="preserve"> voorzieningen getroffen zodat aanwezige bevers en dassen geen schade kunnen aanrichten aan het waterkerend vermogen</w:t>
      </w:r>
      <w:r w:rsidR="00CE3C65">
        <w:rPr>
          <w:lang w:eastAsia="en-US"/>
        </w:rPr>
        <w:t>.</w:t>
      </w:r>
      <w:r>
        <w:rPr>
          <w:lang w:eastAsia="en-US"/>
        </w:rPr>
        <w:t xml:space="preserve"> </w:t>
      </w:r>
      <w:r w:rsidR="00031B7C">
        <w:rPr>
          <w:lang w:eastAsia="en-US"/>
        </w:rPr>
        <w:t xml:space="preserve">Daarnaast wordt </w:t>
      </w:r>
      <w:proofErr w:type="spellStart"/>
      <w:r w:rsidR="00031B7C">
        <w:rPr>
          <w:lang w:eastAsia="en-US"/>
        </w:rPr>
        <w:t>onderbegroeiing</w:t>
      </w:r>
      <w:proofErr w:type="spellEnd"/>
      <w:r w:rsidR="00031B7C">
        <w:rPr>
          <w:lang w:eastAsia="en-US"/>
        </w:rPr>
        <w:t xml:space="preserve"> weggehaald om inspectie</w:t>
      </w:r>
      <w:r w:rsidR="00234D8C">
        <w:rPr>
          <w:lang w:eastAsia="en-US"/>
        </w:rPr>
        <w:t xml:space="preserve">s </w:t>
      </w:r>
      <w:r w:rsidR="002046F6">
        <w:rPr>
          <w:lang w:eastAsia="en-US"/>
        </w:rPr>
        <w:t xml:space="preserve">gemakkelijker te maken. Ook worden </w:t>
      </w:r>
      <w:r>
        <w:rPr>
          <w:lang w:eastAsia="en-US"/>
        </w:rPr>
        <w:t>kritische locaties onvriendelijk in</w:t>
      </w:r>
      <w:r w:rsidR="002046F6">
        <w:rPr>
          <w:lang w:eastAsia="en-US"/>
        </w:rPr>
        <w:t>ge</w:t>
      </w:r>
      <w:r>
        <w:rPr>
          <w:lang w:eastAsia="en-US"/>
        </w:rPr>
        <w:t xml:space="preserve">richt voor de gravers door bijvoorbeeld voedsel weg te halen. </w:t>
      </w:r>
      <w:r w:rsidR="00CE1004" w:rsidRPr="006947A8">
        <w:rPr>
          <w:rFonts w:cs="MetaBookLF-Roman"/>
          <w:szCs w:val="18"/>
          <w:lang w:eastAsia="en-US"/>
        </w:rPr>
        <w:t xml:space="preserve">Het </w:t>
      </w:r>
      <w:r w:rsidR="00CE1004">
        <w:rPr>
          <w:rFonts w:cs="MetaBookLF-Roman"/>
          <w:szCs w:val="18"/>
          <w:lang w:eastAsia="en-US"/>
        </w:rPr>
        <w:t>streven van het waterschap is</w:t>
      </w:r>
      <w:r w:rsidR="00283F06">
        <w:rPr>
          <w:rFonts w:cs="MetaBookLF-Roman"/>
          <w:szCs w:val="18"/>
          <w:lang w:eastAsia="en-US"/>
        </w:rPr>
        <w:t xml:space="preserve"> om steeds</w:t>
      </w:r>
      <w:r w:rsidR="00CE1004">
        <w:rPr>
          <w:rFonts w:cs="MetaBookLF-Roman"/>
          <w:szCs w:val="18"/>
          <w:lang w:eastAsia="en-US"/>
        </w:rPr>
        <w:t xml:space="preserve"> </w:t>
      </w:r>
      <w:r w:rsidR="00CE1004" w:rsidRPr="006947A8">
        <w:rPr>
          <w:rFonts w:cs="MetaBookLF-Roman"/>
          <w:szCs w:val="18"/>
          <w:lang w:eastAsia="en-US"/>
        </w:rPr>
        <w:t xml:space="preserve">meer </w:t>
      </w:r>
      <w:r w:rsidR="00CE1004">
        <w:rPr>
          <w:rFonts w:cs="MetaBookLF-Roman"/>
          <w:szCs w:val="18"/>
          <w:lang w:eastAsia="en-US"/>
        </w:rPr>
        <w:t>te focussen op</w:t>
      </w:r>
      <w:r w:rsidR="00CE1004" w:rsidRPr="006947A8">
        <w:rPr>
          <w:rFonts w:cs="MetaBookLF-Roman"/>
          <w:szCs w:val="18"/>
          <w:lang w:eastAsia="en-US"/>
        </w:rPr>
        <w:t xml:space="preserve"> preventie in plaats van reactief herstel. Dijkversterkingsprojecten bieden hier </w:t>
      </w:r>
      <w:r w:rsidR="00CE1004">
        <w:rPr>
          <w:rFonts w:cs="MetaBookLF-Roman"/>
          <w:szCs w:val="18"/>
          <w:lang w:eastAsia="en-US"/>
        </w:rPr>
        <w:t xml:space="preserve">mogelijkheden voor, bijvoorbeeld door het aanbrengen van </w:t>
      </w:r>
      <w:proofErr w:type="spellStart"/>
      <w:r w:rsidR="00CE1004">
        <w:rPr>
          <w:rFonts w:cs="MetaBookLF-Roman"/>
          <w:szCs w:val="18"/>
          <w:lang w:eastAsia="en-US"/>
        </w:rPr>
        <w:t>beverwerend</w:t>
      </w:r>
      <w:proofErr w:type="spellEnd"/>
      <w:r w:rsidR="00CE1004">
        <w:rPr>
          <w:rFonts w:cs="MetaBookLF-Roman"/>
          <w:szCs w:val="18"/>
          <w:lang w:eastAsia="en-US"/>
        </w:rPr>
        <w:t xml:space="preserve"> gaas.</w:t>
      </w:r>
      <w:r w:rsidR="00283F06">
        <w:rPr>
          <w:rFonts w:cs="MetaBookLF-Roman"/>
          <w:szCs w:val="18"/>
          <w:lang w:eastAsia="en-US"/>
        </w:rPr>
        <w:t xml:space="preserve"> </w:t>
      </w:r>
      <w:r w:rsidR="00136C3F">
        <w:rPr>
          <w:rFonts w:cs="MetaBookLF-Roman"/>
          <w:szCs w:val="18"/>
          <w:lang w:eastAsia="en-US"/>
        </w:rPr>
        <w:t xml:space="preserve">Daarnaast is extra controle en monitoring cruciaal. Een goede risicoanalyse helpt om hierin te prioriteren. </w:t>
      </w:r>
      <w:r w:rsidR="00283F06">
        <w:rPr>
          <w:rFonts w:cs="MetaBookLF-Roman"/>
          <w:szCs w:val="18"/>
          <w:lang w:eastAsia="en-US"/>
        </w:rPr>
        <w:t>Wel vraagt het tijd om deze omslag te maken door de grote ingrepen en kosten die hier mee gemoeid zijn.</w:t>
      </w:r>
    </w:p>
    <w:p w14:paraId="192D1EDD" w14:textId="00815644" w:rsidR="00AE2B2B" w:rsidRDefault="00AE2B2B" w:rsidP="00AE2B2B">
      <w:pPr>
        <w:rPr>
          <w:rFonts w:cs="MetaBookLF-Roman"/>
          <w:bCs/>
          <w:szCs w:val="18"/>
          <w:lang w:eastAsia="en-US"/>
        </w:rPr>
      </w:pPr>
    </w:p>
    <w:p w14:paraId="01ADBD3E" w14:textId="2B701240" w:rsidR="00A4308A" w:rsidRDefault="00A4308A" w:rsidP="00C427E4">
      <w:pPr>
        <w:rPr>
          <w:rFonts w:eastAsia="Arial Unicode MS"/>
        </w:rPr>
      </w:pPr>
      <w:r>
        <w:rPr>
          <w:rFonts w:eastAsia="Arial Unicode MS"/>
        </w:rPr>
        <w:t xml:space="preserve">Dassen en bevers verschillen in de wijze waarop de holen worden gegraven: </w:t>
      </w:r>
      <w:r w:rsidR="002A4624">
        <w:rPr>
          <w:rFonts w:eastAsia="Arial Unicode MS"/>
        </w:rPr>
        <w:t xml:space="preserve">de ingang van het </w:t>
      </w:r>
      <w:r w:rsidR="00F86460">
        <w:rPr>
          <w:rFonts w:eastAsia="Arial Unicode MS"/>
        </w:rPr>
        <w:t>h</w:t>
      </w:r>
      <w:r w:rsidR="002A4624">
        <w:rPr>
          <w:rFonts w:eastAsia="Arial Unicode MS"/>
        </w:rPr>
        <w:t>ol van een bever zit onder</w:t>
      </w:r>
      <w:r w:rsidR="004A549E">
        <w:rPr>
          <w:rFonts w:eastAsia="Arial Unicode MS"/>
        </w:rPr>
        <w:t xml:space="preserve"> </w:t>
      </w:r>
      <w:r w:rsidR="002A4624">
        <w:rPr>
          <w:rFonts w:eastAsia="Arial Unicode MS"/>
        </w:rPr>
        <w:t>water</w:t>
      </w:r>
      <w:r w:rsidR="00146C9F">
        <w:rPr>
          <w:rFonts w:eastAsia="Arial Unicode MS"/>
        </w:rPr>
        <w:t>, terwijl het hol boven</w:t>
      </w:r>
      <w:r w:rsidR="004A549E">
        <w:rPr>
          <w:rFonts w:eastAsia="Arial Unicode MS"/>
        </w:rPr>
        <w:t xml:space="preserve"> </w:t>
      </w:r>
      <w:r w:rsidR="00146C9F">
        <w:rPr>
          <w:rFonts w:eastAsia="Arial Unicode MS"/>
        </w:rPr>
        <w:t>water zit. Bevers graven dus vanuit een waterl</w:t>
      </w:r>
      <w:r w:rsidR="005B145F">
        <w:rPr>
          <w:rFonts w:eastAsia="Arial Unicode MS"/>
        </w:rPr>
        <w:t>ichaam</w:t>
      </w:r>
      <w:r w:rsidR="00146C9F">
        <w:rPr>
          <w:rFonts w:eastAsia="Arial Unicode MS"/>
        </w:rPr>
        <w:t xml:space="preserve">, </w:t>
      </w:r>
      <w:r w:rsidR="00F6741D">
        <w:rPr>
          <w:rFonts w:eastAsia="Arial Unicode MS"/>
        </w:rPr>
        <w:t xml:space="preserve">dit kan zowel een </w:t>
      </w:r>
      <w:r w:rsidR="00146C9F">
        <w:rPr>
          <w:rFonts w:eastAsia="Arial Unicode MS"/>
        </w:rPr>
        <w:t xml:space="preserve">binnendijkse sloot of </w:t>
      </w:r>
      <w:r w:rsidR="00F6741D">
        <w:rPr>
          <w:rFonts w:eastAsia="Arial Unicode MS"/>
        </w:rPr>
        <w:t>een buitendijkse waterpartij zijn. D</w:t>
      </w:r>
      <w:r>
        <w:rPr>
          <w:rFonts w:eastAsia="Arial Unicode MS"/>
        </w:rPr>
        <w:t xml:space="preserve">assen graven </w:t>
      </w:r>
      <w:r w:rsidR="009F72F8">
        <w:rPr>
          <w:rFonts w:eastAsia="Arial Unicode MS"/>
        </w:rPr>
        <w:t xml:space="preserve">daarentegen </w:t>
      </w:r>
      <w:r>
        <w:rPr>
          <w:rFonts w:eastAsia="Arial Unicode MS"/>
        </w:rPr>
        <w:t>boven</w:t>
      </w:r>
      <w:r w:rsidR="005B145F">
        <w:rPr>
          <w:rFonts w:eastAsia="Arial Unicode MS"/>
        </w:rPr>
        <w:t xml:space="preserve"> </w:t>
      </w:r>
      <w:r>
        <w:rPr>
          <w:rFonts w:eastAsia="Arial Unicode MS"/>
        </w:rPr>
        <w:t>water</w:t>
      </w:r>
      <w:r w:rsidR="009F72F8">
        <w:rPr>
          <w:rFonts w:eastAsia="Arial Unicode MS"/>
        </w:rPr>
        <w:t xml:space="preserve"> </w:t>
      </w:r>
      <w:r w:rsidR="00F86460">
        <w:rPr>
          <w:rFonts w:eastAsia="Arial Unicode MS"/>
        </w:rPr>
        <w:t>en kiezen voor een droge omgeving.</w:t>
      </w:r>
      <w:r>
        <w:rPr>
          <w:rFonts w:eastAsia="Arial Unicode MS"/>
        </w:rPr>
        <w:t xml:space="preserve"> </w:t>
      </w:r>
      <w:r w:rsidR="005B145F">
        <w:rPr>
          <w:rFonts w:eastAsia="Arial Unicode MS"/>
        </w:rPr>
        <w:t>Beide soorten zijn beschermd</w:t>
      </w:r>
      <w:r w:rsidR="00D16B90">
        <w:rPr>
          <w:rFonts w:eastAsia="Arial Unicode MS"/>
        </w:rPr>
        <w:t>, waardoor d</w:t>
      </w:r>
      <w:r>
        <w:rPr>
          <w:rFonts w:eastAsia="Arial Unicode MS"/>
        </w:rPr>
        <w:t>e aanpak tot het duurzaam samenleven i vergelijkbaar</w:t>
      </w:r>
      <w:r w:rsidR="00D16B90">
        <w:rPr>
          <w:rFonts w:eastAsia="Arial Unicode MS"/>
        </w:rPr>
        <w:t xml:space="preserve"> is</w:t>
      </w:r>
      <w:r>
        <w:rPr>
          <w:rFonts w:eastAsia="Arial Unicode MS"/>
        </w:rPr>
        <w:t xml:space="preserve">. </w:t>
      </w:r>
    </w:p>
    <w:p w14:paraId="1C97708E" w14:textId="77777777" w:rsidR="00A4308A" w:rsidRDefault="00A4308A" w:rsidP="00C427E4">
      <w:pPr>
        <w:rPr>
          <w:rFonts w:eastAsia="Arial Unicode MS"/>
        </w:rPr>
      </w:pPr>
    </w:p>
    <w:p w14:paraId="799F538A" w14:textId="64B294EF" w:rsidR="008D40A2" w:rsidRDefault="00C427E4" w:rsidP="00C427E4">
      <w:r>
        <w:t>Hoogwater is een extra risico</w:t>
      </w:r>
      <w:r w:rsidR="00E403D5">
        <w:t>volle</w:t>
      </w:r>
      <w:r>
        <w:t xml:space="preserve"> situatie aangezien het hol van gravers</w:t>
      </w:r>
      <w:r w:rsidR="00E403D5">
        <w:t xml:space="preserve"> dan</w:t>
      </w:r>
      <w:r>
        <w:t xml:space="preserve"> onder</w:t>
      </w:r>
      <w:r w:rsidR="00F91CF9">
        <w:t xml:space="preserve"> </w:t>
      </w:r>
      <w:r>
        <w:t>water</w:t>
      </w:r>
      <w:r w:rsidR="001C7E44">
        <w:t xml:space="preserve"> kan</w:t>
      </w:r>
      <w:r>
        <w:t xml:space="preserve"> komen te staan </w:t>
      </w:r>
      <w:r w:rsidR="00DA7B11">
        <w:t xml:space="preserve">waardoor de gravers dan </w:t>
      </w:r>
      <w:r>
        <w:t>op</w:t>
      </w:r>
      <w:r w:rsidR="00EB53C0">
        <w:t xml:space="preserve"> </w:t>
      </w:r>
      <w:r>
        <w:t xml:space="preserve">zoek </w:t>
      </w:r>
      <w:r w:rsidR="00022655">
        <w:t xml:space="preserve">kunnen </w:t>
      </w:r>
      <w:r>
        <w:t>gaan naar een nieuwe locatie voor een hol</w:t>
      </w:r>
      <w:r w:rsidR="001A0576">
        <w:t>. De waterkeringen zijn hier bij uitstek geschikt voor, vanwege hun hoge en droge ligging. Hoogwater vormt daarom een extra risico op graverij</w:t>
      </w:r>
      <w:r>
        <w:t>. Hoogwatervluchtplaatsen</w:t>
      </w:r>
      <w:r w:rsidR="007D17AF">
        <w:t xml:space="preserve"> </w:t>
      </w:r>
      <w:r>
        <w:t>kunnen hiervoor een oplossing bieden.</w:t>
      </w:r>
      <w:r w:rsidR="008D40A2">
        <w:t xml:space="preserve"> </w:t>
      </w:r>
    </w:p>
    <w:p w14:paraId="13A92DB1" w14:textId="77777777" w:rsidR="001A05B0" w:rsidRDefault="001A05B0" w:rsidP="00C427E4"/>
    <w:p w14:paraId="50A891E5" w14:textId="309C64B6" w:rsidR="004A2F8E" w:rsidRDefault="004A2F8E" w:rsidP="00C427E4">
      <w:r>
        <w:t xml:space="preserve">In hoofdstuk 5 wordt dieper ingegaan op de </w:t>
      </w:r>
      <w:r w:rsidR="002F5FE8">
        <w:t>onderhoudsactiviteiten in relatie tot bevers en dassen.</w:t>
      </w:r>
    </w:p>
    <w:p w14:paraId="646460E1" w14:textId="77777777" w:rsidR="004A2F8E" w:rsidRDefault="004A2F8E" w:rsidP="00C427E4"/>
    <w:p w14:paraId="1EB40064" w14:textId="5CD503A0" w:rsidR="008D12F4" w:rsidRDefault="008D12F4" w:rsidP="00C427E4">
      <w:r>
        <w:rPr>
          <w:rFonts w:eastAsia="Calibri"/>
          <w:b/>
          <w:noProof/>
          <w:color w:val="000000"/>
          <w:szCs w:val="18"/>
          <w:lang w:eastAsia="en-US"/>
        </w:rPr>
        <mc:AlternateContent>
          <mc:Choice Requires="wps">
            <w:drawing>
              <wp:inline distT="0" distB="0" distL="0" distR="0" wp14:anchorId="6B0C2634" wp14:editId="182A2F91">
                <wp:extent cx="6289482" cy="704850"/>
                <wp:effectExtent l="0" t="0" r="0" b="0"/>
                <wp:docPr id="2032977640" name="Rectangle 1"/>
                <wp:cNvGraphicFramePr/>
                <a:graphic xmlns:a="http://schemas.openxmlformats.org/drawingml/2006/main">
                  <a:graphicData uri="http://schemas.microsoft.com/office/word/2010/wordprocessingShape">
                    <wps:wsp>
                      <wps:cNvSpPr/>
                      <wps:spPr>
                        <a:xfrm>
                          <a:off x="0" y="0"/>
                          <a:ext cx="6289482" cy="70485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8858A" w14:textId="77777777" w:rsidR="008D12F4" w:rsidRPr="00A430B9" w:rsidRDefault="008D12F4" w:rsidP="008D12F4">
                            <w:pPr>
                              <w:rPr>
                                <w:i/>
                                <w:iCs/>
                              </w:rPr>
                            </w:pPr>
                            <w:r>
                              <w:rPr>
                                <w:i/>
                                <w:iCs/>
                              </w:rPr>
                              <w:t>D</w:t>
                            </w:r>
                            <w:r w:rsidRPr="00A430B9">
                              <w:rPr>
                                <w:i/>
                                <w:iCs/>
                              </w:rPr>
                              <w:t>isclaimer: er zijn veel ontwikkelingen gaande op het gebied van bevers en dassen in relatie tot het beheer en onderhoud van waterkeringen. Wat nu in het plan is opgenomen gaat uit van de kennis en afspraken die tot eind 2024 in beeld waren. Het advies is daarom altijd om afstemming te zoeken met een ecoloog van het waterschap om de meest actuele kennis en afspraken te vergaren.</w:t>
                            </w:r>
                          </w:p>
                          <w:p w14:paraId="368A6A9D" w14:textId="77777777" w:rsidR="008D12F4" w:rsidRDefault="008D12F4" w:rsidP="008D12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0C2634" id="_x0000_s1064" style="width:495.2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" fillcolor="#1f497d [3215]" stroked="f" strokeweight="2pt">
                <v:textbox>
                  <w:txbxContent>
                    <w:p w14:paraId="2BC8858A" w14:textId="77777777" w:rsidR="008D12F4" w:rsidRPr="00A430B9" w:rsidRDefault="008D12F4" w:rsidP="008D12F4">
                      <w:pPr>
                        <w:rPr>
                          <w:i/>
                          <w:iCs/>
                        </w:rPr>
                      </w:pPr>
                      <w:r>
                        <w:rPr>
                          <w:i/>
                          <w:iCs/>
                        </w:rPr>
                        <w:t>D</w:t>
                      </w:r>
                      <w:r w:rsidRPr="00A430B9">
                        <w:rPr>
                          <w:i/>
                          <w:iCs/>
                        </w:rPr>
                        <w:t>isclaimer: er zijn veel ontwikkelingen gaande op het gebied van bevers en dassen in relatie tot het beheer en onderhoud van waterkeringen. Wat nu in het plan is opgenomen gaat uit van de kennis en afspraken die tot eind 2024 in beeld waren. Het advies is daarom altijd om afstemming te zoeken met een ecoloog van het waterschap om de meest actuele kennis en afspraken te vergaren.</w:t>
                      </w:r>
                    </w:p>
                    <w:p w14:paraId="368A6A9D" w14:textId="77777777" w:rsidR="008D12F4" w:rsidRDefault="008D12F4" w:rsidP="008D12F4">
                      <w:pPr>
                        <w:jc w:val="center"/>
                      </w:pPr>
                    </w:p>
                  </w:txbxContent>
                </v:textbox>
                <w10:anchorlock/>
              </v:rect>
            </w:pict>
          </mc:Fallback>
        </mc:AlternateContent>
      </w:r>
    </w:p>
    <w:p w14:paraId="7E6047FC" w14:textId="535A50F5" w:rsidR="003D6A90" w:rsidRPr="00DA1B73" w:rsidRDefault="00943A6B" w:rsidP="003D6A90">
      <w:pPr>
        <w:pStyle w:val="Kop2"/>
        <w:rPr>
          <w:rFonts w:eastAsia="Arial Unicode MS"/>
          <w:sz w:val="18"/>
          <w:szCs w:val="18"/>
          <w:u w:color="000000"/>
        </w:rPr>
      </w:pPr>
      <w:bookmarkStart w:id="76" w:name="_Toc182999956"/>
      <w:bookmarkEnd w:id="68"/>
      <w:r>
        <w:rPr>
          <w:rFonts w:eastAsia="Arial Unicode MS"/>
          <w:sz w:val="18"/>
          <w:szCs w:val="18"/>
          <w:u w:color="000000"/>
        </w:rPr>
        <w:lastRenderedPageBreak/>
        <w:t>4.</w:t>
      </w:r>
      <w:r w:rsidR="007062FD">
        <w:rPr>
          <w:rFonts w:eastAsia="Arial Unicode MS"/>
          <w:sz w:val="18"/>
          <w:szCs w:val="18"/>
          <w:u w:color="000000"/>
        </w:rPr>
        <w:t>8</w:t>
      </w:r>
      <w:r w:rsidR="003D6A90" w:rsidRPr="00DA1B73">
        <w:rPr>
          <w:rFonts w:eastAsia="Arial Unicode MS"/>
          <w:sz w:val="18"/>
          <w:szCs w:val="18"/>
          <w:u w:color="000000"/>
        </w:rPr>
        <w:t xml:space="preserve"> Elementen in, op of bij waterkeringen</w:t>
      </w:r>
      <w:bookmarkEnd w:id="63"/>
      <w:bookmarkEnd w:id="76"/>
    </w:p>
    <w:p w14:paraId="4EB694F8" w14:textId="3F747FA0" w:rsidR="009356AF" w:rsidRDefault="009356AF" w:rsidP="0064533A">
      <w:pPr>
        <w:rPr>
          <w:rFonts w:eastAsia="Arial Unicode MS"/>
        </w:rPr>
      </w:pPr>
      <w:r>
        <w:rPr>
          <w:rFonts w:eastAsia="Arial Unicode MS"/>
        </w:rPr>
        <w:t xml:space="preserve">In het volgende hoofdstuk worden de elementen die in, aan of bij een waterkering voor kunnen komen </w:t>
      </w:r>
      <w:r w:rsidRPr="009276B8">
        <w:rPr>
          <w:rFonts w:eastAsia="Arial Unicode MS"/>
        </w:rPr>
        <w:t>genoemd</w:t>
      </w:r>
      <w:r w:rsidR="00E85BCB" w:rsidRPr="009276B8">
        <w:rPr>
          <w:rFonts w:eastAsia="Arial Unicode MS"/>
        </w:rPr>
        <w:t xml:space="preserve"> </w:t>
      </w:r>
      <w:r w:rsidR="00E85BCB" w:rsidRPr="005B4F20">
        <w:rPr>
          <w:rFonts w:eastAsia="Arial Unicode MS"/>
        </w:rPr>
        <w:t xml:space="preserve">(zie ook bijlage </w:t>
      </w:r>
      <w:r w:rsidR="00161E9E">
        <w:rPr>
          <w:rFonts w:eastAsia="Arial Unicode MS"/>
        </w:rPr>
        <w:t>E</w:t>
      </w:r>
      <w:r w:rsidR="00E85BCB" w:rsidRPr="009276B8">
        <w:rPr>
          <w:rFonts w:eastAsia="Arial Unicode MS"/>
        </w:rPr>
        <w:t>)</w:t>
      </w:r>
      <w:r w:rsidRPr="009276B8">
        <w:rPr>
          <w:rFonts w:eastAsia="Arial Unicode MS"/>
        </w:rPr>
        <w:t>. Lat</w:t>
      </w:r>
      <w:r w:rsidR="00344243" w:rsidRPr="009276B8">
        <w:rPr>
          <w:rFonts w:eastAsia="Arial Unicode MS"/>
        </w:rPr>
        <w:t>er</w:t>
      </w:r>
      <w:r w:rsidR="00344243">
        <w:rPr>
          <w:rFonts w:eastAsia="Arial Unicode MS"/>
        </w:rPr>
        <w:t xml:space="preserve"> wordt in hoofdstuk 5, indien</w:t>
      </w:r>
      <w:r>
        <w:rPr>
          <w:rFonts w:eastAsia="Arial Unicode MS"/>
        </w:rPr>
        <w:t xml:space="preserve"> van toepassing, het gewenste onderhoudsregime genoemd.</w:t>
      </w:r>
    </w:p>
    <w:p w14:paraId="15CED9F7" w14:textId="77777777" w:rsidR="00390E01" w:rsidRDefault="00390E01" w:rsidP="0064533A">
      <w:pPr>
        <w:rPr>
          <w:rFonts w:eastAsia="Arial Unicode MS"/>
        </w:rPr>
      </w:pPr>
    </w:p>
    <w:p w14:paraId="3B8C8D8E" w14:textId="77777777" w:rsidR="009356AF" w:rsidRPr="00DA1B73" w:rsidRDefault="009356AF" w:rsidP="0064533A">
      <w:pPr>
        <w:rPr>
          <w:rFonts w:eastAsia="Arial Unicode MS"/>
          <w:b/>
        </w:rPr>
      </w:pPr>
      <w:r w:rsidRPr="00DA1B73">
        <w:rPr>
          <w:rFonts w:eastAsia="Arial Unicode MS"/>
          <w:b/>
        </w:rPr>
        <w:t>Waterkerende kunstwerken</w:t>
      </w:r>
    </w:p>
    <w:p w14:paraId="1A1F5C9A" w14:textId="7E6A5F78" w:rsidR="009356AF" w:rsidRPr="008628E1" w:rsidRDefault="008F2F93" w:rsidP="0064533A">
      <w:pPr>
        <w:rPr>
          <w:rFonts w:eastAsia="Arial Unicode MS"/>
        </w:rPr>
      </w:pPr>
      <w:r>
        <w:rPr>
          <w:rFonts w:eastAsia="Arial Unicode MS"/>
        </w:rPr>
        <w:t>Waterkerende k</w:t>
      </w:r>
      <w:r w:rsidR="009356AF" w:rsidRPr="008628E1">
        <w:rPr>
          <w:rFonts w:eastAsia="Arial Unicode MS"/>
        </w:rPr>
        <w:t xml:space="preserve">unstwerken zijn objecten die </w:t>
      </w:r>
      <w:r>
        <w:rPr>
          <w:rFonts w:eastAsia="Arial Unicode MS"/>
        </w:rPr>
        <w:t>meestal zijn aangelegd ten behoeve van het watersyste</w:t>
      </w:r>
      <w:r w:rsidR="0095223C">
        <w:rPr>
          <w:rFonts w:eastAsia="Arial Unicode MS"/>
        </w:rPr>
        <w:t>e</w:t>
      </w:r>
      <w:r>
        <w:rPr>
          <w:rFonts w:eastAsia="Arial Unicode MS"/>
        </w:rPr>
        <w:t>m</w:t>
      </w:r>
      <w:r w:rsidR="000556D4">
        <w:rPr>
          <w:rFonts w:eastAsia="Arial Unicode MS"/>
        </w:rPr>
        <w:t>,</w:t>
      </w:r>
      <w:r>
        <w:rPr>
          <w:rFonts w:eastAsia="Arial Unicode MS"/>
        </w:rPr>
        <w:t xml:space="preserve"> maar wel onderdeel vormen van de waterkering en zodoende ook </w:t>
      </w:r>
      <w:r w:rsidR="009356AF" w:rsidRPr="008628E1">
        <w:rPr>
          <w:rFonts w:eastAsia="Arial Unicode MS"/>
        </w:rPr>
        <w:t>bijdrage</w:t>
      </w:r>
      <w:r>
        <w:rPr>
          <w:rFonts w:eastAsia="Arial Unicode MS"/>
        </w:rPr>
        <w:t xml:space="preserve">n </w:t>
      </w:r>
      <w:r w:rsidR="009356AF" w:rsidRPr="008628E1">
        <w:rPr>
          <w:rFonts w:eastAsia="Arial Unicode MS"/>
        </w:rPr>
        <w:t xml:space="preserve">aan de </w:t>
      </w:r>
      <w:r>
        <w:rPr>
          <w:rFonts w:eastAsia="Arial Unicode MS"/>
        </w:rPr>
        <w:t>water</w:t>
      </w:r>
      <w:r w:rsidR="009356AF" w:rsidRPr="008628E1">
        <w:rPr>
          <w:rFonts w:eastAsia="Arial Unicode MS"/>
        </w:rPr>
        <w:t xml:space="preserve">veiligheid. </w:t>
      </w:r>
      <w:r>
        <w:rPr>
          <w:rFonts w:eastAsia="Arial Unicode MS"/>
        </w:rPr>
        <w:t xml:space="preserve">Ze </w:t>
      </w:r>
      <w:r w:rsidR="009356AF" w:rsidRPr="008628E1">
        <w:rPr>
          <w:rFonts w:eastAsia="Arial Unicode MS"/>
        </w:rPr>
        <w:t xml:space="preserve">zijn </w:t>
      </w:r>
      <w:r>
        <w:rPr>
          <w:rFonts w:eastAsia="Arial Unicode MS"/>
        </w:rPr>
        <w:t xml:space="preserve">bijvoorbeeld </w:t>
      </w:r>
      <w:r w:rsidR="009356AF" w:rsidRPr="008628E1">
        <w:rPr>
          <w:rFonts w:eastAsia="Arial Unicode MS"/>
        </w:rPr>
        <w:t xml:space="preserve">aangelegd om waterlopen te laten </w:t>
      </w:r>
      <w:r w:rsidR="004C2929">
        <w:rPr>
          <w:rFonts w:eastAsia="Arial Unicode MS"/>
        </w:rPr>
        <w:t>af</w:t>
      </w:r>
      <w:r w:rsidR="009356AF" w:rsidRPr="008628E1">
        <w:rPr>
          <w:rFonts w:eastAsia="Arial Unicode MS"/>
        </w:rPr>
        <w:t>wateren op de Maas</w:t>
      </w:r>
      <w:r>
        <w:rPr>
          <w:rFonts w:eastAsia="Arial Unicode MS"/>
        </w:rPr>
        <w:t xml:space="preserve">, </w:t>
      </w:r>
      <w:proofErr w:type="spellStart"/>
      <w:r>
        <w:rPr>
          <w:rFonts w:eastAsia="Arial Unicode MS"/>
        </w:rPr>
        <w:t>Dieze</w:t>
      </w:r>
      <w:proofErr w:type="spellEnd"/>
      <w:r>
        <w:rPr>
          <w:rFonts w:eastAsia="Arial Unicode MS"/>
        </w:rPr>
        <w:t xml:space="preserve"> of Drongelens Kanaal</w:t>
      </w:r>
      <w:r w:rsidR="009356AF" w:rsidRPr="008628E1">
        <w:rPr>
          <w:rFonts w:eastAsia="Arial Unicode MS"/>
        </w:rPr>
        <w:t xml:space="preserve">. De waterkering wordt hierbij doorsneden, waardoor het kunstwerk zo ontworpen moet zijn dat het ook water kan keren. De eisen </w:t>
      </w:r>
      <w:r w:rsidR="00CE12E9">
        <w:rPr>
          <w:rFonts w:eastAsia="Arial Unicode MS"/>
        </w:rPr>
        <w:t xml:space="preserve">die </w:t>
      </w:r>
      <w:r w:rsidR="009356AF" w:rsidRPr="008628E1">
        <w:rPr>
          <w:rFonts w:eastAsia="Arial Unicode MS"/>
        </w:rPr>
        <w:t xml:space="preserve">aan het waterkerend vermogen van de kunstwerken </w:t>
      </w:r>
      <w:r w:rsidR="003B1A13">
        <w:rPr>
          <w:rFonts w:eastAsia="Arial Unicode MS"/>
        </w:rPr>
        <w:t xml:space="preserve">worden </w:t>
      </w:r>
      <w:r w:rsidR="00CE12E9">
        <w:rPr>
          <w:rFonts w:eastAsia="Arial Unicode MS"/>
        </w:rPr>
        <w:t xml:space="preserve">gesteld </w:t>
      </w:r>
      <w:r w:rsidR="009356AF" w:rsidRPr="008628E1">
        <w:rPr>
          <w:rFonts w:eastAsia="Arial Unicode MS"/>
        </w:rPr>
        <w:t xml:space="preserve">zijn </w:t>
      </w:r>
      <w:r w:rsidR="00CE12E9">
        <w:rPr>
          <w:rFonts w:eastAsia="Arial Unicode MS"/>
        </w:rPr>
        <w:t>gelijk aan</w:t>
      </w:r>
      <w:r w:rsidR="009356AF" w:rsidRPr="008628E1">
        <w:rPr>
          <w:rFonts w:eastAsia="Arial Unicode MS"/>
        </w:rPr>
        <w:t xml:space="preserve"> </w:t>
      </w:r>
      <w:r>
        <w:rPr>
          <w:rFonts w:eastAsia="Arial Unicode MS"/>
        </w:rPr>
        <w:t>de eisen</w:t>
      </w:r>
      <w:r w:rsidR="00CE12E9">
        <w:rPr>
          <w:rFonts w:eastAsia="Arial Unicode MS"/>
        </w:rPr>
        <w:t xml:space="preserve"> die </w:t>
      </w:r>
      <w:r w:rsidR="009356AF" w:rsidRPr="008628E1">
        <w:rPr>
          <w:rFonts w:eastAsia="Arial Unicode MS"/>
        </w:rPr>
        <w:t xml:space="preserve">gesteld </w:t>
      </w:r>
      <w:r w:rsidR="00CE12E9">
        <w:rPr>
          <w:rFonts w:eastAsia="Arial Unicode MS"/>
        </w:rPr>
        <w:t xml:space="preserve">worden </w:t>
      </w:r>
      <w:r w:rsidR="009356AF" w:rsidRPr="008628E1">
        <w:rPr>
          <w:rFonts w:eastAsia="Arial Unicode MS"/>
        </w:rPr>
        <w:t xml:space="preserve">aan </w:t>
      </w:r>
      <w:r w:rsidR="00CE12E9">
        <w:rPr>
          <w:rFonts w:eastAsia="Arial Unicode MS"/>
        </w:rPr>
        <w:t>de</w:t>
      </w:r>
      <w:r w:rsidR="009356AF" w:rsidRPr="008628E1">
        <w:rPr>
          <w:rFonts w:eastAsia="Arial Unicode MS"/>
        </w:rPr>
        <w:t xml:space="preserve"> aanliggende dijklicham</w:t>
      </w:r>
      <w:r w:rsidR="00CE12E9">
        <w:rPr>
          <w:rFonts w:eastAsia="Arial Unicode MS"/>
        </w:rPr>
        <w:t>en</w:t>
      </w:r>
      <w:r w:rsidR="009356AF" w:rsidRPr="008628E1">
        <w:rPr>
          <w:rFonts w:eastAsia="Arial Unicode MS"/>
        </w:rPr>
        <w:t xml:space="preserve">. </w:t>
      </w:r>
      <w:r w:rsidR="003B1A13">
        <w:rPr>
          <w:rFonts w:eastAsia="Arial Unicode MS"/>
        </w:rPr>
        <w:t>Een</w:t>
      </w:r>
      <w:r w:rsidR="0095223C">
        <w:rPr>
          <w:rFonts w:eastAsia="Arial Unicode MS"/>
        </w:rPr>
        <w:t xml:space="preserve"> </w:t>
      </w:r>
      <w:r w:rsidR="003B1A13">
        <w:rPr>
          <w:rFonts w:eastAsia="Arial Unicode MS"/>
        </w:rPr>
        <w:t>groot deel van de kun</w:t>
      </w:r>
      <w:r w:rsidR="0095223C">
        <w:rPr>
          <w:rFonts w:eastAsia="Arial Unicode MS"/>
        </w:rPr>
        <w:t>s</w:t>
      </w:r>
      <w:r w:rsidR="003B1A13">
        <w:rPr>
          <w:rFonts w:eastAsia="Arial Unicode MS"/>
        </w:rPr>
        <w:t>twerken in de region</w:t>
      </w:r>
      <w:r w:rsidR="0095223C">
        <w:rPr>
          <w:rFonts w:eastAsia="Arial Unicode MS"/>
        </w:rPr>
        <w:t>al</w:t>
      </w:r>
      <w:r w:rsidR="003B1A13">
        <w:rPr>
          <w:rFonts w:eastAsia="Arial Unicode MS"/>
        </w:rPr>
        <w:t xml:space="preserve">e waterkeringen </w:t>
      </w:r>
      <w:r w:rsidR="00B66528">
        <w:rPr>
          <w:rFonts w:eastAsia="Arial Unicode MS"/>
        </w:rPr>
        <w:t>is tussen 2018 en 2024 versterkt</w:t>
      </w:r>
      <w:r w:rsidR="00392E5D">
        <w:rPr>
          <w:rFonts w:eastAsia="Arial Unicode MS"/>
        </w:rPr>
        <w:t xml:space="preserve">. Op </w:t>
      </w:r>
      <w:r w:rsidR="00445D5D">
        <w:rPr>
          <w:rFonts w:eastAsia="Arial Unicode MS"/>
        </w:rPr>
        <w:t>2 kunstwerken na</w:t>
      </w:r>
      <w:r w:rsidR="00392E5D">
        <w:rPr>
          <w:rFonts w:eastAsia="Arial Unicode MS"/>
        </w:rPr>
        <w:t xml:space="preserve"> voldoen alle kunstwerken in 2025 aan de norm. </w:t>
      </w:r>
    </w:p>
    <w:p w14:paraId="40303585" w14:textId="77777777" w:rsidR="009356AF" w:rsidRPr="008628E1" w:rsidRDefault="009356AF" w:rsidP="0064533A">
      <w:pPr>
        <w:rPr>
          <w:rFonts w:eastAsia="Arial Unicode MS"/>
        </w:rPr>
      </w:pPr>
    </w:p>
    <w:p w14:paraId="1482044A" w14:textId="1D8ADEB3" w:rsidR="009356AF" w:rsidRDefault="000556D4" w:rsidP="0064533A">
      <w:pPr>
        <w:rPr>
          <w:rFonts w:eastAsia="Arial Unicode MS"/>
        </w:rPr>
      </w:pPr>
      <w:r>
        <w:rPr>
          <w:rFonts w:eastAsia="Arial Unicode MS"/>
        </w:rPr>
        <w:t>Kunstwerken moeten</w:t>
      </w:r>
      <w:r w:rsidR="009356AF" w:rsidRPr="008628E1">
        <w:rPr>
          <w:rFonts w:eastAsia="Arial Unicode MS"/>
        </w:rPr>
        <w:t xml:space="preserve"> voldoen aan de wettelijke norm</w:t>
      </w:r>
      <w:r w:rsidR="0095223C">
        <w:rPr>
          <w:rFonts w:eastAsia="Arial Unicode MS"/>
        </w:rPr>
        <w:t>en, in goede staat van onderhoud verkeren</w:t>
      </w:r>
      <w:r w:rsidR="009356AF" w:rsidRPr="008628E1">
        <w:rPr>
          <w:rFonts w:eastAsia="Arial Unicode MS"/>
        </w:rPr>
        <w:t xml:space="preserve"> en goed functioneren (betrouwbaarheid sluiting).</w:t>
      </w:r>
      <w:r w:rsidR="0095223C">
        <w:rPr>
          <w:rFonts w:eastAsia="Arial Unicode MS"/>
        </w:rPr>
        <w:t xml:space="preserve"> Naast periodiek onderhoud zijn ook periodieke proefsluitingen nodig om aan de eisen van betrouwbaarheid sluiting te voldoen.</w:t>
      </w:r>
    </w:p>
    <w:p w14:paraId="5AEB3D9C" w14:textId="77777777" w:rsidR="009356AF" w:rsidRDefault="009356AF" w:rsidP="0064533A">
      <w:pPr>
        <w:rPr>
          <w:rFonts w:eastAsia="Arial Unicode MS"/>
        </w:rPr>
      </w:pPr>
    </w:p>
    <w:p w14:paraId="0DA76264" w14:textId="2416CAE3" w:rsidR="009356AF" w:rsidRPr="00DA1B73" w:rsidRDefault="00344243" w:rsidP="0064533A">
      <w:pPr>
        <w:rPr>
          <w:rFonts w:eastAsia="Arial Unicode MS"/>
          <w:b/>
        </w:rPr>
      </w:pPr>
      <w:r w:rsidRPr="00DA1B73">
        <w:rPr>
          <w:rFonts w:eastAsia="Arial Unicode MS"/>
          <w:b/>
        </w:rPr>
        <w:t>Bijzonder</w:t>
      </w:r>
      <w:r w:rsidR="00F677EF">
        <w:rPr>
          <w:rFonts w:eastAsia="Arial Unicode MS"/>
          <w:b/>
        </w:rPr>
        <w:t>e</w:t>
      </w:r>
      <w:r w:rsidR="009356AF" w:rsidRPr="00DA1B73">
        <w:rPr>
          <w:rFonts w:eastAsia="Arial Unicode MS"/>
          <w:b/>
        </w:rPr>
        <w:t xml:space="preserve"> waterkerende constructies</w:t>
      </w:r>
    </w:p>
    <w:p w14:paraId="7A56315E" w14:textId="1E2113F4" w:rsidR="009356AF" w:rsidRPr="008628E1" w:rsidRDefault="00F677EF" w:rsidP="0064533A">
      <w:pPr>
        <w:rPr>
          <w:rFonts w:cs="Arial"/>
          <w:kern w:val="32"/>
          <w:szCs w:val="18"/>
        </w:rPr>
      </w:pPr>
      <w:bookmarkStart w:id="77" w:name="_Toc376959771"/>
      <w:r>
        <w:rPr>
          <w:rFonts w:cs="Arial"/>
          <w:kern w:val="32"/>
          <w:szCs w:val="18"/>
        </w:rPr>
        <w:t>Bijzondere waterkerende</w:t>
      </w:r>
      <w:r w:rsidR="009356AF" w:rsidRPr="00630AF9">
        <w:rPr>
          <w:rFonts w:cs="Arial"/>
          <w:kern w:val="32"/>
          <w:szCs w:val="18"/>
        </w:rPr>
        <w:t xml:space="preserve"> constructies</w:t>
      </w:r>
      <w:r>
        <w:rPr>
          <w:rFonts w:cs="Arial"/>
          <w:kern w:val="32"/>
          <w:szCs w:val="18"/>
        </w:rPr>
        <w:t xml:space="preserve"> zijn bijvoorbeeld keermuren en damwanden</w:t>
      </w:r>
      <w:r w:rsidR="009356AF" w:rsidRPr="00630AF9">
        <w:rPr>
          <w:rFonts w:cs="Arial"/>
          <w:kern w:val="32"/>
          <w:szCs w:val="18"/>
        </w:rPr>
        <w:t>.</w:t>
      </w:r>
      <w:bookmarkEnd w:id="77"/>
      <w:r w:rsidR="009356AF" w:rsidRPr="00630AF9">
        <w:rPr>
          <w:rFonts w:cs="Arial"/>
          <w:kern w:val="32"/>
          <w:szCs w:val="18"/>
        </w:rPr>
        <w:t xml:space="preserve"> </w:t>
      </w:r>
      <w:r w:rsidR="009356AF">
        <w:rPr>
          <w:rFonts w:cs="Arial"/>
          <w:kern w:val="32"/>
          <w:szCs w:val="18"/>
        </w:rPr>
        <w:t xml:space="preserve">Meestal worden deze toegepast </w:t>
      </w:r>
      <w:r>
        <w:rPr>
          <w:rFonts w:cs="Arial"/>
          <w:kern w:val="32"/>
          <w:szCs w:val="18"/>
        </w:rPr>
        <w:t>als onvoldoende ruimte aanwezig is om een grondlichaam aan te leggen.</w:t>
      </w:r>
      <w:r w:rsidR="00344243">
        <w:rPr>
          <w:rFonts w:cs="Arial"/>
          <w:kern w:val="32"/>
          <w:szCs w:val="18"/>
        </w:rPr>
        <w:t xml:space="preserve"> Voor bijzonder</w:t>
      </w:r>
      <w:r>
        <w:rPr>
          <w:rFonts w:cs="Arial"/>
          <w:kern w:val="32"/>
          <w:szCs w:val="18"/>
        </w:rPr>
        <w:t>e</w:t>
      </w:r>
      <w:r w:rsidR="00344243">
        <w:rPr>
          <w:rFonts w:cs="Arial"/>
          <w:kern w:val="32"/>
          <w:szCs w:val="18"/>
        </w:rPr>
        <w:t xml:space="preserve"> waterkerende constructies gelden dezelfde normen als voor de</w:t>
      </w:r>
      <w:r>
        <w:rPr>
          <w:rFonts w:cs="Arial"/>
          <w:kern w:val="32"/>
          <w:szCs w:val="18"/>
        </w:rPr>
        <w:t xml:space="preserve"> rest van de waterkering</w:t>
      </w:r>
      <w:r w:rsidR="00305DBE">
        <w:rPr>
          <w:rFonts w:cs="Arial"/>
          <w:kern w:val="32"/>
          <w:szCs w:val="18"/>
        </w:rPr>
        <w:t xml:space="preserve">. </w:t>
      </w:r>
    </w:p>
    <w:p w14:paraId="57B0D21E" w14:textId="77777777" w:rsidR="003D6A90" w:rsidRDefault="003D6A90" w:rsidP="0064533A">
      <w:pPr>
        <w:rPr>
          <w:rFonts w:cs="Arial"/>
          <w:kern w:val="32"/>
          <w:szCs w:val="18"/>
          <w:u w:val="single"/>
        </w:rPr>
      </w:pPr>
    </w:p>
    <w:p w14:paraId="3579A330" w14:textId="5FF53F05" w:rsidR="009356AF" w:rsidRPr="00DA1B73" w:rsidRDefault="009356AF" w:rsidP="0064533A">
      <w:pPr>
        <w:rPr>
          <w:rFonts w:cs="Arial"/>
          <w:b/>
          <w:kern w:val="32"/>
          <w:szCs w:val="18"/>
        </w:rPr>
      </w:pPr>
      <w:bookmarkStart w:id="78" w:name="_Toc376959772"/>
      <w:r w:rsidRPr="00DA1B73">
        <w:rPr>
          <w:rFonts w:cs="Arial"/>
          <w:b/>
          <w:kern w:val="32"/>
          <w:szCs w:val="18"/>
        </w:rPr>
        <w:t>Niet waterkerende objecten</w:t>
      </w:r>
      <w:bookmarkEnd w:id="78"/>
    </w:p>
    <w:p w14:paraId="554AA51A" w14:textId="6488F0AF" w:rsidR="000E46CC" w:rsidRDefault="009356AF" w:rsidP="0064533A">
      <w:r>
        <w:t xml:space="preserve">Niet waterkerende objecten kunnen allerlei </w:t>
      </w:r>
      <w:r w:rsidR="003943DA">
        <w:t xml:space="preserve">objecten </w:t>
      </w:r>
      <w:r w:rsidR="00100857">
        <w:t xml:space="preserve">(zoals </w:t>
      </w:r>
      <w:r w:rsidR="00100857" w:rsidRPr="00100857">
        <w:rPr>
          <w:bCs/>
        </w:rPr>
        <w:t>bomen</w:t>
      </w:r>
      <w:r w:rsidR="00100857" w:rsidRPr="00100857">
        <w:t xml:space="preserve">, </w:t>
      </w:r>
      <w:r w:rsidR="003943DA">
        <w:t xml:space="preserve">kabels, </w:t>
      </w:r>
      <w:r w:rsidR="00100857" w:rsidRPr="00100857">
        <w:t>leidingen of bouw</w:t>
      </w:r>
      <w:r w:rsidR="003943DA">
        <w:t>werken</w:t>
      </w:r>
      <w:r w:rsidR="005E4F85">
        <w:t>)</w:t>
      </w:r>
      <w:r w:rsidR="00100857">
        <w:t xml:space="preserve"> </w:t>
      </w:r>
      <w:r>
        <w:t xml:space="preserve">zijn die zich </w:t>
      </w:r>
      <w:r w:rsidR="003943DA">
        <w:t>in</w:t>
      </w:r>
      <w:r>
        <w:t xml:space="preserve"> een waterkering bevinden. </w:t>
      </w:r>
      <w:r w:rsidR="003943DA">
        <w:t xml:space="preserve">Ze </w:t>
      </w:r>
      <w:r>
        <w:t xml:space="preserve">hebben geen waterkerende functie </w:t>
      </w:r>
      <w:r w:rsidR="009534A2">
        <w:t xml:space="preserve">maar </w:t>
      </w:r>
      <w:r>
        <w:t xml:space="preserve">kunnen </w:t>
      </w:r>
      <w:r w:rsidR="009534A2">
        <w:t>deze wel negatief beïnvloeden</w:t>
      </w:r>
      <w:r w:rsidR="005B4002">
        <w:t xml:space="preserve"> </w:t>
      </w:r>
      <w:r w:rsidR="00260700">
        <w:t xml:space="preserve">als bijvoorbeeld het object faalt zoals het omvallen van een boom of een springen van een leiding. </w:t>
      </w:r>
      <w:r w:rsidR="00344243">
        <w:t>Niet waterkerende objecten mogen geen belemmering vormen voor de veiligheid van de waterkering.</w:t>
      </w:r>
      <w:r w:rsidR="003943DA">
        <w:t xml:space="preserve"> Wanneer </w:t>
      </w:r>
      <w:r w:rsidR="00260700">
        <w:t xml:space="preserve">dit wel het geval is </w:t>
      </w:r>
      <w:r w:rsidR="003943DA">
        <w:t>moeten aanvullende maatregelen getroffen worden</w:t>
      </w:r>
      <w:r w:rsidR="007B0610">
        <w:t xml:space="preserve"> </w:t>
      </w:r>
      <w:r w:rsidR="00317AC5">
        <w:t>zoals</w:t>
      </w:r>
      <w:r w:rsidR="00256C04">
        <w:t xml:space="preserve"> een aanpassing van </w:t>
      </w:r>
      <w:r w:rsidR="003943DA">
        <w:t>het ontwerp van een waterkering</w:t>
      </w:r>
      <w:r w:rsidR="00A94868">
        <w:t xml:space="preserve"> of </w:t>
      </w:r>
      <w:r w:rsidR="00260700">
        <w:t>het verwijderen van het object</w:t>
      </w:r>
      <w:r w:rsidR="0064646E">
        <w:t>.</w:t>
      </w:r>
      <w:r w:rsidR="00A94868">
        <w:t xml:space="preserve"> </w:t>
      </w:r>
      <w:r w:rsidR="000E46CC">
        <w:t xml:space="preserve">De beheertaak van </w:t>
      </w:r>
      <w:r w:rsidR="00260700">
        <w:t>niet waterkerende objecten</w:t>
      </w:r>
      <w:r w:rsidR="000E46CC">
        <w:t xml:space="preserve"> is in de meeste gevallen belegd bij derden. </w:t>
      </w:r>
    </w:p>
    <w:p w14:paraId="387CAC32" w14:textId="77777777" w:rsidR="000E46CC" w:rsidRDefault="000E46CC" w:rsidP="0064533A"/>
    <w:p w14:paraId="16763D8F" w14:textId="5DBD0BDB" w:rsidR="009356AF" w:rsidRPr="00647216" w:rsidRDefault="00703591" w:rsidP="0064533A">
      <w:r>
        <w:t xml:space="preserve">Het waterschap heeft recent de trappen op de waterkeringen in eigen beheer genomen en heeft daarmee ook de </w:t>
      </w:r>
      <w:r w:rsidR="000E46CC">
        <w:t>beheertaak op zich genomen</w:t>
      </w:r>
      <w:r>
        <w:t>.</w:t>
      </w:r>
    </w:p>
    <w:p w14:paraId="5124579D" w14:textId="77777777" w:rsidR="009356AF" w:rsidRDefault="009356AF" w:rsidP="0064533A">
      <w:pPr>
        <w:rPr>
          <w:rFonts w:cs="Arial"/>
          <w:kern w:val="32"/>
          <w:szCs w:val="18"/>
          <w:u w:val="single"/>
        </w:rPr>
      </w:pPr>
    </w:p>
    <w:p w14:paraId="7A41F281" w14:textId="4AAEF893" w:rsidR="00573A4D" w:rsidRDefault="003C0F7F" w:rsidP="0064533A">
      <w:r>
        <w:rPr>
          <w:b/>
          <w:bCs/>
        </w:rPr>
        <w:t>Toegangswegen</w:t>
      </w:r>
    </w:p>
    <w:p w14:paraId="4017401F" w14:textId="77777777" w:rsidR="00246AB8" w:rsidRPr="00246AB8" w:rsidRDefault="00246AB8" w:rsidP="00246AB8">
      <w:r w:rsidRPr="00246AB8">
        <w:t>Het beleid vanuit het waterschap is dat alle verharde afritten voor zover gelegen op het dijkperceel van het waterschap bij de gemeenten in (weg)beheer zijn. Dit beleid bouwt voort op een overdrachtsakte die specifiek voor beheer en onderhoud van wegen op dijken door het rijk is geïnitieerd. Hiertoe is of wordt een zakelijk recht gevestigd. Op zijn beurt doet het waterschap het beheer en onderhoud van onverharde afritten op eigendom van het waterschap. In de praktijk is nog niet altijd duidelijk wie verantwoordelijk is voor uitvoeren van onderhoud. Tot 2025 werkt het waterschap aan de verbetering van de afspraken met de betrokken gemeenten.</w:t>
      </w:r>
    </w:p>
    <w:p w14:paraId="3E814F00" w14:textId="77777777" w:rsidR="00D73B79" w:rsidRDefault="00D73B79" w:rsidP="0064533A"/>
    <w:p w14:paraId="512779F4" w14:textId="77777777" w:rsidR="00D73B79" w:rsidRDefault="00D73B79" w:rsidP="0064533A"/>
    <w:p w14:paraId="4F014236" w14:textId="77777777" w:rsidR="00573A4D" w:rsidRDefault="00573A4D" w:rsidP="009B3D5F">
      <w:pPr>
        <w:overflowPunct/>
        <w:autoSpaceDE/>
        <w:autoSpaceDN/>
        <w:adjustRightInd/>
        <w:jc w:val="center"/>
        <w:textAlignment w:val="auto"/>
        <w:rPr>
          <w:sz w:val="40"/>
          <w:szCs w:val="40"/>
        </w:rPr>
      </w:pPr>
    </w:p>
    <w:p w14:paraId="7E55FB7D" w14:textId="77777777" w:rsidR="009356AF" w:rsidRDefault="009356AF">
      <w:pPr>
        <w:overflowPunct/>
        <w:autoSpaceDE/>
        <w:autoSpaceDN/>
        <w:adjustRightInd/>
        <w:textAlignment w:val="auto"/>
        <w:rPr>
          <w:sz w:val="40"/>
          <w:szCs w:val="40"/>
        </w:rPr>
      </w:pPr>
      <w:r>
        <w:rPr>
          <w:sz w:val="40"/>
          <w:szCs w:val="40"/>
        </w:rPr>
        <w:br w:type="page"/>
      </w:r>
    </w:p>
    <w:p w14:paraId="439DDD80" w14:textId="77777777" w:rsidR="00F84104" w:rsidRDefault="00F84104" w:rsidP="00B43F3B">
      <w:pPr>
        <w:pStyle w:val="Kop1"/>
      </w:pPr>
      <w:bookmarkStart w:id="79" w:name="_Toc182999957"/>
      <w:r>
        <w:lastRenderedPageBreak/>
        <w:t>5</w:t>
      </w:r>
      <w:r w:rsidR="00B43F3B">
        <w:t>. Onderhoud</w:t>
      </w:r>
      <w:bookmarkEnd w:id="79"/>
      <w:r>
        <w:t xml:space="preserve"> </w:t>
      </w:r>
    </w:p>
    <w:p w14:paraId="1A475157" w14:textId="1A394CCB" w:rsidR="00D77BF1" w:rsidRPr="00B36C52" w:rsidRDefault="00D77BF1" w:rsidP="00B36C52">
      <w:r>
        <w:t xml:space="preserve">In </w:t>
      </w:r>
      <w:r w:rsidR="00340758">
        <w:t>dit</w:t>
      </w:r>
      <w:r>
        <w:t xml:space="preserve"> hoofdstuk wordt het beheer vertaald in concrete onderhoudsmaatregelen. </w:t>
      </w:r>
      <w:r w:rsidR="00A71301">
        <w:t xml:space="preserve">Het uitgangspunt voor de invulling van het onderhoudsplan vormen de streefbeelden en bijbehorende functie-eisen (hoofdstuk 4). Op basis daarvan wordt het onderhoudspakket bepaald. De onderhoudspakketten worden in dit hoofdstuk toegelicht en wanneer er voor een bepaald onderhoud wordt gekozen. </w:t>
      </w:r>
    </w:p>
    <w:p w14:paraId="3D084847" w14:textId="00491D03" w:rsidR="009B3D5F" w:rsidRDefault="009B3D5F" w:rsidP="00CF5B97">
      <w:pPr>
        <w:pStyle w:val="Kop2"/>
        <w:rPr>
          <w:rFonts w:eastAsia="Arial Unicode MS"/>
          <w:sz w:val="18"/>
          <w:szCs w:val="18"/>
          <w:u w:color="000000"/>
        </w:rPr>
      </w:pPr>
      <w:bookmarkStart w:id="80" w:name="_Toc182999958"/>
      <w:r w:rsidRPr="00F84104">
        <w:rPr>
          <w:rFonts w:eastAsia="Arial Unicode MS"/>
          <w:sz w:val="18"/>
          <w:szCs w:val="18"/>
          <w:u w:color="000000"/>
        </w:rPr>
        <w:t xml:space="preserve">5.1 </w:t>
      </w:r>
      <w:r w:rsidR="00FA6BBC">
        <w:rPr>
          <w:rFonts w:eastAsia="Arial Unicode MS"/>
          <w:sz w:val="18"/>
          <w:szCs w:val="18"/>
          <w:u w:color="000000"/>
        </w:rPr>
        <w:t>Omgevingswet</w:t>
      </w:r>
      <w:bookmarkEnd w:id="80"/>
    </w:p>
    <w:p w14:paraId="7F77ABBA" w14:textId="6318C7D5" w:rsidR="004F632D" w:rsidRPr="005B4F20" w:rsidRDefault="000C427F" w:rsidP="005B4F20">
      <w:pPr>
        <w:rPr>
          <w:rFonts w:eastAsia="Arial Unicode MS"/>
        </w:rPr>
      </w:pPr>
      <w:r>
        <w:rPr>
          <w:rFonts w:eastAsia="Arial Unicode MS"/>
        </w:rPr>
        <w:t xml:space="preserve">Het waterschap Aa en Maas </w:t>
      </w:r>
      <w:r w:rsidR="00E90A2D">
        <w:rPr>
          <w:rFonts w:eastAsia="Arial Unicode MS"/>
        </w:rPr>
        <w:t xml:space="preserve">heeft de plicht om het onderhoud uit te voeren binnen de kaders van de </w:t>
      </w:r>
      <w:r w:rsidR="0088046D">
        <w:rPr>
          <w:rFonts w:eastAsia="Arial Unicode MS"/>
        </w:rPr>
        <w:t xml:space="preserve">wet. Sinds 2024 is de wet Natuurbescherming opgegaan in de </w:t>
      </w:r>
      <w:r w:rsidR="00E90A2D">
        <w:rPr>
          <w:rFonts w:eastAsia="Arial Unicode MS"/>
        </w:rPr>
        <w:t>Omgevingswet</w:t>
      </w:r>
      <w:r w:rsidR="002B166E">
        <w:rPr>
          <w:rFonts w:eastAsia="Arial Unicode MS"/>
        </w:rPr>
        <w:t xml:space="preserve">. </w:t>
      </w:r>
      <w:r w:rsidR="00FB3BB5">
        <w:rPr>
          <w:rFonts w:eastAsia="Arial Unicode MS"/>
        </w:rPr>
        <w:t xml:space="preserve">De Unie van Waterschappen heeft een gedragscode opgesteld voor het beheer en onderhoud van de waterschappen. </w:t>
      </w:r>
      <w:r w:rsidR="00B32B79">
        <w:rPr>
          <w:rFonts w:eastAsia="Arial Unicode MS"/>
        </w:rPr>
        <w:t>Het waterschap Aa en Maas werkt volgens de gedragscode Wet natuurbescherming voor Waterschappen</w:t>
      </w:r>
      <w:r w:rsidR="00E16EBC">
        <w:rPr>
          <w:rFonts w:eastAsia="Arial Unicode MS"/>
        </w:rPr>
        <w:t xml:space="preserve"> (Ministerie van Landbouw, Natuur en Voedselkwaliteit, 22-1-2019</w:t>
      </w:r>
      <w:r w:rsidR="00982FED">
        <w:rPr>
          <w:rFonts w:eastAsia="Arial Unicode MS"/>
        </w:rPr>
        <w:t xml:space="preserve">), welke </w:t>
      </w:r>
      <w:r w:rsidR="00B32B79">
        <w:rPr>
          <w:rFonts w:eastAsia="Arial Unicode MS"/>
        </w:rPr>
        <w:t xml:space="preserve">geldend </w:t>
      </w:r>
      <w:r w:rsidR="00982FED">
        <w:rPr>
          <w:rFonts w:eastAsia="Arial Unicode MS"/>
        </w:rPr>
        <w:t xml:space="preserve">is </w:t>
      </w:r>
      <w:r w:rsidR="00B32B79">
        <w:rPr>
          <w:rFonts w:eastAsia="Arial Unicode MS"/>
        </w:rPr>
        <w:t>tot 31 december 2024</w:t>
      </w:r>
      <w:r w:rsidR="00982FED">
        <w:rPr>
          <w:rFonts w:eastAsia="Arial Unicode MS"/>
        </w:rPr>
        <w:t>.</w:t>
      </w:r>
      <w:r w:rsidR="00B32B79">
        <w:rPr>
          <w:rFonts w:eastAsia="Arial Unicode MS"/>
        </w:rPr>
        <w:t xml:space="preserve"> </w:t>
      </w:r>
      <w:r w:rsidR="00D866E8">
        <w:rPr>
          <w:rFonts w:eastAsia="Arial Unicode MS"/>
        </w:rPr>
        <w:t xml:space="preserve">In medio 2025 zal een nieuwe gedragscode beheer en onderhoud opgesteld worden, deze is dan leidend. </w:t>
      </w:r>
    </w:p>
    <w:p w14:paraId="20F71E2D" w14:textId="7452E1D6" w:rsidR="00123CA1" w:rsidRPr="00123CA1" w:rsidRDefault="00123CA1" w:rsidP="004F632D">
      <w:pPr>
        <w:ind w:right="55"/>
        <w:rPr>
          <w:rFonts w:eastAsiaTheme="minorHAnsi"/>
          <w:color w:val="000000" w:themeColor="text1"/>
          <w:szCs w:val="18"/>
        </w:rPr>
      </w:pPr>
      <w:r w:rsidRPr="00123CA1">
        <w:t xml:space="preserve">Wanneer volgens de regels van de gedragscode wordt gewerkt, dan voldoen de </w:t>
      </w:r>
      <w:r w:rsidRPr="00123CA1">
        <w:rPr>
          <w:color w:val="000000" w:themeColor="text1"/>
        </w:rPr>
        <w:t xml:space="preserve">waterschappen aan de voorwaarden die verbonden zijn aan de vrijstelling van een aantal verbodsbepalingen van de wet Natuurbescherming. Zonder de gedragscode moet ontheffing worden aangevraagd. De gedragscode maakt het dus eenvoudiger op een zorgvuldige manier om te gaan met de belangen van flora en fauna. Het is van belang om de naleving van de gedragscode goed te documenteren, zodat aangetoond kan worden dat volgens de gedragscode is gehandeld. In bestekken van het waterschap staat de gedragscode vermeld en wordt de aannemer geacht </w:t>
      </w:r>
      <w:proofErr w:type="gramStart"/>
      <w:r w:rsidRPr="00123CA1">
        <w:rPr>
          <w:color w:val="000000" w:themeColor="text1"/>
        </w:rPr>
        <w:t>conform</w:t>
      </w:r>
      <w:proofErr w:type="gramEnd"/>
      <w:r w:rsidRPr="00123CA1">
        <w:rPr>
          <w:color w:val="000000" w:themeColor="text1"/>
        </w:rPr>
        <w:t xml:space="preserve"> de gedragscode te werken. Dit past bij maatschappelijk verantwoord handelen. Ecologische doelstellingen zijn onlosmakelijk verbonden met het duurzaam beheer van het watersysteem. </w:t>
      </w:r>
    </w:p>
    <w:p w14:paraId="434D5A5F" w14:textId="77777777" w:rsidR="00123CA1" w:rsidRPr="00123CA1" w:rsidRDefault="00123CA1" w:rsidP="00123CA1">
      <w:pPr>
        <w:ind w:right="906"/>
        <w:rPr>
          <w:color w:val="000000" w:themeColor="text1"/>
          <w:sz w:val="22"/>
          <w:szCs w:val="22"/>
        </w:rPr>
      </w:pPr>
    </w:p>
    <w:p w14:paraId="0990C6EE" w14:textId="268D1FA6" w:rsidR="00123CA1" w:rsidRPr="00123CA1" w:rsidRDefault="00123CA1" w:rsidP="00123CA1">
      <w:pPr>
        <w:ind w:right="55"/>
        <w:rPr>
          <w:color w:val="000000" w:themeColor="text1"/>
        </w:rPr>
      </w:pPr>
      <w:r w:rsidRPr="00123CA1">
        <w:rPr>
          <w:color w:val="000000" w:themeColor="text1"/>
        </w:rPr>
        <w:t xml:space="preserve">Voor algemeen onderhoud (regulier en periodiek) aan de waterkeringen is een werkprotocol opgesteld dat een concrete invulling geeft aan de </w:t>
      </w:r>
      <w:r w:rsidRPr="009A5241">
        <w:rPr>
          <w:color w:val="000000" w:themeColor="text1"/>
        </w:rPr>
        <w:t>gedragscode</w:t>
      </w:r>
      <w:r w:rsidRPr="005B4F20">
        <w:rPr>
          <w:color w:val="000000" w:themeColor="text1"/>
        </w:rPr>
        <w:t>.</w:t>
      </w:r>
      <w:r w:rsidR="002D7543">
        <w:rPr>
          <w:color w:val="000000" w:themeColor="text1"/>
        </w:rPr>
        <w:t xml:space="preserve"> Het huidige werkprotocol </w:t>
      </w:r>
      <w:r w:rsidR="004F632D">
        <w:rPr>
          <w:color w:val="000000" w:themeColor="text1"/>
        </w:rPr>
        <w:t xml:space="preserve">wordt vernieuwd, met name op het gebied van broedende vogels, en </w:t>
      </w:r>
      <w:r w:rsidR="00437B6B">
        <w:rPr>
          <w:color w:val="000000" w:themeColor="text1"/>
        </w:rPr>
        <w:t>z</w:t>
      </w:r>
      <w:r w:rsidR="004F632D">
        <w:rPr>
          <w:color w:val="000000" w:themeColor="text1"/>
        </w:rPr>
        <w:t>al volgens planning per 1 januari 2025 in werking treden.</w:t>
      </w:r>
      <w:r w:rsidRPr="00123CA1">
        <w:rPr>
          <w:color w:val="000000" w:themeColor="text1"/>
        </w:rPr>
        <w:t xml:space="preserve"> Als uit onderzoek blijkt dat er geen beschermde soorten aanwezig zijn, dan kan het onderhoud gewoon worden uitgevoerd met de zorgplicht in het achterhoofd. Als het niet mogelijk is om met het werkprotocol te werken moeten schadebeperkende maatregelen worden toegepast. Met de standaard onderhoudspakketten wordt rekening gehouden met de wet Natuurbescherming, de maatwerkpakketten vragen extra aandacht.</w:t>
      </w:r>
    </w:p>
    <w:p w14:paraId="71403D8C" w14:textId="4171E97C" w:rsidR="00CF5B97" w:rsidRPr="00123CA1" w:rsidRDefault="00CF5B97" w:rsidP="002A44E9">
      <w:pPr>
        <w:pStyle w:val="Kop2"/>
        <w:rPr>
          <w:rFonts w:eastAsia="Arial Unicode MS"/>
          <w:color w:val="000000" w:themeColor="text1"/>
          <w:sz w:val="18"/>
          <w:szCs w:val="18"/>
          <w:u w:color="000000"/>
        </w:rPr>
      </w:pPr>
      <w:bookmarkStart w:id="81" w:name="_Toc182999959"/>
      <w:r w:rsidRPr="00123CA1">
        <w:rPr>
          <w:rFonts w:eastAsia="Arial Unicode MS"/>
          <w:color w:val="000000" w:themeColor="text1"/>
          <w:sz w:val="18"/>
          <w:szCs w:val="18"/>
          <w:u w:color="000000"/>
        </w:rPr>
        <w:t xml:space="preserve">5.2 </w:t>
      </w:r>
      <w:r w:rsidR="00BB5923" w:rsidRPr="00123CA1">
        <w:rPr>
          <w:rFonts w:eastAsia="Arial Unicode MS"/>
          <w:color w:val="000000" w:themeColor="text1"/>
          <w:sz w:val="18"/>
          <w:szCs w:val="18"/>
          <w:u w:color="000000"/>
        </w:rPr>
        <w:t>Onderhouds</w:t>
      </w:r>
      <w:r w:rsidR="00A71301" w:rsidRPr="00123CA1">
        <w:rPr>
          <w:rFonts w:eastAsia="Arial Unicode MS"/>
          <w:color w:val="000000" w:themeColor="text1"/>
          <w:sz w:val="18"/>
          <w:szCs w:val="18"/>
          <w:u w:color="000000"/>
        </w:rPr>
        <w:t>vorm</w:t>
      </w:r>
      <w:bookmarkEnd w:id="81"/>
    </w:p>
    <w:p w14:paraId="4886220A" w14:textId="0C4C6727" w:rsidR="00CF5B97" w:rsidRPr="00923620" w:rsidRDefault="00CF5B97" w:rsidP="00CF5B97">
      <w:pPr>
        <w:rPr>
          <w:szCs w:val="18"/>
        </w:rPr>
      </w:pPr>
      <w:r w:rsidRPr="00923620">
        <w:rPr>
          <w:szCs w:val="18"/>
        </w:rPr>
        <w:t>Maaien (inclusi</w:t>
      </w:r>
      <w:r w:rsidR="00553CA7">
        <w:rPr>
          <w:szCs w:val="18"/>
        </w:rPr>
        <w:t>ef afvoeren) en begrazen zijn de</w:t>
      </w:r>
      <w:r w:rsidRPr="00923620">
        <w:rPr>
          <w:szCs w:val="18"/>
        </w:rPr>
        <w:t xml:space="preserve"> twee technische handelingen voor de instandhouding van </w:t>
      </w:r>
      <w:r w:rsidR="00C10FBC">
        <w:rPr>
          <w:szCs w:val="18"/>
        </w:rPr>
        <w:t xml:space="preserve">de </w:t>
      </w:r>
      <w:r w:rsidR="00A35002">
        <w:rPr>
          <w:szCs w:val="18"/>
        </w:rPr>
        <w:t>gras</w:t>
      </w:r>
      <w:r w:rsidR="007A5546">
        <w:rPr>
          <w:szCs w:val="18"/>
        </w:rPr>
        <w:t xml:space="preserve">bekleding van </w:t>
      </w:r>
      <w:r w:rsidR="00C10FBC">
        <w:rPr>
          <w:szCs w:val="18"/>
        </w:rPr>
        <w:t xml:space="preserve">keringen. </w:t>
      </w:r>
      <w:r w:rsidR="009F6D27">
        <w:rPr>
          <w:szCs w:val="18"/>
        </w:rPr>
        <w:fldChar w:fldCharType="begin"/>
      </w:r>
      <w:r w:rsidR="009F6D27">
        <w:rPr>
          <w:szCs w:val="18"/>
        </w:rPr>
        <w:instrText xml:space="preserve"> REF _Ref175724756 \h </w:instrText>
      </w:r>
      <w:r w:rsidR="009F6D27">
        <w:rPr>
          <w:szCs w:val="18"/>
        </w:rPr>
      </w:r>
      <w:r w:rsidR="009F6D27">
        <w:rPr>
          <w:szCs w:val="18"/>
        </w:rPr>
        <w:fldChar w:fldCharType="separate"/>
      </w:r>
      <w:r w:rsidR="00602C3D">
        <w:t xml:space="preserve">Tabel </w:t>
      </w:r>
      <w:r w:rsidR="00602C3D">
        <w:rPr>
          <w:noProof/>
        </w:rPr>
        <w:t>4</w:t>
      </w:r>
      <w:r w:rsidR="009F6D27">
        <w:rPr>
          <w:szCs w:val="18"/>
        </w:rPr>
        <w:fldChar w:fldCharType="end"/>
      </w:r>
      <w:r w:rsidR="009F6D27">
        <w:rPr>
          <w:szCs w:val="18"/>
        </w:rPr>
        <w:t xml:space="preserve"> </w:t>
      </w:r>
      <w:r w:rsidRPr="00923620">
        <w:rPr>
          <w:szCs w:val="18"/>
        </w:rPr>
        <w:t xml:space="preserve">geeft puntsgewijs de verschillen weer tussen maaien en begrazen. Beide vormen hebben elk hun eigen voor- en nadelen voor vegetatie, flora en fauna. Ook praktisch en landschappelijk gezien verschillen deze twee vormen van elkaar. </w:t>
      </w:r>
    </w:p>
    <w:p w14:paraId="5CD4AEFA" w14:textId="77777777" w:rsidR="00CF5B97" w:rsidRPr="00923620" w:rsidRDefault="00CF5B97" w:rsidP="00CF5B97">
      <w:pPr>
        <w:rPr>
          <w:szCs w:val="18"/>
        </w:rPr>
      </w:pPr>
    </w:p>
    <w:p w14:paraId="1A60491F" w14:textId="470A35D2" w:rsidR="009F6D27" w:rsidRDefault="009F6D27" w:rsidP="00C62151">
      <w:pPr>
        <w:pStyle w:val="Bijschrift"/>
        <w:keepNext/>
      </w:pPr>
      <w:bookmarkStart w:id="82" w:name="_Ref175724756"/>
      <w:r>
        <w:t xml:space="preserve">Tabel </w:t>
      </w:r>
      <w:fldSimple w:instr=" SEQ Tabel \* ARABIC ">
        <w:r w:rsidR="00602C3D">
          <w:rPr>
            <w:noProof/>
          </w:rPr>
          <w:t>4</w:t>
        </w:r>
      </w:fldSimple>
      <w:bookmarkEnd w:id="82"/>
      <w:r>
        <w:t xml:space="preserve">: </w:t>
      </w:r>
      <w:r>
        <w:rPr>
          <w:rFonts w:eastAsia="Arial Unicode MS"/>
          <w:u w:color="000000"/>
        </w:rPr>
        <w:t>Verschillen maaien versus begrazen</w:t>
      </w:r>
    </w:p>
    <w:tbl>
      <w:tblPr>
        <w:tblStyle w:val="Rastertabel4"/>
        <w:tblpPr w:leftFromText="141" w:rightFromText="141" w:vertAnchor="text" w:horzAnchor="margin" w:tblpY="-14"/>
        <w:tblW w:w="9868" w:type="dxa"/>
        <w:tblLayout w:type="fixed"/>
        <w:tblLook w:val="0420" w:firstRow="1" w:lastRow="0" w:firstColumn="0" w:lastColumn="0" w:noHBand="0" w:noVBand="1"/>
      </w:tblPr>
      <w:tblGrid>
        <w:gridCol w:w="4934"/>
        <w:gridCol w:w="4934"/>
      </w:tblGrid>
      <w:tr w:rsidR="00CF5B97" w:rsidRPr="00923620" w14:paraId="256378CD" w14:textId="77777777" w:rsidTr="5307E00B">
        <w:trPr>
          <w:cnfStyle w:val="100000000000" w:firstRow="1" w:lastRow="0" w:firstColumn="0" w:lastColumn="0" w:oddVBand="0" w:evenVBand="0" w:oddHBand="0" w:evenHBand="0" w:firstRowFirstColumn="0" w:firstRowLastColumn="0" w:lastRowFirstColumn="0" w:lastRowLastColumn="0"/>
          <w:trHeight w:val="86"/>
        </w:trPr>
        <w:tc>
          <w:tcPr>
            <w:tcW w:w="0" w:type="dxa"/>
          </w:tcPr>
          <w:p w14:paraId="66498263" w14:textId="77777777" w:rsidR="00CF5B97" w:rsidRPr="005B4F20" w:rsidRDefault="00CF5B97" w:rsidP="005469AE">
            <w:pPr>
              <w:rPr>
                <w:rFonts w:eastAsia="Calibri"/>
                <w:szCs w:val="18"/>
              </w:rPr>
            </w:pPr>
            <w:r w:rsidRPr="005B4F20">
              <w:rPr>
                <w:rFonts w:eastAsia="Calibri"/>
                <w:color w:val="auto"/>
                <w:szCs w:val="18"/>
              </w:rPr>
              <w:t xml:space="preserve">Maaien </w:t>
            </w:r>
          </w:p>
        </w:tc>
        <w:tc>
          <w:tcPr>
            <w:tcW w:w="0" w:type="dxa"/>
          </w:tcPr>
          <w:p w14:paraId="2D1BFA70" w14:textId="77777777" w:rsidR="00CF5B97" w:rsidRPr="005B4F20" w:rsidRDefault="00CF5B97" w:rsidP="005469AE">
            <w:pPr>
              <w:rPr>
                <w:rFonts w:eastAsia="Calibri"/>
                <w:szCs w:val="18"/>
              </w:rPr>
            </w:pPr>
            <w:r w:rsidRPr="005B4F20">
              <w:rPr>
                <w:rFonts w:eastAsia="Calibri"/>
                <w:color w:val="auto"/>
                <w:szCs w:val="18"/>
              </w:rPr>
              <w:t xml:space="preserve">Begrazen (extensief) </w:t>
            </w:r>
          </w:p>
        </w:tc>
      </w:tr>
      <w:tr w:rsidR="009F6D27" w:rsidRPr="00923620" w14:paraId="5F6AD5F1" w14:textId="77777777" w:rsidTr="5307E00B">
        <w:trPr>
          <w:cnfStyle w:val="000000100000" w:firstRow="0" w:lastRow="0" w:firstColumn="0" w:lastColumn="0" w:oddVBand="0" w:evenVBand="0" w:oddHBand="1" w:evenHBand="0" w:firstRowFirstColumn="0" w:firstRowLastColumn="0" w:lastRowFirstColumn="0" w:lastRowLastColumn="0"/>
          <w:trHeight w:val="903"/>
        </w:trPr>
        <w:tc>
          <w:tcPr>
            <w:tcW w:w="0" w:type="dxa"/>
          </w:tcPr>
          <w:p w14:paraId="79FE0313" w14:textId="77777777" w:rsidR="009F6D27" w:rsidRPr="00923620" w:rsidRDefault="009F6D27" w:rsidP="005469AE">
            <w:pPr>
              <w:rPr>
                <w:rFonts w:eastAsia="Calibri"/>
                <w:color w:val="000000"/>
                <w:szCs w:val="18"/>
              </w:rPr>
            </w:pPr>
            <w:r w:rsidRPr="00923620">
              <w:rPr>
                <w:rFonts w:eastAsia="Calibri"/>
                <w:b/>
                <w:bCs/>
                <w:color w:val="000000"/>
                <w:szCs w:val="18"/>
              </w:rPr>
              <w:t xml:space="preserve">Voordelen </w:t>
            </w:r>
          </w:p>
          <w:p w14:paraId="20C8DA9A" w14:textId="5570378B" w:rsidR="009F6D27" w:rsidRPr="005B4F20" w:rsidRDefault="00D25FB0" w:rsidP="005B4F20">
            <w:pPr>
              <w:pStyle w:val="Lijstalinea"/>
              <w:numPr>
                <w:ilvl w:val="0"/>
                <w:numId w:val="76"/>
              </w:numPr>
              <w:rPr>
                <w:rFonts w:eastAsia="Calibri"/>
                <w:color w:val="000000"/>
                <w:szCs w:val="18"/>
              </w:rPr>
            </w:pPr>
            <w:r w:rsidRPr="005B4F20">
              <w:rPr>
                <w:rFonts w:eastAsia="Calibri"/>
                <w:color w:val="000000"/>
                <w:szCs w:val="18"/>
              </w:rPr>
              <w:t>E</w:t>
            </w:r>
            <w:r w:rsidR="009F6D27" w:rsidRPr="005B4F20">
              <w:rPr>
                <w:rFonts w:eastAsia="Calibri"/>
                <w:color w:val="000000"/>
                <w:szCs w:val="18"/>
              </w:rPr>
              <w:t>fficiënte verschraling – ecologische diversiteit</w:t>
            </w:r>
          </w:p>
          <w:p w14:paraId="54771299" w14:textId="4D0FB5D9" w:rsidR="009F6D27" w:rsidRPr="005B4F20" w:rsidRDefault="00D25FB0" w:rsidP="005B4F20">
            <w:pPr>
              <w:pStyle w:val="Lijstalinea"/>
              <w:numPr>
                <w:ilvl w:val="0"/>
                <w:numId w:val="76"/>
              </w:numPr>
              <w:rPr>
                <w:rFonts w:eastAsia="Calibri"/>
                <w:color w:val="000000"/>
                <w:szCs w:val="18"/>
              </w:rPr>
            </w:pPr>
            <w:r w:rsidRPr="005B4F20">
              <w:rPr>
                <w:rFonts w:eastAsia="Calibri"/>
                <w:color w:val="000000"/>
                <w:szCs w:val="18"/>
              </w:rPr>
              <w:t>G</w:t>
            </w:r>
            <w:r w:rsidR="009F6D27" w:rsidRPr="005B4F20">
              <w:rPr>
                <w:rFonts w:eastAsia="Calibri"/>
                <w:color w:val="000000"/>
                <w:szCs w:val="18"/>
              </w:rPr>
              <w:t xml:space="preserve">een struweel- of ruigtevorming </w:t>
            </w:r>
          </w:p>
          <w:p w14:paraId="21E6FA06" w14:textId="6EC02450" w:rsidR="00B64304" w:rsidRDefault="00D25FB0" w:rsidP="000B3DB9">
            <w:pPr>
              <w:pStyle w:val="Lijstalinea"/>
              <w:numPr>
                <w:ilvl w:val="0"/>
                <w:numId w:val="76"/>
              </w:numPr>
              <w:rPr>
                <w:rFonts w:eastAsia="Calibri"/>
                <w:color w:val="000000"/>
                <w:szCs w:val="18"/>
              </w:rPr>
            </w:pPr>
            <w:r w:rsidRPr="005B4F20">
              <w:rPr>
                <w:rFonts w:eastAsia="Calibri"/>
                <w:color w:val="000000"/>
                <w:szCs w:val="18"/>
              </w:rPr>
              <w:t>G</w:t>
            </w:r>
            <w:r w:rsidR="009F6D27" w:rsidRPr="005B4F20">
              <w:rPr>
                <w:rFonts w:eastAsia="Calibri"/>
                <w:color w:val="000000"/>
                <w:szCs w:val="18"/>
              </w:rPr>
              <w:t>unstig kiemmilieu voor kortlevende soorten</w:t>
            </w:r>
          </w:p>
          <w:p w14:paraId="7B7714B3" w14:textId="50F5EE43" w:rsidR="00B64304" w:rsidRDefault="00B64304" w:rsidP="000B3DB9">
            <w:pPr>
              <w:pStyle w:val="Lijstalinea"/>
              <w:numPr>
                <w:ilvl w:val="0"/>
                <w:numId w:val="76"/>
              </w:numPr>
              <w:rPr>
                <w:rFonts w:eastAsia="Calibri"/>
                <w:color w:val="000000"/>
                <w:szCs w:val="18"/>
              </w:rPr>
            </w:pPr>
            <w:r>
              <w:rPr>
                <w:rFonts w:eastAsia="Calibri"/>
                <w:color w:val="000000"/>
                <w:szCs w:val="18"/>
              </w:rPr>
              <w:t>Bloem- en kruidenrijkdom</w:t>
            </w:r>
          </w:p>
          <w:p w14:paraId="741E0957" w14:textId="72236959" w:rsidR="009F6D27" w:rsidRPr="00923620" w:rsidRDefault="00B64304" w:rsidP="005B4F20">
            <w:pPr>
              <w:pStyle w:val="Lijstalinea"/>
              <w:numPr>
                <w:ilvl w:val="0"/>
                <w:numId w:val="76"/>
              </w:numPr>
              <w:rPr>
                <w:rFonts w:eastAsia="Calibri"/>
              </w:rPr>
            </w:pPr>
            <w:r>
              <w:rPr>
                <w:rFonts w:eastAsia="Calibri"/>
                <w:color w:val="000000"/>
                <w:szCs w:val="18"/>
              </w:rPr>
              <w:t>Ecologische diversiteit door gefaseerd maaien</w:t>
            </w:r>
            <w:r w:rsidR="009F6D27" w:rsidRPr="005B4F20">
              <w:rPr>
                <w:rFonts w:eastAsia="Calibri"/>
                <w:color w:val="000000"/>
                <w:szCs w:val="18"/>
              </w:rPr>
              <w:t xml:space="preserve"> </w:t>
            </w:r>
          </w:p>
        </w:tc>
        <w:tc>
          <w:tcPr>
            <w:tcW w:w="0" w:type="dxa"/>
          </w:tcPr>
          <w:p w14:paraId="333BAA43" w14:textId="77777777" w:rsidR="009F6D27" w:rsidRPr="00923620" w:rsidRDefault="009F6D27" w:rsidP="005469AE">
            <w:pPr>
              <w:rPr>
                <w:rFonts w:eastAsia="Calibri"/>
                <w:color w:val="000000"/>
                <w:szCs w:val="18"/>
              </w:rPr>
            </w:pPr>
            <w:r w:rsidRPr="00923620">
              <w:rPr>
                <w:rFonts w:eastAsia="Calibri"/>
                <w:b/>
                <w:bCs/>
                <w:color w:val="000000"/>
                <w:szCs w:val="18"/>
              </w:rPr>
              <w:t xml:space="preserve">Voordelen </w:t>
            </w:r>
          </w:p>
          <w:p w14:paraId="12FF8D9B" w14:textId="538D5E89" w:rsidR="009F6D27" w:rsidRPr="005B4F20" w:rsidRDefault="00AF0A48" w:rsidP="005B4F20">
            <w:pPr>
              <w:pStyle w:val="Lijstalinea"/>
              <w:numPr>
                <w:ilvl w:val="0"/>
                <w:numId w:val="79"/>
              </w:numPr>
              <w:ind w:left="206" w:hanging="206"/>
              <w:rPr>
                <w:rFonts w:eastAsia="Calibri"/>
                <w:color w:val="000000"/>
                <w:szCs w:val="18"/>
              </w:rPr>
            </w:pPr>
            <w:r w:rsidRPr="005B4F20">
              <w:rPr>
                <w:rFonts w:eastAsia="Calibri"/>
                <w:color w:val="000000"/>
                <w:szCs w:val="18"/>
              </w:rPr>
              <w:t>G</w:t>
            </w:r>
            <w:r w:rsidR="009F6D27" w:rsidRPr="005B4F20">
              <w:rPr>
                <w:rFonts w:eastAsia="Calibri"/>
                <w:color w:val="000000"/>
                <w:szCs w:val="18"/>
              </w:rPr>
              <w:t xml:space="preserve">evarieerde vegetatiestructuur </w:t>
            </w:r>
          </w:p>
          <w:p w14:paraId="165850DB" w14:textId="07E39CC2" w:rsidR="009F6D27" w:rsidRPr="005B4F20" w:rsidRDefault="00AF0A48" w:rsidP="005B4F20">
            <w:pPr>
              <w:pStyle w:val="Lijstalinea"/>
              <w:numPr>
                <w:ilvl w:val="0"/>
                <w:numId w:val="79"/>
              </w:numPr>
              <w:ind w:left="206" w:hanging="206"/>
              <w:rPr>
                <w:rFonts w:eastAsia="Calibri"/>
                <w:color w:val="000000"/>
                <w:szCs w:val="18"/>
              </w:rPr>
            </w:pPr>
            <w:r w:rsidRPr="005B4F20">
              <w:rPr>
                <w:rFonts w:eastAsia="Calibri"/>
                <w:color w:val="000000"/>
                <w:szCs w:val="18"/>
              </w:rPr>
              <w:t>L</w:t>
            </w:r>
            <w:r w:rsidR="009F6D27" w:rsidRPr="005B4F20">
              <w:rPr>
                <w:rFonts w:eastAsia="Calibri"/>
                <w:color w:val="000000"/>
                <w:szCs w:val="18"/>
              </w:rPr>
              <w:t>andschappelijk beeld grazers</w:t>
            </w:r>
          </w:p>
          <w:p w14:paraId="46DE0CF4" w14:textId="196A8D42" w:rsidR="001B0633" w:rsidRPr="005B4F20" w:rsidRDefault="00AF0A48" w:rsidP="005B4F20">
            <w:pPr>
              <w:pStyle w:val="Lijstalinea"/>
              <w:numPr>
                <w:ilvl w:val="0"/>
                <w:numId w:val="79"/>
              </w:numPr>
              <w:ind w:left="206" w:hanging="206"/>
              <w:rPr>
                <w:rFonts w:eastAsia="Calibri"/>
                <w:color w:val="000000"/>
                <w:szCs w:val="18"/>
              </w:rPr>
            </w:pPr>
            <w:r w:rsidRPr="005B4F20">
              <w:rPr>
                <w:rFonts w:eastAsia="Calibri"/>
                <w:color w:val="000000"/>
                <w:szCs w:val="18"/>
              </w:rPr>
              <w:t>P</w:t>
            </w:r>
            <w:r w:rsidR="009F6D27" w:rsidRPr="005B4F20">
              <w:rPr>
                <w:rFonts w:eastAsia="Calibri"/>
                <w:color w:val="000000"/>
                <w:szCs w:val="18"/>
              </w:rPr>
              <w:t>articipatie</w:t>
            </w:r>
          </w:p>
          <w:p w14:paraId="3F5949A3" w14:textId="08C04353" w:rsidR="009F6D27" w:rsidRPr="00923620" w:rsidRDefault="00AF0A48" w:rsidP="005B4F20">
            <w:pPr>
              <w:pStyle w:val="Lijstalinea"/>
              <w:numPr>
                <w:ilvl w:val="0"/>
                <w:numId w:val="79"/>
              </w:numPr>
              <w:ind w:left="206" w:hanging="206"/>
              <w:rPr>
                <w:rFonts w:eastAsia="Calibri"/>
              </w:rPr>
            </w:pPr>
            <w:r w:rsidRPr="005B4F20">
              <w:rPr>
                <w:rFonts w:eastAsia="Calibri"/>
                <w:color w:val="000000"/>
                <w:szCs w:val="18"/>
              </w:rPr>
              <w:t>A</w:t>
            </w:r>
            <w:r w:rsidR="00E475E4" w:rsidRPr="005B4F20">
              <w:rPr>
                <w:rFonts w:eastAsia="Calibri"/>
                <w:color w:val="000000"/>
                <w:szCs w:val="18"/>
              </w:rPr>
              <w:t>grarische</w:t>
            </w:r>
            <w:r w:rsidR="00534479" w:rsidRPr="005B4F20">
              <w:rPr>
                <w:rFonts w:eastAsia="Calibri"/>
                <w:color w:val="000000"/>
                <w:szCs w:val="18"/>
              </w:rPr>
              <w:t xml:space="preserve"> </w:t>
            </w:r>
            <w:r w:rsidR="00E475E4" w:rsidRPr="005B4F20">
              <w:rPr>
                <w:rFonts w:eastAsia="Calibri"/>
                <w:color w:val="000000"/>
                <w:szCs w:val="18"/>
              </w:rPr>
              <w:t>kansen</w:t>
            </w:r>
          </w:p>
        </w:tc>
      </w:tr>
      <w:tr w:rsidR="002D78DA" w:rsidRPr="00923620" w14:paraId="0285CA6E" w14:textId="77777777" w:rsidTr="5307E00B">
        <w:trPr>
          <w:trHeight w:val="1134"/>
        </w:trPr>
        <w:tc>
          <w:tcPr>
            <w:tcW w:w="0" w:type="dxa"/>
          </w:tcPr>
          <w:p w14:paraId="410644A2" w14:textId="77777777" w:rsidR="002D78DA" w:rsidRPr="00923620" w:rsidRDefault="002D78DA" w:rsidP="002D78DA">
            <w:pPr>
              <w:rPr>
                <w:rFonts w:eastAsia="Calibri"/>
                <w:color w:val="000000"/>
                <w:szCs w:val="18"/>
              </w:rPr>
            </w:pPr>
            <w:r w:rsidRPr="00923620">
              <w:rPr>
                <w:rFonts w:eastAsia="Calibri"/>
                <w:b/>
                <w:bCs/>
                <w:color w:val="000000"/>
                <w:szCs w:val="18"/>
              </w:rPr>
              <w:t xml:space="preserve">Nadelen </w:t>
            </w:r>
          </w:p>
          <w:p w14:paraId="2033FFCE" w14:textId="7E78C395" w:rsidR="002D78DA" w:rsidRPr="005B4F20" w:rsidRDefault="00D25FB0" w:rsidP="005B4F20">
            <w:pPr>
              <w:pStyle w:val="Lijstalinea"/>
              <w:numPr>
                <w:ilvl w:val="0"/>
                <w:numId w:val="78"/>
              </w:numPr>
              <w:ind w:left="306" w:hanging="284"/>
              <w:rPr>
                <w:rFonts w:eastAsia="Calibri"/>
                <w:color w:val="000000"/>
                <w:szCs w:val="18"/>
              </w:rPr>
            </w:pPr>
            <w:r w:rsidRPr="005B4F20">
              <w:rPr>
                <w:rFonts w:eastAsia="Calibri"/>
                <w:color w:val="000000"/>
                <w:szCs w:val="18"/>
              </w:rPr>
              <w:t>V</w:t>
            </w:r>
            <w:r w:rsidR="002D78DA" w:rsidRPr="005B4F20">
              <w:rPr>
                <w:rFonts w:eastAsia="Calibri"/>
                <w:color w:val="000000"/>
                <w:szCs w:val="18"/>
              </w:rPr>
              <w:t xml:space="preserve">erstoren van dieren en afvoeren van zaden </w:t>
            </w:r>
          </w:p>
          <w:p w14:paraId="73F4C7A5" w14:textId="79F41FB7" w:rsidR="002D78DA" w:rsidRPr="005B4F20" w:rsidRDefault="00B85EA4" w:rsidP="005B4F20">
            <w:pPr>
              <w:pStyle w:val="Lijstalinea"/>
              <w:numPr>
                <w:ilvl w:val="0"/>
                <w:numId w:val="78"/>
              </w:numPr>
              <w:ind w:left="306" w:hanging="284"/>
              <w:rPr>
                <w:rFonts w:eastAsia="Calibri"/>
                <w:color w:val="000000"/>
                <w:szCs w:val="18"/>
              </w:rPr>
            </w:pPr>
            <w:r w:rsidRPr="005B4F20">
              <w:rPr>
                <w:rFonts w:eastAsia="Calibri"/>
                <w:color w:val="000000"/>
                <w:szCs w:val="18"/>
              </w:rPr>
              <w:t>M</w:t>
            </w:r>
            <w:r w:rsidR="002D78DA" w:rsidRPr="005B4F20">
              <w:rPr>
                <w:rFonts w:eastAsia="Calibri"/>
                <w:color w:val="000000"/>
                <w:szCs w:val="18"/>
              </w:rPr>
              <w:t xml:space="preserve">ogelijke bodemverdichting (insporing door machines) </w:t>
            </w:r>
          </w:p>
          <w:p w14:paraId="09E48716" w14:textId="2571A199" w:rsidR="00113E31" w:rsidRPr="005B4F20" w:rsidRDefault="00B85EA4" w:rsidP="005B4F20">
            <w:pPr>
              <w:pStyle w:val="Lijstalinea"/>
              <w:numPr>
                <w:ilvl w:val="0"/>
                <w:numId w:val="78"/>
              </w:numPr>
              <w:ind w:left="306" w:hanging="284"/>
              <w:rPr>
                <w:rFonts w:eastAsia="Calibri"/>
                <w:color w:val="000000"/>
                <w:szCs w:val="18"/>
              </w:rPr>
            </w:pPr>
            <w:r w:rsidRPr="005B4F20">
              <w:rPr>
                <w:rFonts w:eastAsia="Calibri"/>
                <w:color w:val="000000"/>
                <w:szCs w:val="18"/>
              </w:rPr>
              <w:t>Mogelijke v</w:t>
            </w:r>
            <w:r w:rsidR="00061F6E" w:rsidRPr="005B4F20">
              <w:rPr>
                <w:rFonts w:eastAsia="Calibri"/>
                <w:color w:val="000000"/>
                <w:szCs w:val="18"/>
              </w:rPr>
              <w:t>erspreiding invasieve plaagsoorten</w:t>
            </w:r>
          </w:p>
        </w:tc>
        <w:tc>
          <w:tcPr>
            <w:tcW w:w="0" w:type="dxa"/>
          </w:tcPr>
          <w:p w14:paraId="43B3DE6A" w14:textId="77777777" w:rsidR="002D78DA" w:rsidRPr="00923620" w:rsidRDefault="002D78DA" w:rsidP="002D78DA">
            <w:pPr>
              <w:rPr>
                <w:rFonts w:eastAsia="Calibri"/>
                <w:color w:val="000000"/>
                <w:szCs w:val="18"/>
              </w:rPr>
            </w:pPr>
            <w:r w:rsidRPr="00923620">
              <w:rPr>
                <w:rFonts w:eastAsia="Calibri"/>
                <w:b/>
                <w:bCs/>
                <w:color w:val="000000"/>
                <w:szCs w:val="18"/>
              </w:rPr>
              <w:t xml:space="preserve">Nadelen </w:t>
            </w:r>
          </w:p>
          <w:p w14:paraId="6668541C" w14:textId="135136A3" w:rsidR="002D78DA" w:rsidRPr="005B4F20" w:rsidRDefault="00AF0A48" w:rsidP="005B4F20">
            <w:pPr>
              <w:pStyle w:val="Lijstalinea"/>
              <w:numPr>
                <w:ilvl w:val="0"/>
                <w:numId w:val="83"/>
              </w:numPr>
              <w:ind w:left="206" w:hanging="206"/>
              <w:rPr>
                <w:rFonts w:eastAsia="Calibri"/>
                <w:color w:val="000000"/>
                <w:szCs w:val="18"/>
              </w:rPr>
            </w:pPr>
            <w:r w:rsidRPr="005B4F20">
              <w:rPr>
                <w:rFonts w:eastAsia="Calibri"/>
                <w:color w:val="000000"/>
                <w:szCs w:val="18"/>
              </w:rPr>
              <w:t>S</w:t>
            </w:r>
            <w:r w:rsidR="002D78DA" w:rsidRPr="005B4F20">
              <w:rPr>
                <w:rFonts w:eastAsia="Calibri"/>
                <w:color w:val="000000"/>
                <w:szCs w:val="18"/>
              </w:rPr>
              <w:t xml:space="preserve">truweel- en ruigtevorming </w:t>
            </w:r>
          </w:p>
          <w:p w14:paraId="4B6F9A93" w14:textId="2DA9CCB4" w:rsidR="002D78DA" w:rsidRPr="005B4F20" w:rsidRDefault="00AF0A48" w:rsidP="005B4F20">
            <w:pPr>
              <w:pStyle w:val="Lijstalinea"/>
              <w:numPr>
                <w:ilvl w:val="0"/>
                <w:numId w:val="83"/>
              </w:numPr>
              <w:ind w:left="206" w:hanging="206"/>
              <w:rPr>
                <w:rFonts w:eastAsia="Calibri"/>
                <w:color w:val="000000"/>
                <w:szCs w:val="18"/>
              </w:rPr>
            </w:pPr>
            <w:r w:rsidRPr="005B4F20">
              <w:rPr>
                <w:rFonts w:eastAsia="Calibri"/>
                <w:color w:val="000000"/>
                <w:szCs w:val="18"/>
              </w:rPr>
              <w:t>S</w:t>
            </w:r>
            <w:r w:rsidR="002D78DA" w:rsidRPr="005B4F20">
              <w:rPr>
                <w:rFonts w:eastAsia="Calibri"/>
                <w:color w:val="000000"/>
                <w:szCs w:val="18"/>
              </w:rPr>
              <w:t xml:space="preserve">electieve begrazing </w:t>
            </w:r>
          </w:p>
          <w:p w14:paraId="1389E288" w14:textId="661EE5C9" w:rsidR="002D78DA" w:rsidRPr="005B4F20" w:rsidRDefault="00AF0A48" w:rsidP="005B4F20">
            <w:pPr>
              <w:pStyle w:val="Lijstalinea"/>
              <w:numPr>
                <w:ilvl w:val="0"/>
                <w:numId w:val="83"/>
              </w:numPr>
              <w:ind w:left="206" w:hanging="206"/>
              <w:rPr>
                <w:rFonts w:eastAsia="Calibri"/>
                <w:color w:val="000000"/>
                <w:szCs w:val="18"/>
              </w:rPr>
            </w:pPr>
            <w:r w:rsidRPr="005B4F20">
              <w:rPr>
                <w:rFonts w:eastAsia="Calibri"/>
                <w:color w:val="000000"/>
                <w:szCs w:val="18"/>
              </w:rPr>
              <w:t>K</w:t>
            </w:r>
            <w:r w:rsidR="002D78DA" w:rsidRPr="005B4F20">
              <w:rPr>
                <w:rFonts w:eastAsia="Calibri"/>
                <w:color w:val="000000"/>
                <w:szCs w:val="18"/>
              </w:rPr>
              <w:t>osten afrasteringen</w:t>
            </w:r>
          </w:p>
          <w:p w14:paraId="2BC428D0" w14:textId="4A624C66" w:rsidR="002D78DA" w:rsidRPr="005B4F20" w:rsidRDefault="00AF0A48" w:rsidP="005B4F20">
            <w:pPr>
              <w:pStyle w:val="Lijstalinea"/>
              <w:numPr>
                <w:ilvl w:val="0"/>
                <w:numId w:val="83"/>
              </w:numPr>
              <w:ind w:left="206" w:hanging="206"/>
              <w:rPr>
                <w:rFonts w:eastAsia="Calibri"/>
                <w:color w:val="000000"/>
                <w:szCs w:val="18"/>
              </w:rPr>
            </w:pPr>
            <w:r w:rsidRPr="005B4F20">
              <w:rPr>
                <w:rFonts w:eastAsia="Calibri"/>
                <w:color w:val="000000"/>
                <w:szCs w:val="18"/>
              </w:rPr>
              <w:t>V</w:t>
            </w:r>
            <w:r w:rsidR="002D78DA" w:rsidRPr="005B4F20">
              <w:rPr>
                <w:rFonts w:eastAsia="Calibri"/>
                <w:color w:val="000000"/>
                <w:szCs w:val="18"/>
              </w:rPr>
              <w:t xml:space="preserve">eeziekten en besmettingsgevaar </w:t>
            </w:r>
          </w:p>
          <w:p w14:paraId="1F1EFABC" w14:textId="392F9919" w:rsidR="002D78DA" w:rsidRPr="00473297" w:rsidRDefault="00AF0A48" w:rsidP="006B7D0D">
            <w:pPr>
              <w:pStyle w:val="Lijstalinea"/>
              <w:numPr>
                <w:ilvl w:val="0"/>
                <w:numId w:val="83"/>
              </w:numPr>
              <w:ind w:left="206" w:hanging="206"/>
              <w:rPr>
                <w:rFonts w:eastAsia="Calibri"/>
                <w:b/>
                <w:bCs/>
                <w:color w:val="000000"/>
                <w:szCs w:val="18"/>
              </w:rPr>
            </w:pPr>
            <w:r w:rsidRPr="005B4F20">
              <w:rPr>
                <w:rFonts w:eastAsia="Calibri"/>
                <w:color w:val="000000"/>
                <w:szCs w:val="18"/>
              </w:rPr>
              <w:t>V</w:t>
            </w:r>
            <w:r w:rsidR="002D78DA" w:rsidRPr="005B4F20">
              <w:rPr>
                <w:rFonts w:eastAsia="Calibri"/>
                <w:color w:val="000000"/>
                <w:szCs w:val="18"/>
              </w:rPr>
              <w:t>eel toezicht nodig</w:t>
            </w:r>
          </w:p>
        </w:tc>
      </w:tr>
      <w:tr w:rsidR="002D78DA" w:rsidRPr="00923620" w14:paraId="1D35D60F" w14:textId="77777777" w:rsidTr="5307E00B">
        <w:trPr>
          <w:cnfStyle w:val="000000100000" w:firstRow="0" w:lastRow="0" w:firstColumn="0" w:lastColumn="0" w:oddVBand="0" w:evenVBand="0" w:oddHBand="1" w:evenHBand="0" w:firstRowFirstColumn="0" w:firstRowLastColumn="0" w:lastRowFirstColumn="0" w:lastRowLastColumn="0"/>
          <w:trHeight w:val="788"/>
        </w:trPr>
        <w:tc>
          <w:tcPr>
            <w:tcW w:w="0" w:type="dxa"/>
          </w:tcPr>
          <w:p w14:paraId="2B26EA62" w14:textId="77777777" w:rsidR="002D78DA" w:rsidRPr="00923620" w:rsidRDefault="002D78DA" w:rsidP="002D78DA">
            <w:pPr>
              <w:rPr>
                <w:rFonts w:eastAsia="Calibri"/>
                <w:color w:val="000000"/>
                <w:szCs w:val="18"/>
              </w:rPr>
            </w:pPr>
            <w:r w:rsidRPr="00923620">
              <w:rPr>
                <w:rFonts w:eastAsia="Calibri"/>
                <w:b/>
                <w:bCs/>
                <w:color w:val="000000"/>
                <w:szCs w:val="18"/>
              </w:rPr>
              <w:t xml:space="preserve">Aandachtspunten </w:t>
            </w:r>
          </w:p>
          <w:p w14:paraId="0EFA7F61" w14:textId="51BF8634" w:rsidR="002D78DA" w:rsidRPr="005B4F20" w:rsidRDefault="00041511" w:rsidP="005B4F20">
            <w:pPr>
              <w:pStyle w:val="Lijstalinea"/>
              <w:numPr>
                <w:ilvl w:val="0"/>
                <w:numId w:val="81"/>
              </w:numPr>
              <w:ind w:left="306" w:hanging="306"/>
              <w:rPr>
                <w:rFonts w:eastAsia="Calibri"/>
                <w:color w:val="000000"/>
                <w:szCs w:val="18"/>
              </w:rPr>
            </w:pPr>
            <w:r w:rsidRPr="005B4F20">
              <w:rPr>
                <w:rFonts w:eastAsia="Calibri"/>
                <w:color w:val="000000"/>
                <w:szCs w:val="18"/>
              </w:rPr>
              <w:t>M</w:t>
            </w:r>
            <w:r w:rsidR="002D78DA" w:rsidRPr="005B4F20">
              <w:rPr>
                <w:rFonts w:eastAsia="Calibri"/>
                <w:color w:val="000000"/>
                <w:szCs w:val="18"/>
              </w:rPr>
              <w:t xml:space="preserve">aaiselafvoer </w:t>
            </w:r>
          </w:p>
          <w:p w14:paraId="3AF5748B" w14:textId="3B8C5A5F" w:rsidR="002D78DA" w:rsidRPr="005B4F20" w:rsidRDefault="00041511" w:rsidP="005B4F20">
            <w:pPr>
              <w:pStyle w:val="Lijstalinea"/>
              <w:numPr>
                <w:ilvl w:val="0"/>
                <w:numId w:val="81"/>
              </w:numPr>
              <w:ind w:left="306" w:hanging="284"/>
              <w:rPr>
                <w:rFonts w:eastAsia="Calibri"/>
                <w:color w:val="000000"/>
                <w:szCs w:val="18"/>
              </w:rPr>
            </w:pPr>
            <w:r w:rsidRPr="005B4F20">
              <w:rPr>
                <w:rFonts w:eastAsia="Calibri"/>
                <w:color w:val="000000"/>
                <w:szCs w:val="18"/>
              </w:rPr>
              <w:t>M</w:t>
            </w:r>
            <w:r w:rsidR="002D78DA" w:rsidRPr="005B4F20">
              <w:rPr>
                <w:rFonts w:eastAsia="Calibri"/>
                <w:color w:val="000000"/>
                <w:szCs w:val="18"/>
              </w:rPr>
              <w:t xml:space="preserve">aaihoogte </w:t>
            </w:r>
          </w:p>
          <w:p w14:paraId="7584DD32" w14:textId="1273D46B" w:rsidR="002D78DA" w:rsidRPr="005B4F20" w:rsidRDefault="00041511" w:rsidP="005B4F20">
            <w:pPr>
              <w:pStyle w:val="Lijstalinea"/>
              <w:numPr>
                <w:ilvl w:val="0"/>
                <w:numId w:val="81"/>
              </w:numPr>
              <w:ind w:left="306" w:hanging="284"/>
              <w:rPr>
                <w:rFonts w:eastAsia="Calibri"/>
                <w:color w:val="000000"/>
                <w:szCs w:val="18"/>
              </w:rPr>
            </w:pPr>
            <w:r w:rsidRPr="005B4F20">
              <w:rPr>
                <w:rFonts w:eastAsia="Calibri"/>
                <w:color w:val="000000"/>
                <w:szCs w:val="18"/>
              </w:rPr>
              <w:t>Z</w:t>
            </w:r>
            <w:r w:rsidR="002D78DA" w:rsidRPr="005B4F20">
              <w:rPr>
                <w:rFonts w:eastAsia="Calibri"/>
                <w:color w:val="000000"/>
                <w:szCs w:val="18"/>
              </w:rPr>
              <w:t xml:space="preserve">aadtransport door machines </w:t>
            </w:r>
          </w:p>
          <w:p w14:paraId="18E467BE" w14:textId="00A8C18D" w:rsidR="002D78DA" w:rsidRPr="005B4F20" w:rsidRDefault="00041511" w:rsidP="005B4F20">
            <w:pPr>
              <w:pStyle w:val="Lijstalinea"/>
              <w:numPr>
                <w:ilvl w:val="0"/>
                <w:numId w:val="81"/>
              </w:numPr>
              <w:ind w:left="306" w:hanging="284"/>
              <w:rPr>
                <w:rFonts w:eastAsia="Calibri"/>
                <w:color w:val="000000"/>
                <w:szCs w:val="18"/>
              </w:rPr>
            </w:pPr>
            <w:r w:rsidRPr="005B4F20">
              <w:rPr>
                <w:rFonts w:eastAsia="Calibri"/>
                <w:color w:val="000000"/>
                <w:szCs w:val="18"/>
              </w:rPr>
              <w:t>A</w:t>
            </w:r>
            <w:r w:rsidR="002D78DA" w:rsidRPr="005B4F20">
              <w:rPr>
                <w:rFonts w:eastAsia="Calibri"/>
                <w:color w:val="000000"/>
                <w:szCs w:val="18"/>
              </w:rPr>
              <w:t>antal maaibeurten en maaitijdstip</w:t>
            </w:r>
          </w:p>
        </w:tc>
        <w:tc>
          <w:tcPr>
            <w:tcW w:w="0" w:type="dxa"/>
          </w:tcPr>
          <w:p w14:paraId="5457B219" w14:textId="77777777" w:rsidR="002D78DA" w:rsidRPr="00923620" w:rsidRDefault="002D78DA" w:rsidP="002D78DA">
            <w:pPr>
              <w:rPr>
                <w:rFonts w:eastAsia="Calibri"/>
                <w:color w:val="000000"/>
                <w:szCs w:val="18"/>
              </w:rPr>
            </w:pPr>
            <w:r w:rsidRPr="00923620">
              <w:rPr>
                <w:rFonts w:eastAsia="Calibri"/>
                <w:b/>
                <w:bCs/>
                <w:color w:val="000000"/>
                <w:szCs w:val="18"/>
              </w:rPr>
              <w:t xml:space="preserve">Aandachtspunten </w:t>
            </w:r>
          </w:p>
          <w:p w14:paraId="43585115" w14:textId="6515E5EF" w:rsidR="002D78DA" w:rsidRPr="005B4F20" w:rsidRDefault="00AF0A48" w:rsidP="005B4F20">
            <w:pPr>
              <w:pStyle w:val="Lijstalinea"/>
              <w:numPr>
                <w:ilvl w:val="0"/>
                <w:numId w:val="84"/>
              </w:numPr>
              <w:ind w:left="206" w:hanging="142"/>
              <w:rPr>
                <w:rFonts w:eastAsia="Calibri"/>
                <w:color w:val="000000"/>
                <w:szCs w:val="18"/>
              </w:rPr>
            </w:pPr>
            <w:r w:rsidRPr="005B4F20">
              <w:rPr>
                <w:rFonts w:eastAsia="Calibri"/>
                <w:color w:val="000000"/>
                <w:szCs w:val="18"/>
              </w:rPr>
              <w:t>P</w:t>
            </w:r>
            <w:r w:rsidR="002D78DA" w:rsidRPr="005B4F20">
              <w:rPr>
                <w:rFonts w:eastAsia="Calibri"/>
                <w:color w:val="000000"/>
                <w:szCs w:val="18"/>
              </w:rPr>
              <w:t xml:space="preserve">ermanent of periodiek </w:t>
            </w:r>
          </w:p>
          <w:p w14:paraId="2E2B70F7" w14:textId="1422E602" w:rsidR="002D78DA" w:rsidRPr="005B4F20" w:rsidRDefault="00AF0A48" w:rsidP="005B4F20">
            <w:pPr>
              <w:pStyle w:val="Lijstalinea"/>
              <w:numPr>
                <w:ilvl w:val="0"/>
                <w:numId w:val="84"/>
              </w:numPr>
              <w:ind w:left="206" w:hanging="142"/>
              <w:rPr>
                <w:rFonts w:eastAsia="Calibri"/>
                <w:color w:val="000000"/>
                <w:szCs w:val="18"/>
              </w:rPr>
            </w:pPr>
            <w:r w:rsidRPr="005B4F20">
              <w:rPr>
                <w:rFonts w:eastAsia="Calibri"/>
                <w:color w:val="000000"/>
                <w:szCs w:val="18"/>
              </w:rPr>
              <w:t>S</w:t>
            </w:r>
            <w:r w:rsidR="002D78DA" w:rsidRPr="005B4F20">
              <w:rPr>
                <w:rFonts w:eastAsia="Calibri"/>
                <w:color w:val="000000"/>
                <w:szCs w:val="18"/>
              </w:rPr>
              <w:t>poorvorming/looppaden</w:t>
            </w:r>
          </w:p>
          <w:p w14:paraId="53998181" w14:textId="19DE940D" w:rsidR="002D78DA" w:rsidRPr="005B4F20" w:rsidRDefault="00AF0A48" w:rsidP="005B4F20">
            <w:pPr>
              <w:pStyle w:val="Lijstalinea"/>
              <w:numPr>
                <w:ilvl w:val="0"/>
                <w:numId w:val="84"/>
              </w:numPr>
              <w:ind w:left="206" w:hanging="142"/>
              <w:rPr>
                <w:rFonts w:eastAsia="Calibri"/>
                <w:color w:val="000000"/>
                <w:szCs w:val="18"/>
              </w:rPr>
            </w:pPr>
            <w:r w:rsidRPr="005B4F20">
              <w:rPr>
                <w:rFonts w:eastAsia="Calibri"/>
                <w:color w:val="000000"/>
                <w:szCs w:val="18"/>
              </w:rPr>
              <w:t>Z</w:t>
            </w:r>
            <w:r w:rsidR="002D78DA" w:rsidRPr="005B4F20">
              <w:rPr>
                <w:rFonts w:eastAsia="Calibri"/>
                <w:color w:val="000000"/>
                <w:szCs w:val="18"/>
              </w:rPr>
              <w:t xml:space="preserve">aadtransport </w:t>
            </w:r>
          </w:p>
          <w:p w14:paraId="0D6CAD02" w14:textId="77777777" w:rsidR="002D78DA" w:rsidRPr="00923620" w:rsidRDefault="002D78DA" w:rsidP="005469AE">
            <w:pPr>
              <w:rPr>
                <w:rFonts w:eastAsia="Calibri"/>
                <w:b/>
                <w:bCs/>
                <w:color w:val="000000"/>
                <w:szCs w:val="18"/>
              </w:rPr>
            </w:pPr>
          </w:p>
        </w:tc>
      </w:tr>
      <w:tr w:rsidR="002D78DA" w:rsidRPr="00923620" w14:paraId="7E117B30" w14:textId="77777777" w:rsidTr="5307E00B">
        <w:trPr>
          <w:trHeight w:val="300"/>
        </w:trPr>
        <w:tc>
          <w:tcPr>
            <w:tcW w:w="0" w:type="dxa"/>
          </w:tcPr>
          <w:p w14:paraId="2E4B33A2" w14:textId="77777777" w:rsidR="002D78DA" w:rsidRPr="00923620" w:rsidRDefault="002D78DA" w:rsidP="002D78DA">
            <w:pPr>
              <w:rPr>
                <w:rFonts w:eastAsia="Calibri"/>
                <w:color w:val="000000"/>
                <w:szCs w:val="18"/>
              </w:rPr>
            </w:pPr>
            <w:r w:rsidRPr="00923620">
              <w:rPr>
                <w:rFonts w:eastAsia="Calibri"/>
                <w:b/>
                <w:bCs/>
                <w:color w:val="000000"/>
                <w:szCs w:val="18"/>
              </w:rPr>
              <w:t xml:space="preserve">Mitigerende maatregelen </w:t>
            </w:r>
          </w:p>
          <w:p w14:paraId="16089C9B" w14:textId="0AE2687B" w:rsidR="002D78DA" w:rsidRPr="005B4F20" w:rsidRDefault="00041511" w:rsidP="005B4F20">
            <w:pPr>
              <w:pStyle w:val="Lijstalinea"/>
              <w:numPr>
                <w:ilvl w:val="0"/>
                <w:numId w:val="82"/>
              </w:numPr>
              <w:ind w:left="306" w:hanging="306"/>
              <w:rPr>
                <w:rFonts w:eastAsia="Calibri"/>
                <w:color w:val="000000"/>
                <w:szCs w:val="18"/>
              </w:rPr>
            </w:pPr>
            <w:r w:rsidRPr="005B4F20">
              <w:rPr>
                <w:rFonts w:eastAsia="Calibri"/>
                <w:color w:val="000000"/>
                <w:szCs w:val="18"/>
              </w:rPr>
              <w:t>G</w:t>
            </w:r>
            <w:r w:rsidR="002D78DA" w:rsidRPr="005B4F20">
              <w:rPr>
                <w:rFonts w:eastAsia="Calibri"/>
                <w:color w:val="000000"/>
                <w:szCs w:val="18"/>
              </w:rPr>
              <w:t xml:space="preserve">efaseerd maaien </w:t>
            </w:r>
          </w:p>
          <w:p w14:paraId="258E6378" w14:textId="2ACEDB2D" w:rsidR="002D78DA" w:rsidRPr="005B4F20" w:rsidRDefault="00041511" w:rsidP="005B4F20">
            <w:pPr>
              <w:pStyle w:val="Lijstalinea"/>
              <w:numPr>
                <w:ilvl w:val="0"/>
                <w:numId w:val="82"/>
              </w:numPr>
              <w:ind w:left="306" w:hanging="306"/>
              <w:rPr>
                <w:rFonts w:eastAsia="Calibri"/>
                <w:b/>
                <w:bCs/>
                <w:color w:val="000000"/>
                <w:szCs w:val="18"/>
              </w:rPr>
            </w:pPr>
            <w:r w:rsidRPr="005B4F20">
              <w:rPr>
                <w:rFonts w:eastAsia="Calibri"/>
                <w:color w:val="000000"/>
                <w:szCs w:val="18"/>
              </w:rPr>
              <w:t>A</w:t>
            </w:r>
            <w:r w:rsidR="002D78DA" w:rsidRPr="005B4F20">
              <w:rPr>
                <w:rFonts w:eastAsia="Calibri"/>
                <w:color w:val="000000"/>
                <w:szCs w:val="18"/>
              </w:rPr>
              <w:t>angepaste maaiapparatuur</w:t>
            </w:r>
            <w:r w:rsidR="00AF0A48" w:rsidRPr="005B4F20">
              <w:rPr>
                <w:rFonts w:eastAsia="Calibri"/>
                <w:color w:val="000000"/>
                <w:szCs w:val="18"/>
              </w:rPr>
              <w:t xml:space="preserve"> en tijdstip</w:t>
            </w:r>
          </w:p>
        </w:tc>
        <w:tc>
          <w:tcPr>
            <w:tcW w:w="0" w:type="dxa"/>
          </w:tcPr>
          <w:p w14:paraId="47DFDDB3" w14:textId="77777777" w:rsidR="002D78DA" w:rsidRPr="00923620" w:rsidRDefault="002D78DA" w:rsidP="002D78DA">
            <w:pPr>
              <w:rPr>
                <w:rFonts w:eastAsia="Calibri"/>
                <w:color w:val="000000"/>
                <w:szCs w:val="18"/>
              </w:rPr>
            </w:pPr>
            <w:r w:rsidRPr="00923620">
              <w:rPr>
                <w:rFonts w:eastAsia="Calibri"/>
                <w:b/>
                <w:bCs/>
                <w:color w:val="000000"/>
                <w:szCs w:val="18"/>
              </w:rPr>
              <w:t xml:space="preserve">Mitigerende maatregelen </w:t>
            </w:r>
          </w:p>
          <w:p w14:paraId="7248F23B" w14:textId="5CBB126E" w:rsidR="002D78DA" w:rsidRPr="005B4F20" w:rsidRDefault="00DA07A8" w:rsidP="005B4F20">
            <w:pPr>
              <w:pStyle w:val="Lijstalinea"/>
              <w:numPr>
                <w:ilvl w:val="0"/>
                <w:numId w:val="85"/>
              </w:numPr>
              <w:ind w:left="206" w:hanging="206"/>
              <w:rPr>
                <w:rFonts w:eastAsia="Calibri"/>
                <w:color w:val="000000"/>
                <w:szCs w:val="18"/>
              </w:rPr>
            </w:pPr>
            <w:r w:rsidRPr="005B4F20">
              <w:rPr>
                <w:rFonts w:eastAsia="Calibri"/>
                <w:color w:val="000000"/>
                <w:szCs w:val="18"/>
              </w:rPr>
              <w:t>H</w:t>
            </w:r>
            <w:r w:rsidR="002D78DA" w:rsidRPr="005B4F20">
              <w:rPr>
                <w:rFonts w:eastAsia="Calibri"/>
                <w:color w:val="000000"/>
                <w:szCs w:val="18"/>
              </w:rPr>
              <w:t xml:space="preserve">ooien en nabeweiding </w:t>
            </w:r>
          </w:p>
          <w:p w14:paraId="628AB368" w14:textId="0FBEF1F0" w:rsidR="002D78DA" w:rsidRPr="005B4F20" w:rsidRDefault="00DA07A8" w:rsidP="005B4F20">
            <w:pPr>
              <w:pStyle w:val="Lijstalinea"/>
              <w:numPr>
                <w:ilvl w:val="0"/>
                <w:numId w:val="85"/>
              </w:numPr>
              <w:ind w:left="206" w:hanging="206"/>
              <w:rPr>
                <w:rFonts w:eastAsia="Calibri"/>
                <w:b/>
                <w:bCs/>
                <w:color w:val="000000"/>
                <w:szCs w:val="18"/>
              </w:rPr>
            </w:pPr>
            <w:r w:rsidRPr="005B4F20">
              <w:rPr>
                <w:rFonts w:eastAsia="Calibri"/>
                <w:color w:val="000000"/>
                <w:szCs w:val="18"/>
              </w:rPr>
              <w:t>O</w:t>
            </w:r>
            <w:r w:rsidR="002D78DA" w:rsidRPr="005B4F20">
              <w:rPr>
                <w:rFonts w:eastAsia="Calibri"/>
                <w:color w:val="000000"/>
                <w:szCs w:val="18"/>
              </w:rPr>
              <w:t>nkruidbestrijding</w:t>
            </w:r>
          </w:p>
        </w:tc>
      </w:tr>
    </w:tbl>
    <w:p w14:paraId="3E04643B" w14:textId="58E0F25B" w:rsidR="00553CA7" w:rsidRDefault="00553CA7" w:rsidP="00C10FBC">
      <w:pPr>
        <w:ind w:right="906"/>
        <w:rPr>
          <w:rFonts w:eastAsia="Arial Unicode MS"/>
          <w:i/>
          <w:szCs w:val="18"/>
          <w:u w:color="000000"/>
        </w:rPr>
      </w:pPr>
      <w:r>
        <w:rPr>
          <w:rFonts w:eastAsia="Arial Unicode MS"/>
          <w:szCs w:val="18"/>
          <w:u w:color="000000"/>
        </w:rPr>
        <w:t>Op de waterkeringen worden momenteel verschillende onderhoudsvormen toegepast die meerdere (neven)functies faciliteren</w:t>
      </w:r>
      <w:r w:rsidRPr="00D759D6">
        <w:rPr>
          <w:rFonts w:eastAsia="Arial Unicode MS"/>
          <w:szCs w:val="18"/>
          <w:u w:color="000000"/>
        </w:rPr>
        <w:t xml:space="preserve">. Er kan dus, afhankelijk van het gebruik, gekozen worden voor </w:t>
      </w:r>
      <w:r w:rsidRPr="00D759D6">
        <w:rPr>
          <w:rFonts w:eastAsia="Arial Unicode MS"/>
          <w:szCs w:val="18"/>
          <w:u w:color="000000"/>
        </w:rPr>
        <w:lastRenderedPageBreak/>
        <w:t xml:space="preserve">verschillende vormen van onderhoud die allen leiden tot een erosiebestendige grasmat. </w:t>
      </w:r>
      <w:r w:rsidR="00C03BA8" w:rsidRPr="00D759D6">
        <w:rPr>
          <w:rFonts w:eastAsia="Arial Unicode MS"/>
          <w:szCs w:val="18"/>
          <w:u w:color="000000"/>
        </w:rPr>
        <w:t xml:space="preserve">In </w:t>
      </w:r>
      <w:r w:rsidR="00D759D6" w:rsidRPr="00D759D6">
        <w:rPr>
          <w:rFonts w:eastAsia="Arial Unicode MS"/>
          <w:szCs w:val="18"/>
          <w:u w:color="000000"/>
        </w:rPr>
        <w:t xml:space="preserve">deze </w:t>
      </w:r>
      <w:r w:rsidR="00C03BA8" w:rsidRPr="00D759D6">
        <w:rPr>
          <w:rFonts w:eastAsia="Arial Unicode MS"/>
          <w:szCs w:val="18"/>
          <w:u w:color="000000"/>
        </w:rPr>
        <w:t>paragraaf wordt ingegaan op de diverse onderhoudsvormen.</w:t>
      </w:r>
    </w:p>
    <w:p w14:paraId="1F75EAA8" w14:textId="2323AFF2" w:rsidR="00C5120F" w:rsidRPr="006C6693" w:rsidRDefault="00C5120F" w:rsidP="00C5120F">
      <w:pPr>
        <w:pStyle w:val="Kop2"/>
        <w:rPr>
          <w:rFonts w:eastAsia="Arial Unicode MS"/>
          <w:sz w:val="18"/>
          <w:szCs w:val="18"/>
          <w:u w:color="000000"/>
        </w:rPr>
      </w:pPr>
      <w:bookmarkStart w:id="83" w:name="_Toc182999960"/>
      <w:r w:rsidRPr="006C6693">
        <w:rPr>
          <w:rFonts w:eastAsia="Arial Unicode MS"/>
          <w:sz w:val="18"/>
          <w:szCs w:val="18"/>
          <w:u w:color="000000"/>
        </w:rPr>
        <w:t>5.2.1 Maaien</w:t>
      </w:r>
      <w:bookmarkEnd w:id="83"/>
    </w:p>
    <w:p w14:paraId="09B7F6BE" w14:textId="77777777" w:rsidR="00C5120F" w:rsidRDefault="00C5120F" w:rsidP="00C5120F">
      <w:pPr>
        <w:ind w:right="906"/>
        <w:rPr>
          <w:rFonts w:eastAsia="Arial Unicode MS"/>
          <w:b/>
          <w:i/>
          <w:szCs w:val="18"/>
          <w:u w:color="000000"/>
        </w:rPr>
      </w:pPr>
    </w:p>
    <w:p w14:paraId="718183FA" w14:textId="77777777" w:rsidR="00CF5B97" w:rsidRPr="007F6BF5" w:rsidRDefault="00CF5B97" w:rsidP="00C5120F">
      <w:pPr>
        <w:ind w:right="906"/>
        <w:rPr>
          <w:rFonts w:eastAsia="Arial Unicode MS"/>
          <w:b/>
          <w:szCs w:val="18"/>
          <w:u w:color="000000"/>
        </w:rPr>
      </w:pPr>
      <w:r w:rsidRPr="007F6BF5">
        <w:rPr>
          <w:rFonts w:eastAsia="Arial Unicode MS"/>
          <w:b/>
          <w:szCs w:val="18"/>
          <w:u w:color="000000"/>
        </w:rPr>
        <w:t>Maaifrequentie</w:t>
      </w:r>
    </w:p>
    <w:p w14:paraId="4BBAF39F" w14:textId="567BCDF9" w:rsidR="00F531E5" w:rsidRDefault="00E85BCB" w:rsidP="00F531E5">
      <w:pPr>
        <w:ind w:right="906"/>
        <w:rPr>
          <w:rFonts w:eastAsia="Arial Unicode MS"/>
          <w:szCs w:val="18"/>
          <w:u w:color="000000"/>
        </w:rPr>
      </w:pPr>
      <w:r>
        <w:rPr>
          <w:rFonts w:eastAsia="Arial Unicode MS"/>
          <w:szCs w:val="18"/>
          <w:u w:color="000000"/>
        </w:rPr>
        <w:t>Op de primaire dijken,</w:t>
      </w:r>
      <w:r w:rsidR="00343C54">
        <w:rPr>
          <w:rFonts w:eastAsia="Arial Unicode MS"/>
          <w:szCs w:val="18"/>
          <w:u w:color="000000"/>
        </w:rPr>
        <w:t xml:space="preserve"> de </w:t>
      </w:r>
      <w:proofErr w:type="spellStart"/>
      <w:r w:rsidR="00343C54">
        <w:rPr>
          <w:rFonts w:eastAsia="Arial Unicode MS"/>
          <w:szCs w:val="18"/>
          <w:u w:color="000000"/>
        </w:rPr>
        <w:t>Diezedijken</w:t>
      </w:r>
      <w:proofErr w:type="spellEnd"/>
      <w:r w:rsidR="00343C54">
        <w:rPr>
          <w:rFonts w:eastAsia="Arial Unicode MS"/>
          <w:szCs w:val="18"/>
          <w:u w:color="000000"/>
        </w:rPr>
        <w:t xml:space="preserve"> en Aa-</w:t>
      </w:r>
      <w:r w:rsidR="00CD1EF1">
        <w:rPr>
          <w:rFonts w:eastAsia="Arial Unicode MS"/>
          <w:szCs w:val="18"/>
          <w:u w:color="000000"/>
        </w:rPr>
        <w:t xml:space="preserve">dijken </w:t>
      </w:r>
      <w:r w:rsidR="00343C54">
        <w:rPr>
          <w:rFonts w:eastAsia="Arial Unicode MS"/>
          <w:szCs w:val="18"/>
          <w:u w:color="000000"/>
        </w:rPr>
        <w:t xml:space="preserve">(regionale waterkeringen) </w:t>
      </w:r>
      <w:r w:rsidR="00C30EDA">
        <w:rPr>
          <w:rFonts w:eastAsia="Arial Unicode MS"/>
          <w:szCs w:val="18"/>
          <w:u w:color="000000"/>
        </w:rPr>
        <w:t>wordt standaard tweemaal per jaar gemaaid</w:t>
      </w:r>
      <w:r w:rsidR="006F5095">
        <w:rPr>
          <w:rFonts w:eastAsia="Arial Unicode MS"/>
          <w:szCs w:val="18"/>
          <w:u w:color="000000"/>
        </w:rPr>
        <w:t xml:space="preserve">. </w:t>
      </w:r>
      <w:r w:rsidR="005C1517">
        <w:rPr>
          <w:rFonts w:eastAsia="Arial Unicode MS"/>
          <w:szCs w:val="18"/>
          <w:u w:color="000000"/>
        </w:rPr>
        <w:t xml:space="preserve">Om de ecologische </w:t>
      </w:r>
      <w:r w:rsidR="002B7974">
        <w:rPr>
          <w:rFonts w:eastAsia="Arial Unicode MS"/>
          <w:szCs w:val="18"/>
          <w:u w:color="000000"/>
        </w:rPr>
        <w:t>potentie</w:t>
      </w:r>
      <w:r w:rsidR="005C1517">
        <w:rPr>
          <w:rFonts w:eastAsia="Arial Unicode MS"/>
          <w:szCs w:val="18"/>
          <w:u w:color="000000"/>
        </w:rPr>
        <w:t xml:space="preserve"> te benutten wordt </w:t>
      </w:r>
      <w:r w:rsidR="00194A9E">
        <w:rPr>
          <w:rFonts w:eastAsia="Arial Unicode MS"/>
          <w:szCs w:val="18"/>
          <w:u w:color="000000"/>
        </w:rPr>
        <w:t>er tijdens de 1</w:t>
      </w:r>
      <w:r w:rsidR="00194A9E" w:rsidRPr="005B4F20">
        <w:rPr>
          <w:rFonts w:eastAsia="Arial Unicode MS"/>
          <w:szCs w:val="18"/>
          <w:u w:color="000000"/>
          <w:vertAlign w:val="superscript"/>
        </w:rPr>
        <w:t>e</w:t>
      </w:r>
      <w:r w:rsidR="00194A9E">
        <w:rPr>
          <w:rFonts w:eastAsia="Arial Unicode MS"/>
          <w:szCs w:val="18"/>
          <w:u w:color="000000"/>
        </w:rPr>
        <w:t xml:space="preserve"> maaironde</w:t>
      </w:r>
      <w:r w:rsidR="005C1517">
        <w:rPr>
          <w:rFonts w:eastAsia="Arial Unicode MS"/>
          <w:szCs w:val="18"/>
          <w:u w:color="000000"/>
        </w:rPr>
        <w:t xml:space="preserve"> in het voorjaar gefaseerd gemaaid, zodat voedsel en schuilplekken </w:t>
      </w:r>
      <w:r w:rsidR="0028667E">
        <w:rPr>
          <w:rFonts w:eastAsia="Arial Unicode MS"/>
          <w:szCs w:val="18"/>
          <w:u w:color="000000"/>
        </w:rPr>
        <w:t xml:space="preserve">voor insecten en kleine fauna </w:t>
      </w:r>
      <w:r w:rsidR="00141B27">
        <w:rPr>
          <w:rFonts w:eastAsia="Arial Unicode MS"/>
          <w:szCs w:val="18"/>
          <w:u w:color="000000"/>
        </w:rPr>
        <w:t xml:space="preserve">aanwezig blijven. </w:t>
      </w:r>
      <w:r w:rsidR="00F531E5">
        <w:rPr>
          <w:rFonts w:eastAsia="Arial Unicode MS"/>
          <w:szCs w:val="18"/>
          <w:u w:color="000000"/>
        </w:rPr>
        <w:t xml:space="preserve">De standaard (sinds 2022) hierbij is begin mei binnendijks te maaien en zes weken later buitendijks te maaien. Vervolgens wordt er na half september een tweede maaironde op de gehele waterkering gedaan. Het doel van tweemaal maaien is </w:t>
      </w:r>
      <w:r w:rsidR="00230C6D">
        <w:rPr>
          <w:rFonts w:eastAsia="Arial Unicode MS"/>
          <w:szCs w:val="18"/>
          <w:u w:color="000000"/>
        </w:rPr>
        <w:t xml:space="preserve">het </w:t>
      </w:r>
      <w:r w:rsidR="00DC5860">
        <w:rPr>
          <w:rFonts w:eastAsia="Arial Unicode MS"/>
          <w:szCs w:val="18"/>
          <w:u w:color="000000"/>
        </w:rPr>
        <w:t xml:space="preserve">verschralen van de toplaag en het </w:t>
      </w:r>
      <w:r w:rsidR="00230C6D">
        <w:rPr>
          <w:rFonts w:eastAsia="Arial Unicode MS"/>
          <w:szCs w:val="18"/>
          <w:u w:color="000000"/>
        </w:rPr>
        <w:t xml:space="preserve">voorkomen van platliggen van de vegetatie, met </w:t>
      </w:r>
      <w:r w:rsidR="0024509D">
        <w:rPr>
          <w:rFonts w:eastAsia="Arial Unicode MS"/>
          <w:szCs w:val="18"/>
          <w:u w:color="000000"/>
        </w:rPr>
        <w:t xml:space="preserve">het risico op </w:t>
      </w:r>
      <w:r w:rsidR="00230C6D">
        <w:rPr>
          <w:rFonts w:eastAsia="Arial Unicode MS"/>
          <w:szCs w:val="18"/>
          <w:u w:color="000000"/>
        </w:rPr>
        <w:t>verstikking en vermindering van de erosiebestendigheid van de grasmat.</w:t>
      </w:r>
      <w:r w:rsidR="009446BC">
        <w:rPr>
          <w:rFonts w:eastAsia="Arial Unicode MS"/>
          <w:szCs w:val="18"/>
          <w:u w:color="000000"/>
        </w:rPr>
        <w:t xml:space="preserve"> Deze </w:t>
      </w:r>
      <w:r w:rsidR="00575709">
        <w:rPr>
          <w:rFonts w:eastAsia="Arial Unicode MS"/>
          <w:szCs w:val="18"/>
          <w:u w:color="000000"/>
        </w:rPr>
        <w:t xml:space="preserve">maaifrequentie geldt ook voor alle </w:t>
      </w:r>
      <w:r w:rsidR="00B1172B">
        <w:rPr>
          <w:rFonts w:eastAsia="Arial Unicode MS"/>
          <w:szCs w:val="18"/>
          <w:u w:color="000000"/>
        </w:rPr>
        <w:t>externe gebruikers</w:t>
      </w:r>
      <w:r w:rsidR="00575709">
        <w:rPr>
          <w:rFonts w:eastAsia="Arial Unicode MS"/>
          <w:szCs w:val="18"/>
          <w:u w:color="000000"/>
        </w:rPr>
        <w:t xml:space="preserve">. </w:t>
      </w:r>
    </w:p>
    <w:p w14:paraId="0F23370C" w14:textId="77777777" w:rsidR="00A86F9C" w:rsidRDefault="00A86F9C" w:rsidP="00CF5B97">
      <w:pPr>
        <w:ind w:right="906"/>
        <w:rPr>
          <w:rFonts w:eastAsia="Arial Unicode MS"/>
          <w:szCs w:val="18"/>
          <w:u w:color="000000"/>
        </w:rPr>
      </w:pPr>
    </w:p>
    <w:p w14:paraId="695482D5" w14:textId="23D87C3F" w:rsidR="00FC15E0" w:rsidRDefault="00B56A0B" w:rsidP="00CF5B97">
      <w:pPr>
        <w:ind w:right="906"/>
      </w:pPr>
      <w:r>
        <w:rPr>
          <w:rFonts w:eastAsia="Arial Unicode MS"/>
          <w:szCs w:val="18"/>
          <w:u w:color="000000"/>
        </w:rPr>
        <w:t>Op</w:t>
      </w:r>
      <w:r w:rsidR="00CF5B97" w:rsidRPr="00923620">
        <w:rPr>
          <w:rFonts w:eastAsia="Arial Unicode MS"/>
          <w:szCs w:val="18"/>
          <w:u w:color="000000"/>
        </w:rPr>
        <w:t xml:space="preserve"> trajecten met een belangrijke ecologische functie</w:t>
      </w:r>
      <w:r w:rsidR="00687955">
        <w:rPr>
          <w:rFonts w:eastAsia="Arial Unicode MS"/>
          <w:szCs w:val="18"/>
          <w:u w:color="000000"/>
        </w:rPr>
        <w:t xml:space="preserve">, mits er </w:t>
      </w:r>
      <w:proofErr w:type="gramStart"/>
      <w:r w:rsidR="00687955">
        <w:rPr>
          <w:rFonts w:eastAsia="Arial Unicode MS"/>
          <w:szCs w:val="18"/>
          <w:u w:color="000000"/>
        </w:rPr>
        <w:t>reeds</w:t>
      </w:r>
      <w:proofErr w:type="gramEnd"/>
      <w:r w:rsidR="00687955">
        <w:rPr>
          <w:rFonts w:eastAsia="Arial Unicode MS"/>
          <w:szCs w:val="18"/>
          <w:u w:color="000000"/>
        </w:rPr>
        <w:t xml:space="preserve"> voldoende is verschraald,</w:t>
      </w:r>
      <w:r w:rsidR="00CF5B97" w:rsidRPr="00923620">
        <w:rPr>
          <w:rFonts w:eastAsia="Arial Unicode MS"/>
          <w:szCs w:val="18"/>
          <w:u w:color="000000"/>
        </w:rPr>
        <w:t xml:space="preserve"> </w:t>
      </w:r>
      <w:r w:rsidR="00687955" w:rsidRPr="00923620">
        <w:rPr>
          <w:rFonts w:eastAsia="Arial Unicode MS"/>
          <w:szCs w:val="18"/>
          <w:u w:color="000000"/>
        </w:rPr>
        <w:t>word</w:t>
      </w:r>
      <w:r w:rsidR="00687955">
        <w:rPr>
          <w:rFonts w:eastAsia="Arial Unicode MS"/>
          <w:szCs w:val="18"/>
          <w:u w:color="000000"/>
        </w:rPr>
        <w:t>t</w:t>
      </w:r>
      <w:r w:rsidR="00687955" w:rsidRPr="00923620">
        <w:rPr>
          <w:rFonts w:eastAsia="Arial Unicode MS"/>
          <w:szCs w:val="18"/>
          <w:u w:color="000000"/>
        </w:rPr>
        <w:t xml:space="preserve"> </w:t>
      </w:r>
      <w:r w:rsidR="00687955">
        <w:rPr>
          <w:rFonts w:eastAsia="Arial Unicode MS"/>
          <w:szCs w:val="18"/>
          <w:u w:color="000000"/>
        </w:rPr>
        <w:t>één keer</w:t>
      </w:r>
      <w:r w:rsidR="00687955" w:rsidRPr="00923620">
        <w:rPr>
          <w:rFonts w:eastAsia="Arial Unicode MS"/>
          <w:szCs w:val="18"/>
          <w:u w:color="000000"/>
        </w:rPr>
        <w:t xml:space="preserve"> </w:t>
      </w:r>
      <w:r w:rsidR="00CF5B97" w:rsidRPr="00923620">
        <w:rPr>
          <w:rFonts w:eastAsia="Arial Unicode MS"/>
          <w:szCs w:val="18"/>
          <w:u w:color="000000"/>
        </w:rPr>
        <w:t xml:space="preserve">per jaar gemaaid, waardoor planten volledig tot ontwikkeling en zaadzetting kunnen komen. </w:t>
      </w:r>
      <w:r w:rsidR="00330F89">
        <w:rPr>
          <w:rFonts w:eastAsia="Arial Unicode MS"/>
          <w:szCs w:val="18"/>
          <w:u w:color="000000"/>
        </w:rPr>
        <w:t>Hierbij moet bij inspecties extra aandacht zijn voor mogelijke verruiging</w:t>
      </w:r>
      <w:r w:rsidR="0037342F">
        <w:rPr>
          <w:rFonts w:eastAsia="Arial Unicode MS"/>
          <w:szCs w:val="18"/>
          <w:u w:color="000000"/>
        </w:rPr>
        <w:t>, wat vaker voorkomt bij 1x maaien en afvoeren.</w:t>
      </w:r>
      <w:r w:rsidR="00826D6D">
        <w:rPr>
          <w:rFonts w:eastAsia="Arial Unicode MS"/>
          <w:szCs w:val="18"/>
          <w:u w:color="000000"/>
        </w:rPr>
        <w:t xml:space="preserve"> </w:t>
      </w:r>
      <w:r w:rsidR="00B854BD">
        <w:rPr>
          <w:rFonts w:eastAsia="Arial Unicode MS"/>
          <w:szCs w:val="18"/>
          <w:u w:color="000000"/>
        </w:rPr>
        <w:t>Het Drongelens kanaal is een bijzonder voorbeeld van</w:t>
      </w:r>
      <w:r w:rsidR="00826D6D">
        <w:rPr>
          <w:rFonts w:eastAsia="Arial Unicode MS"/>
          <w:szCs w:val="18"/>
          <w:u w:color="000000"/>
        </w:rPr>
        <w:t xml:space="preserve"> één keer per jaar maaien</w:t>
      </w:r>
      <w:r w:rsidR="00B854BD">
        <w:rPr>
          <w:rFonts w:eastAsia="Arial Unicode MS"/>
          <w:szCs w:val="18"/>
          <w:u w:color="000000"/>
        </w:rPr>
        <w:t xml:space="preserve">. In verband met de bescherming van het pimpernelblauwtje wordt er één keer per jaar gemaaid </w:t>
      </w:r>
      <w:r w:rsidR="00B854BD">
        <w:t xml:space="preserve">(blokken van 100m overslaan) in de </w:t>
      </w:r>
      <w:r w:rsidR="00B854BD" w:rsidRPr="00D66565">
        <w:t>tweede</w:t>
      </w:r>
      <w:r w:rsidR="00B854BD">
        <w:t xml:space="preserve"> helft september (i.v.m. levenscyclus van vlinder). Daarnaast is er om de 2 of 3 jaar ook 1x extra vroege maaibeurt (eerste helft juni) om verruiging tegen te gaan. Door begin juni te maaien hebben planten tijd om weer in bloei te komen en is het nog geen hoogseizoen voor insecten. </w:t>
      </w:r>
    </w:p>
    <w:p w14:paraId="371D8787" w14:textId="77777777" w:rsidR="00FC15E0" w:rsidRDefault="00FC15E0" w:rsidP="00CF5B97">
      <w:pPr>
        <w:ind w:right="906"/>
      </w:pPr>
    </w:p>
    <w:p w14:paraId="79C99A62" w14:textId="61A76215" w:rsidR="00826D6D" w:rsidRPr="00923620" w:rsidRDefault="00CF5B97" w:rsidP="00CF5B97">
      <w:pPr>
        <w:ind w:right="906"/>
        <w:rPr>
          <w:rFonts w:eastAsia="Arial Unicode MS"/>
          <w:szCs w:val="18"/>
          <w:u w:color="000000"/>
        </w:rPr>
      </w:pPr>
      <w:r w:rsidRPr="00923620">
        <w:rPr>
          <w:rFonts w:eastAsia="Arial Unicode MS"/>
          <w:szCs w:val="18"/>
          <w:u w:color="000000"/>
        </w:rPr>
        <w:t xml:space="preserve">De trajecten waar 6x per jaar wordt gemaaid zijn gering. Reden voor deze maaifrequentie zijn </w:t>
      </w:r>
      <w:r w:rsidR="00775F26">
        <w:rPr>
          <w:rFonts w:eastAsia="Arial Unicode MS"/>
          <w:szCs w:val="18"/>
          <w:u w:color="000000"/>
        </w:rPr>
        <w:t xml:space="preserve">veelal het gevolg van </w:t>
      </w:r>
      <w:r w:rsidRPr="00923620">
        <w:rPr>
          <w:rFonts w:eastAsia="Arial Unicode MS"/>
          <w:szCs w:val="18"/>
          <w:u w:color="000000"/>
        </w:rPr>
        <w:t>afspraken bij de dijkversterkingen om uitzicht</w:t>
      </w:r>
      <w:r w:rsidR="00037496">
        <w:rPr>
          <w:rFonts w:eastAsia="Arial Unicode MS"/>
          <w:szCs w:val="18"/>
          <w:u w:color="000000"/>
        </w:rPr>
        <w:t xml:space="preserve"> over de dijk</w:t>
      </w:r>
      <w:r w:rsidRPr="00923620">
        <w:rPr>
          <w:rFonts w:eastAsia="Arial Unicode MS"/>
          <w:szCs w:val="18"/>
          <w:u w:color="000000"/>
        </w:rPr>
        <w:t xml:space="preserve"> te </w:t>
      </w:r>
      <w:r w:rsidR="00524E66">
        <w:rPr>
          <w:rFonts w:eastAsia="Arial Unicode MS"/>
          <w:szCs w:val="18"/>
          <w:u w:color="000000"/>
        </w:rPr>
        <w:t>behouden</w:t>
      </w:r>
      <w:r w:rsidRPr="00923620">
        <w:rPr>
          <w:rFonts w:eastAsia="Arial Unicode MS"/>
          <w:szCs w:val="18"/>
          <w:u w:color="000000"/>
        </w:rPr>
        <w:t xml:space="preserve">. </w:t>
      </w:r>
      <w:r w:rsidR="004C5E62">
        <w:rPr>
          <w:rFonts w:eastAsia="Arial Unicode MS"/>
          <w:szCs w:val="18"/>
          <w:u w:color="000000"/>
        </w:rPr>
        <w:t xml:space="preserve">Voor deze trajecten wordt </w:t>
      </w:r>
      <w:r w:rsidRPr="00923620">
        <w:rPr>
          <w:rFonts w:eastAsia="Arial Unicode MS"/>
          <w:szCs w:val="18"/>
          <w:u w:color="000000"/>
        </w:rPr>
        <w:t>de kruin 6x gemaaid</w:t>
      </w:r>
      <w:r w:rsidR="00573AB2">
        <w:rPr>
          <w:rFonts w:eastAsia="Arial Unicode MS"/>
          <w:szCs w:val="18"/>
          <w:u w:color="000000"/>
        </w:rPr>
        <w:t xml:space="preserve"> en</w:t>
      </w:r>
      <w:r w:rsidRPr="00923620">
        <w:rPr>
          <w:rFonts w:eastAsia="Arial Unicode MS"/>
          <w:szCs w:val="18"/>
          <w:u w:color="000000"/>
        </w:rPr>
        <w:t xml:space="preserve"> de taluds</w:t>
      </w:r>
      <w:r w:rsidR="00343C54">
        <w:rPr>
          <w:rFonts w:eastAsia="Arial Unicode MS"/>
          <w:szCs w:val="18"/>
          <w:u w:color="000000"/>
        </w:rPr>
        <w:t xml:space="preserve"> gaan mee in het reguliere</w:t>
      </w:r>
      <w:r w:rsidRPr="00923620">
        <w:rPr>
          <w:rFonts w:eastAsia="Arial Unicode MS"/>
          <w:szCs w:val="18"/>
          <w:u w:color="000000"/>
        </w:rPr>
        <w:t xml:space="preserve"> 2x</w:t>
      </w:r>
      <w:r w:rsidR="00343C54">
        <w:rPr>
          <w:rFonts w:eastAsia="Arial Unicode MS"/>
          <w:szCs w:val="18"/>
          <w:u w:color="000000"/>
        </w:rPr>
        <w:t xml:space="preserve"> maaien</w:t>
      </w:r>
      <w:r w:rsidRPr="00923620">
        <w:rPr>
          <w:rFonts w:eastAsia="Arial Unicode MS"/>
          <w:szCs w:val="18"/>
          <w:u w:color="000000"/>
        </w:rPr>
        <w:t xml:space="preserve">. </w:t>
      </w:r>
    </w:p>
    <w:p w14:paraId="1460C415" w14:textId="77777777" w:rsidR="00A52FBC" w:rsidRDefault="00A52FBC" w:rsidP="00CF5B97">
      <w:pPr>
        <w:ind w:right="906"/>
        <w:rPr>
          <w:rFonts w:eastAsia="Arial Unicode MS"/>
          <w:szCs w:val="18"/>
          <w:u w:color="000000"/>
        </w:rPr>
      </w:pPr>
    </w:p>
    <w:p w14:paraId="1C46F9D5" w14:textId="1B7938FD" w:rsidR="00A52FBC" w:rsidRPr="00923620" w:rsidRDefault="00A52FBC" w:rsidP="00CF5B97">
      <w:pPr>
        <w:ind w:right="906"/>
        <w:rPr>
          <w:rFonts w:eastAsia="Arial Unicode MS"/>
          <w:szCs w:val="18"/>
          <w:u w:color="000000"/>
        </w:rPr>
      </w:pPr>
      <w:r w:rsidRPr="00923620">
        <w:rPr>
          <w:rFonts w:eastAsia="Arial Unicode MS"/>
          <w:szCs w:val="18"/>
          <w:u w:color="000000"/>
        </w:rPr>
        <w:t>Daarnaast word</w:t>
      </w:r>
      <w:r w:rsidR="002828A3">
        <w:rPr>
          <w:rFonts w:eastAsia="Arial Unicode MS"/>
          <w:szCs w:val="18"/>
          <w:u w:color="000000"/>
        </w:rPr>
        <w:t>en</w:t>
      </w:r>
      <w:r w:rsidRPr="00923620">
        <w:rPr>
          <w:rFonts w:eastAsia="Arial Unicode MS"/>
          <w:szCs w:val="18"/>
          <w:u w:color="000000"/>
        </w:rPr>
        <w:t xml:space="preserve"> raster</w:t>
      </w:r>
      <w:r>
        <w:rPr>
          <w:rFonts w:eastAsia="Arial Unicode MS"/>
          <w:szCs w:val="18"/>
          <w:u w:color="000000"/>
        </w:rPr>
        <w:t>s, verkeersborden, trappen en dijkpalen</w:t>
      </w:r>
      <w:r w:rsidRPr="00923620">
        <w:rPr>
          <w:rFonts w:eastAsia="Arial Unicode MS"/>
          <w:szCs w:val="18"/>
          <w:u w:color="000000"/>
        </w:rPr>
        <w:t xml:space="preserve"> </w:t>
      </w:r>
      <w:r w:rsidR="00917B0D">
        <w:rPr>
          <w:rFonts w:eastAsia="Arial Unicode MS"/>
          <w:szCs w:val="18"/>
          <w:u w:color="000000"/>
        </w:rPr>
        <w:t xml:space="preserve">wanneer nodig </w:t>
      </w:r>
      <w:r w:rsidR="00343452">
        <w:rPr>
          <w:rFonts w:eastAsia="Arial Unicode MS"/>
          <w:szCs w:val="18"/>
          <w:u w:color="000000"/>
        </w:rPr>
        <w:t xml:space="preserve">extra </w:t>
      </w:r>
      <w:r w:rsidR="00917B0D">
        <w:rPr>
          <w:rFonts w:eastAsia="Arial Unicode MS"/>
          <w:szCs w:val="18"/>
          <w:u w:color="000000"/>
        </w:rPr>
        <w:t>gemaaid</w:t>
      </w:r>
      <w:r w:rsidR="00343452">
        <w:rPr>
          <w:rFonts w:eastAsia="Arial Unicode MS"/>
          <w:szCs w:val="18"/>
          <w:u w:color="000000"/>
        </w:rPr>
        <w:t xml:space="preserve"> om zichtbaar en toegankelijk te blijven.</w:t>
      </w:r>
      <w:r>
        <w:rPr>
          <w:rFonts w:eastAsia="Arial Unicode MS"/>
          <w:szCs w:val="18"/>
          <w:u w:color="000000"/>
        </w:rPr>
        <w:t xml:space="preserve"> </w:t>
      </w:r>
      <w:r w:rsidR="00BC1003">
        <w:rPr>
          <w:rFonts w:eastAsia="Arial Unicode MS"/>
          <w:szCs w:val="18"/>
          <w:u w:color="000000"/>
        </w:rPr>
        <w:t>Met de</w:t>
      </w:r>
      <w:r w:rsidR="00EE41D4">
        <w:rPr>
          <w:rFonts w:eastAsia="Arial Unicode MS"/>
          <w:szCs w:val="18"/>
          <w:u w:color="000000"/>
        </w:rPr>
        <w:t xml:space="preserve"> gemeenten </w:t>
      </w:r>
      <w:r w:rsidR="00BC1003">
        <w:rPr>
          <w:rFonts w:eastAsia="Arial Unicode MS"/>
          <w:szCs w:val="18"/>
          <w:u w:color="000000"/>
        </w:rPr>
        <w:t xml:space="preserve">worden afspraken gemaakt </w:t>
      </w:r>
      <w:r w:rsidR="00EE41D4">
        <w:rPr>
          <w:rFonts w:eastAsia="Arial Unicode MS"/>
          <w:szCs w:val="18"/>
          <w:u w:color="000000"/>
        </w:rPr>
        <w:t xml:space="preserve">over </w:t>
      </w:r>
      <w:r w:rsidR="003E0E04">
        <w:rPr>
          <w:rFonts w:eastAsia="Arial Unicode MS"/>
          <w:szCs w:val="18"/>
          <w:u w:color="000000"/>
        </w:rPr>
        <w:t xml:space="preserve">het maaien van meterstroken, uitzichthoeken en vlakken/taluds. </w:t>
      </w:r>
    </w:p>
    <w:p w14:paraId="276D1A23" w14:textId="77777777" w:rsidR="00CF5B97" w:rsidRDefault="00CF5B97" w:rsidP="00CF5B97">
      <w:pPr>
        <w:ind w:right="906"/>
        <w:rPr>
          <w:rFonts w:eastAsia="Arial Unicode MS"/>
          <w:szCs w:val="18"/>
          <w:u w:color="000000"/>
        </w:rPr>
      </w:pPr>
    </w:p>
    <w:p w14:paraId="2FF928E9" w14:textId="77777777" w:rsidR="00CF5B97" w:rsidRPr="007F6BF5" w:rsidRDefault="00CF5B97" w:rsidP="00CF5B97">
      <w:pPr>
        <w:ind w:right="906"/>
        <w:rPr>
          <w:rFonts w:eastAsia="Arial Unicode MS"/>
          <w:b/>
          <w:szCs w:val="18"/>
          <w:u w:color="000000"/>
        </w:rPr>
      </w:pPr>
      <w:r w:rsidRPr="007F6BF5">
        <w:rPr>
          <w:rFonts w:eastAsia="Arial Unicode MS"/>
          <w:b/>
          <w:szCs w:val="18"/>
          <w:u w:color="000000"/>
        </w:rPr>
        <w:t>Maaitijdstip</w:t>
      </w:r>
    </w:p>
    <w:p w14:paraId="5D687062" w14:textId="45668340" w:rsidR="00126AC1" w:rsidRDefault="00CF5B97" w:rsidP="00CF5B97">
      <w:pPr>
        <w:ind w:right="906"/>
        <w:rPr>
          <w:rFonts w:eastAsia="Arial Unicode MS"/>
          <w:szCs w:val="18"/>
          <w:u w:color="000000"/>
        </w:rPr>
      </w:pPr>
      <w:r w:rsidRPr="00923620">
        <w:rPr>
          <w:rFonts w:eastAsia="Arial Unicode MS"/>
          <w:szCs w:val="18"/>
          <w:u w:color="000000"/>
        </w:rPr>
        <w:t xml:space="preserve">De exacte maaitijdstippen variëren per jaar, maar de maaiperiode is zoveel mogelijk afgestemd op de periode uit de </w:t>
      </w:r>
      <w:r w:rsidRPr="00D759D6">
        <w:rPr>
          <w:rFonts w:eastAsia="Arial Unicode MS"/>
          <w:szCs w:val="18"/>
          <w:u w:color="000000"/>
        </w:rPr>
        <w:t>gedragscode flora en faunawet en</w:t>
      </w:r>
      <w:r w:rsidRPr="00923620">
        <w:rPr>
          <w:rFonts w:eastAsia="Arial Unicode MS"/>
          <w:szCs w:val="18"/>
          <w:u w:color="000000"/>
        </w:rPr>
        <w:t xml:space="preserve"> het gesloten seizoen van de kering (zie </w:t>
      </w:r>
      <w:r w:rsidR="00FC15E0">
        <w:rPr>
          <w:rFonts w:eastAsia="Arial Unicode MS"/>
          <w:szCs w:val="18"/>
          <w:u w:color="000000"/>
        </w:rPr>
        <w:fldChar w:fldCharType="begin"/>
      </w:r>
      <w:r w:rsidR="00FC15E0">
        <w:rPr>
          <w:rFonts w:eastAsia="Arial Unicode MS"/>
          <w:szCs w:val="18"/>
          <w:u w:color="000000"/>
        </w:rPr>
        <w:instrText xml:space="preserve"> REF _Ref175658009 \h </w:instrText>
      </w:r>
      <w:r w:rsidR="00FC15E0">
        <w:rPr>
          <w:rFonts w:eastAsia="Arial Unicode MS"/>
          <w:szCs w:val="18"/>
          <w:u w:color="000000"/>
        </w:rPr>
      </w:r>
      <w:r w:rsidR="00FC15E0">
        <w:rPr>
          <w:rFonts w:eastAsia="Arial Unicode MS"/>
          <w:szCs w:val="18"/>
          <w:u w:color="000000"/>
        </w:rPr>
        <w:fldChar w:fldCharType="separate"/>
      </w:r>
      <w:r w:rsidR="00602C3D">
        <w:t>Tabel</w:t>
      </w:r>
      <w:r w:rsidR="004D1833">
        <w:t> </w:t>
      </w:r>
      <w:r w:rsidR="00602C3D">
        <w:rPr>
          <w:noProof/>
        </w:rPr>
        <w:t>5</w:t>
      </w:r>
      <w:r w:rsidR="00FC15E0">
        <w:rPr>
          <w:rFonts w:eastAsia="Arial Unicode MS"/>
          <w:szCs w:val="18"/>
          <w:u w:color="000000"/>
        </w:rPr>
        <w:fldChar w:fldCharType="end"/>
      </w:r>
      <w:r w:rsidRPr="00923620">
        <w:rPr>
          <w:rFonts w:eastAsia="Arial Unicode MS"/>
          <w:szCs w:val="18"/>
          <w:u w:color="000000"/>
        </w:rPr>
        <w:t xml:space="preserve">). </w:t>
      </w:r>
    </w:p>
    <w:p w14:paraId="0444AA8E" w14:textId="77777777" w:rsidR="00343C54" w:rsidRDefault="00343C54" w:rsidP="00CF5B97">
      <w:pPr>
        <w:ind w:right="906"/>
        <w:rPr>
          <w:rFonts w:eastAsia="Arial Unicode MS"/>
          <w:szCs w:val="18"/>
          <w:u w:color="000000"/>
        </w:rPr>
      </w:pPr>
    </w:p>
    <w:p w14:paraId="39F23113" w14:textId="20664646" w:rsidR="00FC15E0" w:rsidRDefault="00FC15E0" w:rsidP="00C62151">
      <w:pPr>
        <w:pStyle w:val="Bijschrift"/>
        <w:keepNext/>
      </w:pPr>
      <w:bookmarkStart w:id="84" w:name="_Ref175658009"/>
      <w:r>
        <w:t xml:space="preserve">Tabel </w:t>
      </w:r>
      <w:fldSimple w:instr=" SEQ Tabel \* ARABIC ">
        <w:r w:rsidR="00602C3D">
          <w:rPr>
            <w:noProof/>
          </w:rPr>
          <w:t>5</w:t>
        </w:r>
      </w:fldSimple>
      <w:bookmarkEnd w:id="84"/>
      <w:r>
        <w:t xml:space="preserve">: </w:t>
      </w:r>
      <w:r>
        <w:rPr>
          <w:rFonts w:eastAsia="Arial Unicode MS"/>
          <w:u w:color="000000"/>
        </w:rPr>
        <w:t>Maaifrequentie en maaitijdstippen</w:t>
      </w:r>
    </w:p>
    <w:tbl>
      <w:tblPr>
        <w:tblStyle w:val="Tabelraster"/>
        <w:tblW w:w="0" w:type="auto"/>
        <w:tblLook w:val="04A0" w:firstRow="1" w:lastRow="0" w:firstColumn="1" w:lastColumn="0" w:noHBand="0" w:noVBand="1"/>
      </w:tblPr>
      <w:tblGrid>
        <w:gridCol w:w="3080"/>
        <w:gridCol w:w="6888"/>
      </w:tblGrid>
      <w:tr w:rsidR="000869A9" w:rsidRPr="00923620" w14:paraId="11688649" w14:textId="77777777" w:rsidTr="003A353F">
        <w:trPr>
          <w:trHeight w:val="60"/>
        </w:trPr>
        <w:tc>
          <w:tcPr>
            <w:tcW w:w="3080" w:type="dxa"/>
          </w:tcPr>
          <w:p w14:paraId="594FBFE8" w14:textId="77777777" w:rsidR="000869A9" w:rsidRPr="000869A9" w:rsidRDefault="000869A9" w:rsidP="005469AE">
            <w:pPr>
              <w:ind w:right="906"/>
              <w:rPr>
                <w:rFonts w:eastAsia="Arial Unicode MS"/>
                <w:b/>
                <w:szCs w:val="18"/>
                <w:u w:color="000000"/>
              </w:rPr>
            </w:pPr>
            <w:r w:rsidRPr="000869A9">
              <w:rPr>
                <w:rFonts w:eastAsia="Arial Unicode MS"/>
                <w:b/>
                <w:szCs w:val="18"/>
                <w:u w:color="000000"/>
              </w:rPr>
              <w:t>Maaifrequentie</w:t>
            </w:r>
          </w:p>
        </w:tc>
        <w:tc>
          <w:tcPr>
            <w:tcW w:w="6888" w:type="dxa"/>
          </w:tcPr>
          <w:p w14:paraId="63821B91" w14:textId="77777777" w:rsidR="000869A9" w:rsidRPr="000869A9" w:rsidRDefault="000869A9" w:rsidP="000869A9">
            <w:pPr>
              <w:ind w:right="906"/>
              <w:rPr>
                <w:rFonts w:eastAsia="Arial Unicode MS"/>
                <w:b/>
                <w:szCs w:val="18"/>
                <w:u w:color="000000"/>
              </w:rPr>
            </w:pPr>
            <w:r w:rsidRPr="000869A9">
              <w:rPr>
                <w:rFonts w:eastAsia="Arial Unicode MS"/>
                <w:b/>
                <w:szCs w:val="18"/>
                <w:u w:color="000000"/>
              </w:rPr>
              <w:t>Maaiperiode</w:t>
            </w:r>
          </w:p>
        </w:tc>
      </w:tr>
      <w:tr w:rsidR="000869A9" w:rsidRPr="00923620" w14:paraId="6B13AB56" w14:textId="77777777" w:rsidTr="003A353F">
        <w:tc>
          <w:tcPr>
            <w:tcW w:w="3080" w:type="dxa"/>
          </w:tcPr>
          <w:p w14:paraId="71F4549D" w14:textId="77777777" w:rsidR="000869A9" w:rsidRPr="00923620" w:rsidRDefault="000869A9" w:rsidP="005469AE">
            <w:pPr>
              <w:ind w:right="906"/>
              <w:rPr>
                <w:rFonts w:eastAsia="Arial Unicode MS"/>
                <w:szCs w:val="18"/>
                <w:u w:color="000000"/>
              </w:rPr>
            </w:pPr>
            <w:r w:rsidRPr="00923620">
              <w:rPr>
                <w:rFonts w:eastAsia="Arial Unicode MS"/>
                <w:szCs w:val="18"/>
                <w:u w:color="000000"/>
              </w:rPr>
              <w:t>1x maaien</w:t>
            </w:r>
          </w:p>
        </w:tc>
        <w:tc>
          <w:tcPr>
            <w:tcW w:w="6888" w:type="dxa"/>
          </w:tcPr>
          <w:p w14:paraId="455F10C8" w14:textId="77777777" w:rsidR="000869A9" w:rsidRPr="00923620" w:rsidRDefault="000869A9" w:rsidP="005469AE">
            <w:pPr>
              <w:ind w:right="906"/>
              <w:rPr>
                <w:rFonts w:eastAsia="Arial Unicode MS"/>
                <w:szCs w:val="18"/>
                <w:u w:color="000000"/>
              </w:rPr>
            </w:pPr>
            <w:r>
              <w:rPr>
                <w:rFonts w:eastAsia="Arial Unicode MS"/>
                <w:szCs w:val="18"/>
                <w:u w:color="000000"/>
              </w:rPr>
              <w:t>V</w:t>
            </w:r>
            <w:r w:rsidRPr="00923620">
              <w:rPr>
                <w:rFonts w:eastAsia="Arial Unicode MS"/>
                <w:szCs w:val="18"/>
                <w:u w:color="000000"/>
              </w:rPr>
              <w:t>anaf eind augustus</w:t>
            </w:r>
          </w:p>
        </w:tc>
      </w:tr>
      <w:tr w:rsidR="000869A9" w:rsidRPr="00923620" w14:paraId="774336DE" w14:textId="77777777" w:rsidTr="003A353F">
        <w:tc>
          <w:tcPr>
            <w:tcW w:w="3080" w:type="dxa"/>
          </w:tcPr>
          <w:p w14:paraId="6CA0E48C" w14:textId="6879C294" w:rsidR="000869A9" w:rsidRPr="00923620" w:rsidRDefault="000869A9" w:rsidP="005469AE">
            <w:pPr>
              <w:ind w:right="906"/>
              <w:rPr>
                <w:rFonts w:eastAsia="Arial Unicode MS"/>
                <w:szCs w:val="18"/>
                <w:u w:color="000000"/>
              </w:rPr>
            </w:pPr>
            <w:r w:rsidRPr="00923620">
              <w:rPr>
                <w:rFonts w:eastAsia="Arial Unicode MS"/>
                <w:szCs w:val="18"/>
                <w:u w:color="000000"/>
              </w:rPr>
              <w:t>2x maaien</w:t>
            </w:r>
          </w:p>
        </w:tc>
        <w:tc>
          <w:tcPr>
            <w:tcW w:w="6888" w:type="dxa"/>
          </w:tcPr>
          <w:p w14:paraId="1EB3CB62" w14:textId="5DCD2217" w:rsidR="00257B14" w:rsidRPr="00923620" w:rsidRDefault="00257B14" w:rsidP="005469AE">
            <w:pPr>
              <w:ind w:right="906"/>
              <w:rPr>
                <w:rFonts w:eastAsia="Arial Unicode MS"/>
                <w:szCs w:val="18"/>
                <w:u w:color="000000"/>
              </w:rPr>
            </w:pPr>
            <w:r>
              <w:rPr>
                <w:rFonts w:eastAsia="Arial Unicode MS"/>
                <w:szCs w:val="18"/>
                <w:u w:color="000000"/>
              </w:rPr>
              <w:t xml:space="preserve">Ronde 1: </w:t>
            </w:r>
            <w:r w:rsidR="0086134C">
              <w:rPr>
                <w:rFonts w:eastAsia="Arial Unicode MS"/>
                <w:szCs w:val="18"/>
                <w:u w:color="000000"/>
              </w:rPr>
              <w:t xml:space="preserve">Binnendijks: </w:t>
            </w:r>
            <w:r>
              <w:rPr>
                <w:rFonts w:eastAsia="Arial Unicode MS"/>
                <w:szCs w:val="18"/>
                <w:u w:color="000000"/>
              </w:rPr>
              <w:t>begin mei</w:t>
            </w:r>
            <w:r w:rsidR="00BE4DAD">
              <w:rPr>
                <w:rFonts w:eastAsia="Arial Unicode MS"/>
                <w:szCs w:val="18"/>
                <w:u w:color="000000"/>
              </w:rPr>
              <w:t>, b</w:t>
            </w:r>
            <w:r>
              <w:rPr>
                <w:rFonts w:eastAsia="Arial Unicode MS"/>
                <w:szCs w:val="18"/>
                <w:u w:color="000000"/>
              </w:rPr>
              <w:t>uitendijks: zes weken later</w:t>
            </w:r>
          </w:p>
          <w:p w14:paraId="2C5C9815" w14:textId="60B56C96" w:rsidR="0056057D" w:rsidRPr="00923620" w:rsidRDefault="00BE4DAD" w:rsidP="005469AE">
            <w:pPr>
              <w:ind w:right="906"/>
              <w:rPr>
                <w:rFonts w:eastAsia="Arial Unicode MS"/>
                <w:szCs w:val="18"/>
                <w:u w:color="000000"/>
              </w:rPr>
            </w:pPr>
            <w:r>
              <w:rPr>
                <w:rFonts w:eastAsia="Arial Unicode MS"/>
                <w:szCs w:val="18"/>
                <w:u w:color="000000"/>
              </w:rPr>
              <w:t xml:space="preserve">Ronde 2: </w:t>
            </w:r>
            <w:r w:rsidR="000869A9" w:rsidRPr="00923620">
              <w:rPr>
                <w:rFonts w:eastAsia="Arial Unicode MS"/>
                <w:szCs w:val="18"/>
                <w:u w:color="000000"/>
              </w:rPr>
              <w:t>Na 15 september</w:t>
            </w:r>
          </w:p>
        </w:tc>
      </w:tr>
      <w:tr w:rsidR="000869A9" w:rsidRPr="00923620" w14:paraId="1C0BF880" w14:textId="77777777" w:rsidTr="003A353F">
        <w:trPr>
          <w:trHeight w:val="118"/>
        </w:trPr>
        <w:tc>
          <w:tcPr>
            <w:tcW w:w="3080" w:type="dxa"/>
          </w:tcPr>
          <w:p w14:paraId="61E3631E" w14:textId="7A04E70A" w:rsidR="000869A9" w:rsidRPr="00923620" w:rsidRDefault="000869A9" w:rsidP="005469AE">
            <w:pPr>
              <w:ind w:right="906"/>
              <w:rPr>
                <w:rFonts w:eastAsia="Arial Unicode MS"/>
                <w:szCs w:val="18"/>
                <w:u w:color="000000"/>
              </w:rPr>
            </w:pPr>
            <w:r w:rsidRPr="00923620">
              <w:rPr>
                <w:rFonts w:eastAsia="Arial Unicode MS"/>
                <w:szCs w:val="18"/>
                <w:u w:color="000000"/>
              </w:rPr>
              <w:t xml:space="preserve">6x maaien </w:t>
            </w:r>
          </w:p>
        </w:tc>
        <w:tc>
          <w:tcPr>
            <w:tcW w:w="6888" w:type="dxa"/>
          </w:tcPr>
          <w:p w14:paraId="6B5E4F10" w14:textId="77777777" w:rsidR="000869A9" w:rsidRPr="00923620" w:rsidRDefault="000869A9" w:rsidP="005469AE">
            <w:pPr>
              <w:ind w:right="906"/>
              <w:rPr>
                <w:rFonts w:eastAsia="Arial Unicode MS"/>
                <w:szCs w:val="18"/>
                <w:u w:color="000000"/>
              </w:rPr>
            </w:pPr>
            <w:r w:rsidRPr="00923620">
              <w:rPr>
                <w:rFonts w:eastAsia="Arial Unicode MS"/>
                <w:szCs w:val="18"/>
                <w:u w:color="000000"/>
              </w:rPr>
              <w:t>Na 15 april en voor 1 oktober</w:t>
            </w:r>
          </w:p>
        </w:tc>
      </w:tr>
    </w:tbl>
    <w:p w14:paraId="146B8057" w14:textId="77777777" w:rsidR="006C6693" w:rsidRDefault="006C6693" w:rsidP="00CF5B97">
      <w:pPr>
        <w:ind w:right="906"/>
        <w:rPr>
          <w:rFonts w:eastAsia="Arial Unicode MS"/>
          <w:i/>
          <w:szCs w:val="18"/>
          <w:u w:color="000000"/>
        </w:rPr>
      </w:pPr>
    </w:p>
    <w:p w14:paraId="4F53C72D" w14:textId="5CB13E45" w:rsidR="00BB5923" w:rsidRDefault="00BB5923" w:rsidP="005B4F20">
      <w:pPr>
        <w:ind w:right="197"/>
      </w:pPr>
      <w:r>
        <w:t>In overleg met de ecoloog, directievoerder maaibestek en verantwoordelijke afdeling voor onderhoud kan er beargumenteerd afgeweken worden van de vaste maaiperiodes</w:t>
      </w:r>
      <w:r w:rsidR="00B320EB">
        <w:t xml:space="preserve"> door de aannemer</w:t>
      </w:r>
      <w:r>
        <w:t xml:space="preserve">. </w:t>
      </w:r>
      <w:r w:rsidR="00746630">
        <w:rPr>
          <w:rFonts w:eastAsia="Arial Unicode MS"/>
          <w:szCs w:val="18"/>
          <w:u w:color="000000"/>
        </w:rPr>
        <w:t>Redenen hiervoor kunnen zijn</w:t>
      </w:r>
      <w:r w:rsidR="00244D16">
        <w:rPr>
          <w:rFonts w:eastAsia="Arial Unicode MS"/>
          <w:szCs w:val="18"/>
          <w:u w:color="000000"/>
        </w:rPr>
        <w:t xml:space="preserve"> onder andere de ecologie, berijdbaarheid van de kering, </w:t>
      </w:r>
      <w:r w:rsidR="00860207">
        <w:rPr>
          <w:rFonts w:eastAsia="Arial Unicode MS"/>
          <w:szCs w:val="18"/>
          <w:u w:color="000000"/>
        </w:rPr>
        <w:t>lengte</w:t>
      </w:r>
      <w:r w:rsidR="00244D16">
        <w:rPr>
          <w:rFonts w:eastAsia="Arial Unicode MS"/>
          <w:szCs w:val="18"/>
          <w:u w:color="000000"/>
        </w:rPr>
        <w:t xml:space="preserve"> van het gras, bloeiperiodes van plantensoorten en weersomstandigheden. </w:t>
      </w:r>
      <w:r w:rsidR="00B320EB">
        <w:t>Alleen het waterschap kan toestemming geven.</w:t>
      </w:r>
      <w:r w:rsidR="00860207">
        <w:t xml:space="preserve"> </w:t>
      </w:r>
      <w:r w:rsidR="006865E8">
        <w:t>Randvoorwaarden hierbij zullen zijn dat het geen extra schade toebrengt aan de waterkering en de ecologie.</w:t>
      </w:r>
    </w:p>
    <w:p w14:paraId="766920FE" w14:textId="77777777" w:rsidR="001F0DC8" w:rsidRDefault="001F0DC8">
      <w:pPr>
        <w:ind w:right="197"/>
      </w:pPr>
    </w:p>
    <w:p w14:paraId="0255BB8C" w14:textId="1FF2CA0B" w:rsidR="005C1E44" w:rsidRDefault="005C1E44" w:rsidP="005B4F20">
      <w:pPr>
        <w:ind w:right="197"/>
      </w:pPr>
      <w:r>
        <w:t xml:space="preserve">De effecten van de onderhoudsvormen worden sinds 2008 elke 6 jaar gemonitord. </w:t>
      </w:r>
      <w:r w:rsidR="005E7E88">
        <w:t>Op basis daarvan wordt een beheeradvies gegeven, waardoor de beheervormen en locaties aangepast kunnen worden. In 2022 is d</w:t>
      </w:r>
      <w:r w:rsidR="00090F98">
        <w:t>e laatste monitoringsronde geweest en deze zal in 2028 opnieuw plaats vinden.</w:t>
      </w:r>
    </w:p>
    <w:p w14:paraId="5C0CDA6B" w14:textId="77777777" w:rsidR="00343C54" w:rsidRDefault="00343C54" w:rsidP="005B4F20">
      <w:pPr>
        <w:ind w:right="197"/>
        <w:rPr>
          <w:rFonts w:eastAsia="Arial Unicode MS"/>
          <w:szCs w:val="18"/>
          <w:u w:color="000000"/>
        </w:rPr>
      </w:pPr>
    </w:p>
    <w:p w14:paraId="3270122A" w14:textId="77777777" w:rsidR="004D1833" w:rsidRDefault="004D1833">
      <w:pPr>
        <w:overflowPunct/>
        <w:autoSpaceDE/>
        <w:autoSpaceDN/>
        <w:adjustRightInd/>
        <w:textAlignment w:val="auto"/>
        <w:rPr>
          <w:rFonts w:eastAsia="Arial Unicode MS"/>
          <w:b/>
          <w:bCs/>
          <w:szCs w:val="18"/>
          <w:u w:color="000000"/>
        </w:rPr>
      </w:pPr>
      <w:r>
        <w:rPr>
          <w:rFonts w:eastAsia="Arial Unicode MS"/>
          <w:b/>
          <w:bCs/>
          <w:szCs w:val="18"/>
          <w:u w:color="000000"/>
        </w:rPr>
        <w:br w:type="page"/>
      </w:r>
    </w:p>
    <w:p w14:paraId="5D594C38" w14:textId="08C61714" w:rsidR="004E6833" w:rsidRPr="003A353F" w:rsidRDefault="004E6833" w:rsidP="005B4F20">
      <w:pPr>
        <w:ind w:right="197"/>
        <w:rPr>
          <w:rFonts w:eastAsia="Arial Unicode MS"/>
          <w:b/>
          <w:bCs/>
          <w:szCs w:val="18"/>
          <w:u w:color="000000"/>
        </w:rPr>
      </w:pPr>
      <w:r w:rsidRPr="003A353F">
        <w:rPr>
          <w:rFonts w:eastAsia="Arial Unicode MS"/>
          <w:b/>
          <w:bCs/>
          <w:szCs w:val="18"/>
          <w:u w:color="000000"/>
        </w:rPr>
        <w:lastRenderedPageBreak/>
        <w:t>Werkwijze</w:t>
      </w:r>
    </w:p>
    <w:p w14:paraId="4EE77979" w14:textId="60259549" w:rsidR="004E6833" w:rsidRDefault="00263717" w:rsidP="005B4F20">
      <w:pPr>
        <w:ind w:right="197"/>
        <w:rPr>
          <w:rFonts w:eastAsia="Arial Unicode MS"/>
          <w:szCs w:val="18"/>
          <w:u w:color="000000"/>
        </w:rPr>
      </w:pPr>
      <w:r>
        <w:rPr>
          <w:rFonts w:eastAsia="Arial Unicode MS"/>
          <w:szCs w:val="18"/>
          <w:u w:color="000000"/>
        </w:rPr>
        <w:t xml:space="preserve">Voorafgaand aan </w:t>
      </w:r>
      <w:r w:rsidR="00090F98">
        <w:rPr>
          <w:rFonts w:eastAsia="Arial Unicode MS"/>
          <w:szCs w:val="18"/>
          <w:u w:color="000000"/>
        </w:rPr>
        <w:t>de 1</w:t>
      </w:r>
      <w:r w:rsidR="00090F98" w:rsidRPr="005B4F20">
        <w:rPr>
          <w:rFonts w:eastAsia="Arial Unicode MS"/>
          <w:szCs w:val="18"/>
          <w:u w:color="000000"/>
          <w:vertAlign w:val="superscript"/>
        </w:rPr>
        <w:t>e</w:t>
      </w:r>
      <w:r w:rsidR="00090F98">
        <w:rPr>
          <w:rFonts w:eastAsia="Arial Unicode MS"/>
          <w:szCs w:val="18"/>
          <w:u w:color="000000"/>
        </w:rPr>
        <w:t xml:space="preserve"> maaironde</w:t>
      </w:r>
      <w:r>
        <w:rPr>
          <w:rFonts w:eastAsia="Arial Unicode MS"/>
          <w:szCs w:val="18"/>
          <w:u w:color="000000"/>
        </w:rPr>
        <w:t xml:space="preserve"> wordt een ecologische inspectie uitgevoerd. Beschermde plant- en diersoorten </w:t>
      </w:r>
      <w:r w:rsidR="004B347F">
        <w:rPr>
          <w:rFonts w:eastAsia="Arial Unicode MS"/>
          <w:szCs w:val="18"/>
          <w:u w:color="000000"/>
        </w:rPr>
        <w:t xml:space="preserve">worden zo in kaart gebracht en </w:t>
      </w:r>
      <w:r w:rsidR="00A63FEB">
        <w:rPr>
          <w:rFonts w:eastAsia="Arial Unicode MS"/>
          <w:szCs w:val="18"/>
          <w:u w:color="000000"/>
        </w:rPr>
        <w:t>gemarkeerd (</w:t>
      </w:r>
      <w:r w:rsidR="004B347F">
        <w:rPr>
          <w:rFonts w:eastAsia="Arial Unicode MS"/>
          <w:szCs w:val="18"/>
          <w:u w:color="000000"/>
        </w:rPr>
        <w:t>zowel digitaal als ter plaatse met een vlag</w:t>
      </w:r>
      <w:r w:rsidR="00A63FEB">
        <w:rPr>
          <w:rFonts w:eastAsia="Arial Unicode MS"/>
          <w:szCs w:val="18"/>
          <w:u w:color="000000"/>
        </w:rPr>
        <w:t>)</w:t>
      </w:r>
      <w:r w:rsidR="004B347F">
        <w:rPr>
          <w:rFonts w:eastAsia="Arial Unicode MS"/>
          <w:szCs w:val="18"/>
          <w:u w:color="000000"/>
        </w:rPr>
        <w:t xml:space="preserve">. </w:t>
      </w:r>
      <w:r w:rsidR="00841816">
        <w:rPr>
          <w:rFonts w:eastAsia="Arial Unicode MS"/>
          <w:szCs w:val="18"/>
          <w:u w:color="000000"/>
        </w:rPr>
        <w:t>Tijdens het maaien zal vervolgens de gemarkeerde locatie overgeslagen worden.</w:t>
      </w:r>
    </w:p>
    <w:p w14:paraId="25DE9449" w14:textId="77777777" w:rsidR="004E6833" w:rsidRPr="00923620" w:rsidRDefault="004E6833" w:rsidP="00CF5B97">
      <w:pPr>
        <w:ind w:right="906"/>
        <w:rPr>
          <w:rFonts w:eastAsia="Arial Unicode MS"/>
          <w:szCs w:val="18"/>
          <w:u w:color="000000"/>
        </w:rPr>
      </w:pPr>
    </w:p>
    <w:p w14:paraId="7424293D" w14:textId="77777777" w:rsidR="00CF5B97" w:rsidRPr="007F6BF5" w:rsidRDefault="00CF5B97" w:rsidP="00CF5B97">
      <w:pPr>
        <w:ind w:right="906"/>
        <w:rPr>
          <w:rFonts w:eastAsia="Arial Unicode MS"/>
          <w:b/>
          <w:szCs w:val="18"/>
          <w:u w:color="000000"/>
        </w:rPr>
      </w:pPr>
      <w:r w:rsidRPr="007F6BF5">
        <w:rPr>
          <w:rFonts w:eastAsia="Arial Unicode MS"/>
          <w:b/>
          <w:szCs w:val="18"/>
          <w:u w:color="000000"/>
        </w:rPr>
        <w:t>Maaisel</w:t>
      </w:r>
    </w:p>
    <w:p w14:paraId="3F4A3F7C" w14:textId="3D65927F" w:rsidR="00DA7F2A" w:rsidRDefault="00CF5B97" w:rsidP="00CF5B97">
      <w:pPr>
        <w:pStyle w:val="Default"/>
        <w:rPr>
          <w:rFonts w:ascii="Verdana" w:hAnsi="Verdana" w:cs="Times New Roman"/>
          <w:bCs/>
          <w:sz w:val="18"/>
          <w:szCs w:val="18"/>
        </w:rPr>
      </w:pPr>
      <w:r w:rsidRPr="00923620">
        <w:rPr>
          <w:rFonts w:ascii="Verdana" w:hAnsi="Verdana" w:cs="Times New Roman"/>
          <w:bCs/>
          <w:sz w:val="18"/>
          <w:szCs w:val="18"/>
        </w:rPr>
        <w:t>Om verstikking van de gr</w:t>
      </w:r>
      <w:r w:rsidR="00D921B8">
        <w:rPr>
          <w:rFonts w:ascii="Verdana" w:hAnsi="Verdana" w:cs="Times New Roman"/>
          <w:bCs/>
          <w:sz w:val="18"/>
          <w:szCs w:val="18"/>
        </w:rPr>
        <w:t>asmat te voorkomen en verrui</w:t>
      </w:r>
      <w:r w:rsidRPr="00923620">
        <w:rPr>
          <w:rFonts w:ascii="Verdana" w:hAnsi="Verdana" w:cs="Times New Roman"/>
          <w:bCs/>
          <w:sz w:val="18"/>
          <w:szCs w:val="18"/>
        </w:rPr>
        <w:t xml:space="preserve">ging </w:t>
      </w:r>
      <w:r w:rsidR="00B55B31">
        <w:rPr>
          <w:rFonts w:ascii="Verdana" w:hAnsi="Verdana" w:cs="Times New Roman"/>
          <w:bCs/>
          <w:sz w:val="18"/>
          <w:szCs w:val="18"/>
        </w:rPr>
        <w:t xml:space="preserve">van de grasmat </w:t>
      </w:r>
      <w:r w:rsidRPr="00923620">
        <w:rPr>
          <w:rFonts w:ascii="Verdana" w:hAnsi="Verdana" w:cs="Times New Roman"/>
          <w:bCs/>
          <w:sz w:val="18"/>
          <w:szCs w:val="18"/>
        </w:rPr>
        <w:t>te beperken wordt het maaisel van de kering verwijder</w:t>
      </w:r>
      <w:r w:rsidR="006F4150">
        <w:rPr>
          <w:rFonts w:ascii="Verdana" w:hAnsi="Verdana" w:cs="Times New Roman"/>
          <w:bCs/>
          <w:sz w:val="18"/>
          <w:szCs w:val="18"/>
        </w:rPr>
        <w:t>d</w:t>
      </w:r>
      <w:r w:rsidRPr="00923620">
        <w:rPr>
          <w:rFonts w:ascii="Verdana" w:hAnsi="Verdana" w:cs="Times New Roman"/>
          <w:bCs/>
          <w:sz w:val="18"/>
          <w:szCs w:val="18"/>
        </w:rPr>
        <w:t xml:space="preserve">. </w:t>
      </w:r>
      <w:r w:rsidR="00DC2A61">
        <w:rPr>
          <w:rFonts w:ascii="Verdana" w:hAnsi="Verdana" w:cs="Times New Roman"/>
          <w:bCs/>
          <w:sz w:val="18"/>
          <w:szCs w:val="18"/>
        </w:rPr>
        <w:t>Het maaisel vervalt aan de aannemer</w:t>
      </w:r>
      <w:r w:rsidR="00B565C9">
        <w:rPr>
          <w:rFonts w:ascii="Verdana" w:hAnsi="Verdana" w:cs="Times New Roman"/>
          <w:bCs/>
          <w:sz w:val="18"/>
          <w:szCs w:val="18"/>
        </w:rPr>
        <w:t>, die het veelal als v</w:t>
      </w:r>
      <w:r w:rsidR="004A1FF6">
        <w:rPr>
          <w:rFonts w:ascii="Verdana" w:hAnsi="Verdana" w:cs="Times New Roman"/>
          <w:bCs/>
          <w:sz w:val="18"/>
          <w:szCs w:val="18"/>
        </w:rPr>
        <w:t>e</w:t>
      </w:r>
      <w:r w:rsidR="00B565C9">
        <w:rPr>
          <w:rFonts w:ascii="Verdana" w:hAnsi="Verdana" w:cs="Times New Roman"/>
          <w:bCs/>
          <w:sz w:val="18"/>
          <w:szCs w:val="18"/>
        </w:rPr>
        <w:t xml:space="preserve">evoer </w:t>
      </w:r>
      <w:r w:rsidR="005B4F20">
        <w:rPr>
          <w:rFonts w:ascii="Verdana" w:hAnsi="Verdana" w:cs="Times New Roman"/>
          <w:bCs/>
          <w:sz w:val="18"/>
          <w:szCs w:val="18"/>
        </w:rPr>
        <w:t xml:space="preserve">afzet. </w:t>
      </w:r>
      <w:r w:rsidR="0007338F">
        <w:rPr>
          <w:rFonts w:ascii="Verdana" w:hAnsi="Verdana" w:cs="Times New Roman"/>
          <w:bCs/>
          <w:sz w:val="18"/>
          <w:szCs w:val="18"/>
        </w:rPr>
        <w:t>Hierbij stimuleert het waterschap een duurzame afzet van het maaisel.</w:t>
      </w:r>
      <w:r w:rsidR="00597CC2" w:rsidRPr="00597CC2">
        <w:rPr>
          <w:rFonts w:ascii="Verdana" w:hAnsi="Verdana" w:cs="Times New Roman"/>
          <w:bCs/>
          <w:sz w:val="18"/>
          <w:szCs w:val="18"/>
        </w:rPr>
        <w:t xml:space="preserve"> </w:t>
      </w:r>
    </w:p>
    <w:p w14:paraId="1B915CBE" w14:textId="77777777" w:rsidR="00DA7F2A" w:rsidRDefault="00DA7F2A" w:rsidP="00CF5B97">
      <w:pPr>
        <w:pStyle w:val="Default"/>
        <w:rPr>
          <w:rFonts w:ascii="Verdana" w:hAnsi="Verdana" w:cs="Times New Roman"/>
          <w:bCs/>
          <w:sz w:val="18"/>
          <w:szCs w:val="18"/>
        </w:rPr>
      </w:pPr>
    </w:p>
    <w:p w14:paraId="329A83D1" w14:textId="6226A190" w:rsidR="00B279EA" w:rsidRDefault="00DA7F2A" w:rsidP="00CF5B97">
      <w:pPr>
        <w:pStyle w:val="Default"/>
        <w:rPr>
          <w:rFonts w:ascii="Verdana" w:hAnsi="Verdana" w:cs="Times New Roman"/>
          <w:bCs/>
          <w:sz w:val="18"/>
          <w:szCs w:val="18"/>
        </w:rPr>
      </w:pPr>
      <w:proofErr w:type="gramStart"/>
      <w:r>
        <w:rPr>
          <w:rFonts w:ascii="Verdana" w:hAnsi="Verdana" w:cs="Times New Roman"/>
          <w:bCs/>
          <w:sz w:val="18"/>
          <w:szCs w:val="18"/>
        </w:rPr>
        <w:t>Indien</w:t>
      </w:r>
      <w:proofErr w:type="gramEnd"/>
      <w:r>
        <w:rPr>
          <w:rFonts w:ascii="Verdana" w:hAnsi="Verdana" w:cs="Times New Roman"/>
          <w:bCs/>
          <w:sz w:val="18"/>
          <w:szCs w:val="18"/>
        </w:rPr>
        <w:t xml:space="preserve"> invasieve plantensoorten aanwezig zijn dient het maaisel zorgvuldig te worden vervoerd naar een erkende verwerker. Het maaisel mag niet op locatie blijven liggen (zowel vanuit wettelijke verplichtingen niet als met het risico van verspreiding). Wel mag het maaisel tijdelijk worden opgeslagen in een op de juiste manier ingerichte verzameldepot alvorens het materiaal naar een erkende verwerker wordt gebracht.</w:t>
      </w:r>
    </w:p>
    <w:p w14:paraId="292065F0" w14:textId="77777777" w:rsidR="00CF5B97" w:rsidRPr="00923620" w:rsidRDefault="00CF5B97" w:rsidP="00CF5B97">
      <w:pPr>
        <w:pStyle w:val="Default"/>
        <w:rPr>
          <w:rFonts w:ascii="Verdana" w:hAnsi="Verdana" w:cs="Times New Roman"/>
          <w:b/>
          <w:bCs/>
          <w:sz w:val="18"/>
          <w:szCs w:val="18"/>
        </w:rPr>
      </w:pPr>
    </w:p>
    <w:p w14:paraId="5AF37836" w14:textId="77777777" w:rsidR="00CF5B97" w:rsidRPr="007F6BF5" w:rsidRDefault="00CF5B97" w:rsidP="00CF5B97">
      <w:pPr>
        <w:pStyle w:val="Default"/>
        <w:rPr>
          <w:rFonts w:ascii="Verdana" w:hAnsi="Verdana" w:cs="Times New Roman"/>
          <w:sz w:val="18"/>
          <w:szCs w:val="18"/>
        </w:rPr>
      </w:pPr>
      <w:r w:rsidRPr="007F6BF5">
        <w:rPr>
          <w:rFonts w:ascii="Verdana" w:hAnsi="Verdana" w:cs="Times New Roman"/>
          <w:b/>
          <w:bCs/>
          <w:sz w:val="18"/>
          <w:szCs w:val="18"/>
        </w:rPr>
        <w:t xml:space="preserve">Materieel </w:t>
      </w:r>
    </w:p>
    <w:p w14:paraId="49578928" w14:textId="7A972FCE" w:rsidR="00CF5B97" w:rsidRPr="00923620" w:rsidRDefault="00D8676A" w:rsidP="00CF5B97">
      <w:pPr>
        <w:rPr>
          <w:szCs w:val="18"/>
        </w:rPr>
      </w:pPr>
      <w:r>
        <w:rPr>
          <w:szCs w:val="18"/>
        </w:rPr>
        <w:t>Naast de maaifrequenties bepaal</w:t>
      </w:r>
      <w:r w:rsidR="00762611">
        <w:rPr>
          <w:szCs w:val="18"/>
        </w:rPr>
        <w:t>t</w:t>
      </w:r>
      <w:r>
        <w:rPr>
          <w:szCs w:val="18"/>
        </w:rPr>
        <w:t xml:space="preserve"> ook h</w:t>
      </w:r>
      <w:r w:rsidR="00CF5B97" w:rsidRPr="00923620">
        <w:rPr>
          <w:szCs w:val="18"/>
        </w:rPr>
        <w:t xml:space="preserve">et materieel dat wordt gebruikt de kwaliteit van het onderhoud. Machinaal onderhoud heeft de voorkeur, maar de beperkte bereikbaarheid en/of specifiek onderhoud maken eventueel sporadisch handmatig onderhoud noodzakelijk. </w:t>
      </w:r>
    </w:p>
    <w:p w14:paraId="3E359FB2" w14:textId="77777777" w:rsidR="00CF5B97" w:rsidRPr="00923620" w:rsidRDefault="00CF5B97" w:rsidP="00CF5B97">
      <w:pPr>
        <w:rPr>
          <w:szCs w:val="18"/>
        </w:rPr>
      </w:pPr>
    </w:p>
    <w:p w14:paraId="2A3C332D" w14:textId="77777777" w:rsidR="00CF5B97" w:rsidRPr="00923620" w:rsidRDefault="00CF5B97" w:rsidP="00D921B8">
      <w:pPr>
        <w:rPr>
          <w:rFonts w:eastAsia="Calibri"/>
          <w:color w:val="000000"/>
          <w:szCs w:val="18"/>
        </w:rPr>
      </w:pPr>
      <w:r w:rsidRPr="00923620">
        <w:rPr>
          <w:rFonts w:eastAsia="Calibri"/>
          <w:color w:val="000000"/>
          <w:szCs w:val="18"/>
        </w:rPr>
        <w:t xml:space="preserve">In bestekken die zijn opgezet volgens de RAW-methodiek ligt de keuze voor het in te zetten materiaal bij de aannemer. Het waterschap kan wel op voorhand voorwaarden stellen in geval van inzet van bepaald materieel </w:t>
      </w:r>
      <w:r w:rsidR="00B279EA">
        <w:rPr>
          <w:rFonts w:eastAsia="Calibri"/>
          <w:color w:val="000000"/>
          <w:szCs w:val="18"/>
        </w:rPr>
        <w:t xml:space="preserve">(bijvoorbeeld een minimale zuigende werking en snijden m.b.v. messen) </w:t>
      </w:r>
      <w:r w:rsidRPr="00923620">
        <w:rPr>
          <w:rFonts w:eastAsia="Calibri"/>
          <w:color w:val="000000"/>
          <w:szCs w:val="18"/>
        </w:rPr>
        <w:t xml:space="preserve">en/of op voorhand een aantal technieken niet toestaan. Dit is wenselijk zodra een techniek een negatief effect heeft op de doelrealisatie. In dat kader is de algehele richtlijn om </w:t>
      </w:r>
      <w:r w:rsidR="00D921B8">
        <w:rPr>
          <w:rFonts w:eastAsia="Calibri"/>
          <w:color w:val="000000"/>
          <w:szCs w:val="18"/>
        </w:rPr>
        <w:t>geen</w:t>
      </w:r>
      <w:r w:rsidRPr="00923620">
        <w:rPr>
          <w:rFonts w:eastAsia="Calibri"/>
          <w:color w:val="000000"/>
          <w:szCs w:val="18"/>
        </w:rPr>
        <w:t xml:space="preserve"> klepelmaaier en/of </w:t>
      </w:r>
      <w:proofErr w:type="spellStart"/>
      <w:r w:rsidRPr="00923620">
        <w:rPr>
          <w:rFonts w:eastAsia="Calibri"/>
          <w:color w:val="000000"/>
          <w:szCs w:val="18"/>
        </w:rPr>
        <w:t>mulcher</w:t>
      </w:r>
      <w:proofErr w:type="spellEnd"/>
      <w:r w:rsidR="00D921B8">
        <w:rPr>
          <w:rFonts w:eastAsia="Calibri"/>
          <w:color w:val="000000"/>
          <w:szCs w:val="18"/>
        </w:rPr>
        <w:t xml:space="preserve"> te gebruiken</w:t>
      </w:r>
      <w:r w:rsidRPr="00923620">
        <w:rPr>
          <w:rFonts w:eastAsia="Calibri"/>
          <w:color w:val="000000"/>
          <w:szCs w:val="18"/>
        </w:rPr>
        <w:t xml:space="preserve">. </w:t>
      </w:r>
    </w:p>
    <w:p w14:paraId="62841213" w14:textId="77777777" w:rsidR="00CF5B97" w:rsidRPr="00923620" w:rsidRDefault="00CF5B97" w:rsidP="00CF5B97">
      <w:pPr>
        <w:rPr>
          <w:rFonts w:eastAsia="Calibri"/>
          <w:color w:val="000000"/>
          <w:szCs w:val="18"/>
        </w:rPr>
      </w:pPr>
    </w:p>
    <w:p w14:paraId="7FB63CBD" w14:textId="77777777" w:rsidR="00CF5B97" w:rsidRDefault="00813CDC" w:rsidP="00813CDC">
      <w:pPr>
        <w:rPr>
          <w:rFonts w:eastAsia="Calibri"/>
          <w:color w:val="000000"/>
          <w:szCs w:val="18"/>
        </w:rPr>
      </w:pPr>
      <w:r>
        <w:rPr>
          <w:rFonts w:eastAsia="Calibri"/>
          <w:color w:val="000000"/>
          <w:szCs w:val="18"/>
        </w:rPr>
        <w:t>Wanneer het</w:t>
      </w:r>
      <w:r w:rsidR="00CF5B97" w:rsidRPr="00923620">
        <w:rPr>
          <w:rFonts w:eastAsia="Calibri"/>
          <w:color w:val="000000"/>
          <w:szCs w:val="18"/>
        </w:rPr>
        <w:t xml:space="preserve"> inzett</w:t>
      </w:r>
      <w:r>
        <w:rPr>
          <w:rFonts w:eastAsia="Calibri"/>
          <w:color w:val="000000"/>
          <w:szCs w:val="18"/>
        </w:rPr>
        <w:t>en van deze technieken toch gewenst is zal er een afweging worden</w:t>
      </w:r>
      <w:r w:rsidR="00CF5B97" w:rsidRPr="00923620">
        <w:rPr>
          <w:rFonts w:eastAsia="Calibri"/>
          <w:color w:val="000000"/>
          <w:szCs w:val="18"/>
        </w:rPr>
        <w:t xml:space="preserve"> gemaakt tussen doelrealisatie, maatschappelijk draagvlak en inzet van financiële middelen.</w:t>
      </w:r>
      <w:r>
        <w:rPr>
          <w:rFonts w:eastAsia="Calibri"/>
          <w:color w:val="000000"/>
          <w:szCs w:val="18"/>
        </w:rPr>
        <w:t xml:space="preserve"> Hierbij worden ook de volgende elementen in ogenschouw genomen:</w:t>
      </w:r>
    </w:p>
    <w:p w14:paraId="0D4516B3" w14:textId="77777777" w:rsidR="006C6693" w:rsidRDefault="006C6693" w:rsidP="00813CDC">
      <w:pPr>
        <w:rPr>
          <w:rFonts w:eastAsia="Arial Unicode MS"/>
          <w:szCs w:val="18"/>
          <w:u w:color="000000"/>
        </w:rPr>
      </w:pPr>
    </w:p>
    <w:p w14:paraId="2E848434" w14:textId="490C01DC" w:rsidR="00CF5B97" w:rsidRDefault="00CF5B97" w:rsidP="00C63049">
      <w:pPr>
        <w:pStyle w:val="Lijstalinea"/>
        <w:numPr>
          <w:ilvl w:val="0"/>
          <w:numId w:val="17"/>
        </w:numPr>
        <w:ind w:right="906"/>
        <w:rPr>
          <w:rFonts w:eastAsia="Arial Unicode MS"/>
          <w:szCs w:val="18"/>
          <w:u w:color="000000"/>
        </w:rPr>
      </w:pPr>
      <w:r>
        <w:rPr>
          <w:rFonts w:eastAsia="Arial Unicode MS"/>
          <w:szCs w:val="18"/>
          <w:u w:color="000000"/>
        </w:rPr>
        <w:t xml:space="preserve">Bebouwing (beperking van overlast door met </w:t>
      </w:r>
      <w:r w:rsidR="00813CDC">
        <w:rPr>
          <w:rFonts w:eastAsia="Arial Unicode MS"/>
          <w:szCs w:val="18"/>
          <w:u w:color="000000"/>
        </w:rPr>
        <w:t>andere machines</w:t>
      </w:r>
      <w:r>
        <w:rPr>
          <w:rFonts w:eastAsia="Arial Unicode MS"/>
          <w:szCs w:val="18"/>
          <w:u w:color="000000"/>
        </w:rPr>
        <w:t xml:space="preserve"> te werken)</w:t>
      </w:r>
      <w:r w:rsidR="004D1833">
        <w:rPr>
          <w:rFonts w:eastAsia="Arial Unicode MS"/>
          <w:szCs w:val="18"/>
          <w:u w:color="000000"/>
        </w:rPr>
        <w:t>.</w:t>
      </w:r>
    </w:p>
    <w:p w14:paraId="2CD09B0E" w14:textId="6CB03B92" w:rsidR="00CF5B97" w:rsidRDefault="00CF5B97" w:rsidP="00C63049">
      <w:pPr>
        <w:pStyle w:val="Lijstalinea"/>
        <w:numPr>
          <w:ilvl w:val="0"/>
          <w:numId w:val="17"/>
        </w:numPr>
        <w:ind w:right="906"/>
        <w:rPr>
          <w:rFonts w:eastAsia="Arial Unicode MS"/>
          <w:szCs w:val="18"/>
          <w:u w:color="000000"/>
        </w:rPr>
      </w:pPr>
      <w:r>
        <w:rPr>
          <w:rFonts w:eastAsia="Arial Unicode MS"/>
          <w:szCs w:val="18"/>
          <w:u w:color="000000"/>
        </w:rPr>
        <w:t>Veiligheid (steile taluds vrage</w:t>
      </w:r>
      <w:r w:rsidR="00813CDC">
        <w:rPr>
          <w:rFonts w:eastAsia="Arial Unicode MS"/>
          <w:szCs w:val="18"/>
          <w:u w:color="000000"/>
        </w:rPr>
        <w:t>n om andere machines</w:t>
      </w:r>
      <w:r>
        <w:rPr>
          <w:rFonts w:eastAsia="Arial Unicode MS"/>
          <w:szCs w:val="18"/>
          <w:u w:color="000000"/>
        </w:rPr>
        <w:t>)</w:t>
      </w:r>
      <w:r w:rsidR="004D1833">
        <w:rPr>
          <w:rFonts w:eastAsia="Arial Unicode MS"/>
          <w:szCs w:val="18"/>
          <w:u w:color="000000"/>
        </w:rPr>
        <w:t>.</w:t>
      </w:r>
    </w:p>
    <w:p w14:paraId="59D92B98" w14:textId="3FEA4A66" w:rsidR="00CF5B97" w:rsidRDefault="00CF5B97" w:rsidP="00C63049">
      <w:pPr>
        <w:pStyle w:val="Lijstalinea"/>
        <w:numPr>
          <w:ilvl w:val="0"/>
          <w:numId w:val="17"/>
        </w:numPr>
        <w:ind w:right="906"/>
        <w:rPr>
          <w:rFonts w:eastAsia="Arial Unicode MS"/>
          <w:szCs w:val="18"/>
          <w:u w:color="000000"/>
        </w:rPr>
      </w:pPr>
      <w:r>
        <w:rPr>
          <w:rFonts w:eastAsia="Arial Unicode MS"/>
          <w:szCs w:val="18"/>
          <w:u w:color="000000"/>
        </w:rPr>
        <w:t>Weer (natte omstandigheden vraag</w:t>
      </w:r>
      <w:r w:rsidR="00813CDC">
        <w:rPr>
          <w:rFonts w:eastAsia="Arial Unicode MS"/>
          <w:szCs w:val="18"/>
          <w:u w:color="000000"/>
        </w:rPr>
        <w:t>t om andere machines</w:t>
      </w:r>
      <w:r>
        <w:rPr>
          <w:rFonts w:eastAsia="Arial Unicode MS"/>
          <w:szCs w:val="18"/>
          <w:u w:color="000000"/>
        </w:rPr>
        <w:t>)</w:t>
      </w:r>
      <w:r w:rsidR="004D1833">
        <w:rPr>
          <w:rFonts w:eastAsia="Arial Unicode MS"/>
          <w:szCs w:val="18"/>
          <w:u w:color="000000"/>
        </w:rPr>
        <w:t>.</w:t>
      </w:r>
    </w:p>
    <w:p w14:paraId="0B4EEDD6" w14:textId="77777777" w:rsidR="00C03BA8" w:rsidRDefault="00C03BA8" w:rsidP="00C03BA8">
      <w:pPr>
        <w:ind w:right="906"/>
        <w:rPr>
          <w:rFonts w:eastAsia="Arial Unicode MS"/>
          <w:szCs w:val="18"/>
          <w:u w:color="000000"/>
        </w:rPr>
      </w:pPr>
    </w:p>
    <w:p w14:paraId="0E910A2F" w14:textId="3B2ED185" w:rsidR="00C03BA8" w:rsidRDefault="00C03BA8" w:rsidP="00C03BA8">
      <w:pPr>
        <w:ind w:right="906"/>
        <w:rPr>
          <w:rFonts w:eastAsia="Arial Unicode MS"/>
          <w:b/>
          <w:szCs w:val="18"/>
          <w:u w:color="000000"/>
        </w:rPr>
      </w:pPr>
      <w:r>
        <w:rPr>
          <w:rFonts w:eastAsia="Arial Unicode MS"/>
          <w:b/>
          <w:szCs w:val="18"/>
          <w:u w:color="000000"/>
        </w:rPr>
        <w:t>Uitvoerder</w:t>
      </w:r>
    </w:p>
    <w:p w14:paraId="534FE5C6" w14:textId="5AA13969" w:rsidR="00C03BA8" w:rsidRPr="00C03BA8" w:rsidRDefault="00C03BA8" w:rsidP="005B4F20">
      <w:pPr>
        <w:ind w:right="197"/>
        <w:rPr>
          <w:rFonts w:eastAsia="Arial Unicode MS"/>
          <w:szCs w:val="18"/>
          <w:u w:color="000000"/>
        </w:rPr>
      </w:pPr>
      <w:r>
        <w:rPr>
          <w:rFonts w:eastAsia="Arial Unicode MS"/>
          <w:szCs w:val="18"/>
          <w:u w:color="000000"/>
        </w:rPr>
        <w:t xml:space="preserve">Het maaien kan worden uitgevoerd door een aannemer of door een particulier. Met name voor agrariërs kan het interessant zijn om een stuk dijk te onderhouden voor veevoer. </w:t>
      </w:r>
      <w:r w:rsidR="00706A7C">
        <w:rPr>
          <w:rFonts w:eastAsia="Arial Unicode MS"/>
          <w:szCs w:val="18"/>
          <w:u w:color="000000"/>
        </w:rPr>
        <w:t>Alle uitvoerders van onderhoudswerkzaamheden moeten VCA gecertificeerd zijn.</w:t>
      </w:r>
      <w:r>
        <w:rPr>
          <w:rFonts w:eastAsia="Arial Unicode MS"/>
          <w:szCs w:val="18"/>
          <w:u w:color="000000"/>
        </w:rPr>
        <w:t xml:space="preserve"> </w:t>
      </w:r>
    </w:p>
    <w:p w14:paraId="7B6A594E" w14:textId="77777777" w:rsidR="009B3D5F" w:rsidRPr="004D1833" w:rsidRDefault="00C5120F" w:rsidP="00CF5B97">
      <w:pPr>
        <w:pStyle w:val="Kop2"/>
        <w:rPr>
          <w:rFonts w:eastAsia="Arial Unicode MS"/>
          <w:sz w:val="18"/>
          <w:szCs w:val="18"/>
          <w:u w:color="000000"/>
        </w:rPr>
      </w:pPr>
      <w:bookmarkStart w:id="85" w:name="_Toc182999961"/>
      <w:r w:rsidRPr="006C6693">
        <w:rPr>
          <w:rFonts w:eastAsia="Arial Unicode MS"/>
          <w:sz w:val="18"/>
          <w:szCs w:val="18"/>
          <w:u w:color="000000"/>
        </w:rPr>
        <w:t>5.2.2</w:t>
      </w:r>
      <w:r w:rsidR="009B3D5F" w:rsidRPr="006C6693">
        <w:rPr>
          <w:rFonts w:eastAsia="Arial Unicode MS"/>
          <w:sz w:val="18"/>
          <w:szCs w:val="18"/>
          <w:u w:color="000000"/>
        </w:rPr>
        <w:t xml:space="preserve"> Beweiding</w:t>
      </w:r>
      <w:bookmarkEnd w:id="85"/>
      <w:r w:rsidR="009B3D5F" w:rsidRPr="006C6693">
        <w:rPr>
          <w:rFonts w:eastAsia="Arial Unicode MS"/>
          <w:sz w:val="18"/>
          <w:szCs w:val="18"/>
          <w:u w:color="000000"/>
        </w:rPr>
        <w:t xml:space="preserve"> </w:t>
      </w:r>
    </w:p>
    <w:p w14:paraId="71A5BFEA" w14:textId="58818E50" w:rsidR="008C6B58" w:rsidRDefault="00CF5B97" w:rsidP="00CF5B97">
      <w:pPr>
        <w:rPr>
          <w:szCs w:val="18"/>
        </w:rPr>
      </w:pPr>
      <w:r w:rsidRPr="00923620">
        <w:rPr>
          <w:szCs w:val="18"/>
        </w:rPr>
        <w:t xml:space="preserve">Beweiding is op de keringen alleen toegestaan met schapen. </w:t>
      </w:r>
      <w:r w:rsidR="00CE7036">
        <w:rPr>
          <w:szCs w:val="18"/>
        </w:rPr>
        <w:t>Ruim 50% van de</w:t>
      </w:r>
      <w:r w:rsidR="009C039F">
        <w:rPr>
          <w:szCs w:val="18"/>
        </w:rPr>
        <w:t>ze</w:t>
      </w:r>
      <w:r w:rsidR="003A353F">
        <w:rPr>
          <w:szCs w:val="18"/>
        </w:rPr>
        <w:t xml:space="preserve"> </w:t>
      </w:r>
      <w:r w:rsidR="00CE7036">
        <w:rPr>
          <w:szCs w:val="18"/>
        </w:rPr>
        <w:t xml:space="preserve">percelen </w:t>
      </w:r>
      <w:r w:rsidR="00E44D5A">
        <w:rPr>
          <w:szCs w:val="18"/>
        </w:rPr>
        <w:t xml:space="preserve">zijn </w:t>
      </w:r>
      <w:r w:rsidR="00CE7036">
        <w:rPr>
          <w:szCs w:val="18"/>
        </w:rPr>
        <w:t xml:space="preserve">kleiner dan 0,5 hectare. Het gaat hierbij veelal om huispercelen die zorgen voor privacy van de bewoner, zodat er geen wandelaars en honden over het talud bij hun huis lopen. De andere percelen worden beweid door agrariërs of terreinbeheerders vanuit een agrarische of ecologische doelstelling. </w:t>
      </w:r>
    </w:p>
    <w:p w14:paraId="39F1058A" w14:textId="5386B39F" w:rsidR="00CF5B97" w:rsidRDefault="00CF5B97" w:rsidP="00CF5B97">
      <w:pPr>
        <w:rPr>
          <w:szCs w:val="18"/>
        </w:rPr>
      </w:pPr>
      <w:r w:rsidRPr="00923620">
        <w:rPr>
          <w:szCs w:val="18"/>
        </w:rPr>
        <w:t>Er zijn verschillende vormen van beweidingsvorm mogelijk:</w:t>
      </w:r>
    </w:p>
    <w:p w14:paraId="6E6E50E1" w14:textId="77777777" w:rsidR="00C10FBC" w:rsidRPr="00923620" w:rsidRDefault="00C10FBC" w:rsidP="00CF5B97">
      <w:pPr>
        <w:rPr>
          <w:szCs w:val="18"/>
        </w:rPr>
      </w:pPr>
    </w:p>
    <w:p w14:paraId="50E66A4E" w14:textId="61029960" w:rsidR="00CF5B97" w:rsidRDefault="00CE7036" w:rsidP="00C63049">
      <w:pPr>
        <w:pStyle w:val="Lijstalinea"/>
        <w:numPr>
          <w:ilvl w:val="0"/>
          <w:numId w:val="16"/>
        </w:numPr>
        <w:rPr>
          <w:szCs w:val="18"/>
        </w:rPr>
      </w:pPr>
      <w:r>
        <w:rPr>
          <w:szCs w:val="18"/>
        </w:rPr>
        <w:t>Standbeweiding</w:t>
      </w:r>
      <w:r w:rsidR="004D1833">
        <w:rPr>
          <w:szCs w:val="18"/>
        </w:rPr>
        <w:t>.</w:t>
      </w:r>
    </w:p>
    <w:p w14:paraId="4600F0ED" w14:textId="3BC2F501" w:rsidR="00CE7036" w:rsidRDefault="00CE7036" w:rsidP="00C63049">
      <w:pPr>
        <w:pStyle w:val="Lijstalinea"/>
        <w:numPr>
          <w:ilvl w:val="0"/>
          <w:numId w:val="16"/>
        </w:numPr>
        <w:rPr>
          <w:szCs w:val="18"/>
        </w:rPr>
      </w:pPr>
      <w:r>
        <w:rPr>
          <w:szCs w:val="18"/>
        </w:rPr>
        <w:t>Drukbegrazing met flexnetten</w:t>
      </w:r>
      <w:r w:rsidR="004D1833">
        <w:rPr>
          <w:szCs w:val="18"/>
        </w:rPr>
        <w:t>.</w:t>
      </w:r>
    </w:p>
    <w:p w14:paraId="328918EA" w14:textId="77777777" w:rsidR="00813CDC" w:rsidRDefault="00813CDC" w:rsidP="00813CDC"/>
    <w:p w14:paraId="324D797A" w14:textId="0F1A7764" w:rsidR="003A353F" w:rsidRDefault="00813CDC" w:rsidP="009A5241">
      <w:r>
        <w:t>Het effect van beweiding</w:t>
      </w:r>
      <w:r w:rsidR="008C6B58">
        <w:t xml:space="preserve"> op de bekleding</w:t>
      </w:r>
      <w:r>
        <w:t xml:space="preserve"> is </w:t>
      </w:r>
      <w:r w:rsidR="006F4150">
        <w:t>sterk</w:t>
      </w:r>
      <w:r>
        <w:t xml:space="preserve"> afhankelijk van het aantal </w:t>
      </w:r>
      <w:r w:rsidR="00D97F6F">
        <w:t xml:space="preserve">(en soort) </w:t>
      </w:r>
      <w:r>
        <w:t xml:space="preserve">schapen per hectare en de duur </w:t>
      </w:r>
      <w:r w:rsidR="00CE7036">
        <w:t>dat</w:t>
      </w:r>
      <w:r w:rsidR="008912D4">
        <w:t xml:space="preserve"> </w:t>
      </w:r>
      <w:r>
        <w:t>d</w:t>
      </w:r>
      <w:r w:rsidR="00CE7036">
        <w:t xml:space="preserve">e schapen op een locatie staan. Van deze </w:t>
      </w:r>
      <w:r w:rsidR="00BA0AE4">
        <w:t xml:space="preserve">twee </w:t>
      </w:r>
      <w:r w:rsidR="00CE7036">
        <w:t xml:space="preserve">beweidingsvormen is het bij </w:t>
      </w:r>
      <w:proofErr w:type="spellStart"/>
      <w:r w:rsidR="00CE7036">
        <w:t>standbeweiding</w:t>
      </w:r>
      <w:proofErr w:type="spellEnd"/>
      <w:r w:rsidR="00CE7036">
        <w:t xml:space="preserve"> de grootste uitdaging om een gesloten en erosiebestendige grasmat te krijgen. Doordat </w:t>
      </w:r>
      <w:r w:rsidR="00DD1A42">
        <w:t xml:space="preserve">bij </w:t>
      </w:r>
      <w:proofErr w:type="spellStart"/>
      <w:r w:rsidR="00AF209D">
        <w:t>stan</w:t>
      </w:r>
      <w:r w:rsidR="00AD0DFB">
        <w:t>d</w:t>
      </w:r>
      <w:r w:rsidR="00AF209D">
        <w:t>bewe</w:t>
      </w:r>
      <w:r w:rsidR="00AD0DFB">
        <w:t>i</w:t>
      </w:r>
      <w:r w:rsidR="00AF209D">
        <w:t>ding</w:t>
      </w:r>
      <w:proofErr w:type="spellEnd"/>
      <w:r w:rsidR="00AF209D">
        <w:t xml:space="preserve"> </w:t>
      </w:r>
      <w:r w:rsidR="00CE7036">
        <w:t xml:space="preserve">de schapen van 1 april tot 1 oktober op dezelfde locatie staan ontstaan er snel looppaadjes en is de ecologische diversiteit laag. De </w:t>
      </w:r>
      <w:r w:rsidR="00B1172B">
        <w:t>externe gebruiker</w:t>
      </w:r>
      <w:r w:rsidR="00CE7036">
        <w:t xml:space="preserve"> dient actief toe te zien en waar nodig bij te sturen met graasdruk om de erosiebestendigheid </w:t>
      </w:r>
      <w:r w:rsidR="009E042F">
        <w:t>te garanderen</w:t>
      </w:r>
      <w:r w:rsidR="00CE7036">
        <w:t xml:space="preserve">. </w:t>
      </w:r>
    </w:p>
    <w:p w14:paraId="1A23A965" w14:textId="77777777" w:rsidR="00CE7036" w:rsidRDefault="00CE7036" w:rsidP="00813CDC"/>
    <w:p w14:paraId="0DD2DCFC" w14:textId="511CDCA6" w:rsidR="004E3A5A" w:rsidRDefault="00B06C22" w:rsidP="00813CDC">
      <w:r>
        <w:t xml:space="preserve">Bij drukbegrazing </w:t>
      </w:r>
      <w:r w:rsidR="004F5D57">
        <w:t>grazen de schapen enkele dagen op een klein perceel</w:t>
      </w:r>
      <w:r w:rsidR="00F42A79">
        <w:t xml:space="preserve"> afgerasterd door </w:t>
      </w:r>
      <w:proofErr w:type="spellStart"/>
      <w:r w:rsidR="00F42A79">
        <w:t>flexnetten</w:t>
      </w:r>
      <w:proofErr w:type="spellEnd"/>
      <w:r w:rsidR="00F42A79">
        <w:t xml:space="preserve"> </w:t>
      </w:r>
      <w:r w:rsidR="004F5D57">
        <w:t xml:space="preserve">en worden daarna verplaatst. Hierbij wordt het effect nagebootst van een maaimachine. </w:t>
      </w:r>
      <w:r w:rsidR="00623EE2">
        <w:t xml:space="preserve">Voor de schralere gronden in het </w:t>
      </w:r>
      <w:proofErr w:type="spellStart"/>
      <w:r w:rsidR="00623EE2">
        <w:t>bovengebied</w:t>
      </w:r>
      <w:proofErr w:type="spellEnd"/>
      <w:r w:rsidR="00623EE2">
        <w:t xml:space="preserve"> is dit een effectieve beheervorm, mits er een maaironde in juni wordt ingebouwd om verruiging tegen te gaan. </w:t>
      </w:r>
      <w:r w:rsidR="00B60CB0">
        <w:t xml:space="preserve">Voor het voedselrijkere </w:t>
      </w:r>
      <w:proofErr w:type="spellStart"/>
      <w:r w:rsidR="00B60CB0">
        <w:t>benedengebied</w:t>
      </w:r>
      <w:proofErr w:type="spellEnd"/>
      <w:r w:rsidR="00B60CB0">
        <w:t xml:space="preserve"> is het minder geschikt, aangezien </w:t>
      </w:r>
      <w:r w:rsidR="00685917">
        <w:t xml:space="preserve">de grote hoeveelheid biomassa niet goed te behappen is voor de schapen en de uitwerpselen voor het toevoegen van voeding aan de bodem zorgen. Het risico op verstikken van de grasbekleding en verruiging is hier te groot. </w:t>
      </w:r>
      <w:r w:rsidR="00C351C8">
        <w:t xml:space="preserve">Deze beheervorm wordt daardoor alleen in het </w:t>
      </w:r>
      <w:proofErr w:type="spellStart"/>
      <w:r w:rsidR="00C351C8">
        <w:t>bovengebied</w:t>
      </w:r>
      <w:proofErr w:type="spellEnd"/>
      <w:r w:rsidR="00C351C8">
        <w:t xml:space="preserve"> toegepast. </w:t>
      </w:r>
    </w:p>
    <w:p w14:paraId="36E8C78B" w14:textId="3505837C" w:rsidR="00C5120F" w:rsidRPr="007F6BF5" w:rsidRDefault="00C5120F" w:rsidP="008E7964">
      <w:pPr>
        <w:rPr>
          <w:b/>
          <w:szCs w:val="18"/>
        </w:rPr>
      </w:pPr>
      <w:r w:rsidRPr="007F6BF5">
        <w:rPr>
          <w:b/>
          <w:szCs w:val="18"/>
        </w:rPr>
        <w:lastRenderedPageBreak/>
        <w:t>On</w:t>
      </w:r>
      <w:r w:rsidR="00F95B42">
        <w:rPr>
          <w:b/>
          <w:szCs w:val="18"/>
        </w:rPr>
        <w:t>gewenste soorten (flora)</w:t>
      </w:r>
    </w:p>
    <w:p w14:paraId="1B3BFB36" w14:textId="1CA4D4F6" w:rsidR="00C5120F" w:rsidRPr="00C5120F" w:rsidRDefault="00CC153C" w:rsidP="008E7964">
      <w:pPr>
        <w:rPr>
          <w:szCs w:val="18"/>
        </w:rPr>
      </w:pPr>
      <w:r>
        <w:rPr>
          <w:szCs w:val="18"/>
        </w:rPr>
        <w:t xml:space="preserve">Bij percelen die met </w:t>
      </w:r>
      <w:proofErr w:type="spellStart"/>
      <w:r>
        <w:rPr>
          <w:szCs w:val="18"/>
        </w:rPr>
        <w:t>standbeweiding</w:t>
      </w:r>
      <w:proofErr w:type="spellEnd"/>
      <w:r>
        <w:rPr>
          <w:szCs w:val="18"/>
        </w:rPr>
        <w:t xml:space="preserve"> worden beweid is er vaak sprake van on</w:t>
      </w:r>
      <w:r w:rsidR="00F95B42">
        <w:rPr>
          <w:szCs w:val="18"/>
        </w:rPr>
        <w:t>gewenste soorten</w:t>
      </w:r>
      <w:r w:rsidR="0002174A">
        <w:rPr>
          <w:szCs w:val="18"/>
        </w:rPr>
        <w:t xml:space="preserve"> </w:t>
      </w:r>
      <w:r w:rsidR="00873667">
        <w:rPr>
          <w:szCs w:val="18"/>
        </w:rPr>
        <w:t>(brandnetels, zuring, distels)</w:t>
      </w:r>
      <w:r w:rsidR="00F95B42">
        <w:rPr>
          <w:szCs w:val="18"/>
        </w:rPr>
        <w:t xml:space="preserve"> die een negatief effect hebben op de erosiebestendigheid wanneer deze in grote getalen voorkomen</w:t>
      </w:r>
      <w:r>
        <w:rPr>
          <w:szCs w:val="18"/>
        </w:rPr>
        <w:t xml:space="preserve">. De schapen eten namelijk liever gras. De </w:t>
      </w:r>
      <w:r w:rsidR="00B1172B">
        <w:rPr>
          <w:szCs w:val="18"/>
        </w:rPr>
        <w:t>externe gebruiker</w:t>
      </w:r>
      <w:r>
        <w:rPr>
          <w:szCs w:val="18"/>
        </w:rPr>
        <w:t xml:space="preserve"> is verantwoordelijk voor de bestrijding op zijn/haar perceel. Dit mag alleen nog mechanisch uitgevoerd worden. Op de gemaaide percelen </w:t>
      </w:r>
      <w:r w:rsidR="0089652B">
        <w:rPr>
          <w:szCs w:val="18"/>
        </w:rPr>
        <w:t>zijn</w:t>
      </w:r>
      <w:r>
        <w:rPr>
          <w:szCs w:val="18"/>
        </w:rPr>
        <w:t xml:space="preserve"> </w:t>
      </w:r>
      <w:r w:rsidR="004B2116">
        <w:rPr>
          <w:szCs w:val="18"/>
        </w:rPr>
        <w:t xml:space="preserve">er </w:t>
      </w:r>
      <w:r w:rsidR="0029666E">
        <w:rPr>
          <w:szCs w:val="18"/>
        </w:rPr>
        <w:t xml:space="preserve">minder </w:t>
      </w:r>
      <w:r>
        <w:rPr>
          <w:szCs w:val="18"/>
        </w:rPr>
        <w:t>on</w:t>
      </w:r>
      <w:r w:rsidR="0089652B">
        <w:rPr>
          <w:szCs w:val="18"/>
        </w:rPr>
        <w:t>gewenste soorten</w:t>
      </w:r>
      <w:r>
        <w:rPr>
          <w:szCs w:val="18"/>
        </w:rPr>
        <w:t xml:space="preserve">, doordat de </w:t>
      </w:r>
      <w:r w:rsidR="0089652B">
        <w:rPr>
          <w:szCs w:val="18"/>
        </w:rPr>
        <w:t xml:space="preserve">soorten </w:t>
      </w:r>
      <w:r>
        <w:rPr>
          <w:szCs w:val="18"/>
        </w:rPr>
        <w:t>samen met het gras worden afgemaaid.</w:t>
      </w:r>
    </w:p>
    <w:p w14:paraId="672106AE" w14:textId="77777777" w:rsidR="00610FCF" w:rsidRPr="004D1833" w:rsidRDefault="009D14E4" w:rsidP="00610FCF">
      <w:pPr>
        <w:pStyle w:val="Kop2"/>
        <w:rPr>
          <w:rFonts w:eastAsia="Arial Unicode MS"/>
          <w:u w:color="000000"/>
        </w:rPr>
      </w:pPr>
      <w:bookmarkStart w:id="86" w:name="_Toc182999962"/>
      <w:r w:rsidRPr="00D921B8">
        <w:rPr>
          <w:rFonts w:eastAsia="Arial Unicode MS"/>
          <w:sz w:val="18"/>
          <w:szCs w:val="18"/>
          <w:u w:color="000000"/>
        </w:rPr>
        <w:t>5.3</w:t>
      </w:r>
      <w:r w:rsidR="009B3D5F" w:rsidRPr="00D921B8">
        <w:rPr>
          <w:rFonts w:eastAsia="Arial Unicode MS"/>
          <w:sz w:val="18"/>
          <w:szCs w:val="18"/>
          <w:u w:color="000000"/>
        </w:rPr>
        <w:t xml:space="preserve"> Groenonderhoud</w:t>
      </w:r>
      <w:bookmarkEnd w:id="86"/>
      <w:r w:rsidR="009B3D5F" w:rsidRPr="00923620">
        <w:rPr>
          <w:rFonts w:eastAsia="Arial Unicode MS"/>
          <w:u w:color="000000"/>
        </w:rPr>
        <w:t xml:space="preserve"> </w:t>
      </w:r>
    </w:p>
    <w:p w14:paraId="3B66E1EC" w14:textId="6ECE55F3" w:rsidR="00F849E8" w:rsidRDefault="00D921B8" w:rsidP="00D921B8">
      <w:pPr>
        <w:rPr>
          <w:szCs w:val="18"/>
        </w:rPr>
      </w:pPr>
      <w:r w:rsidRPr="00D921B8">
        <w:rPr>
          <w:szCs w:val="18"/>
        </w:rPr>
        <w:t xml:space="preserve">Op dit moment is er </w:t>
      </w:r>
      <w:r w:rsidR="008912D4">
        <w:rPr>
          <w:szCs w:val="18"/>
        </w:rPr>
        <w:t>goed</w:t>
      </w:r>
      <w:r w:rsidR="008912D4" w:rsidRPr="00D921B8">
        <w:rPr>
          <w:szCs w:val="18"/>
        </w:rPr>
        <w:t xml:space="preserve"> </w:t>
      </w:r>
      <w:r w:rsidRPr="00D921B8">
        <w:rPr>
          <w:szCs w:val="18"/>
        </w:rPr>
        <w:t>inzicht in de toestand van de bomen op de primaire en regionale waterkeringen</w:t>
      </w:r>
      <w:r w:rsidR="00CC153C">
        <w:rPr>
          <w:szCs w:val="18"/>
        </w:rPr>
        <w:t xml:space="preserve"> </w:t>
      </w:r>
      <w:r w:rsidRPr="00D921B8">
        <w:rPr>
          <w:szCs w:val="18"/>
        </w:rPr>
        <w:t xml:space="preserve">in </w:t>
      </w:r>
      <w:r w:rsidR="00CC153C">
        <w:rPr>
          <w:szCs w:val="18"/>
        </w:rPr>
        <w:t xml:space="preserve">het beheer van het waterschap. In 2015 is voor het eerst de VTA-inspectie uitgevoerd. Dit </w:t>
      </w:r>
      <w:r w:rsidR="00975AC0">
        <w:rPr>
          <w:szCs w:val="18"/>
        </w:rPr>
        <w:t xml:space="preserve">is </w:t>
      </w:r>
      <w:r w:rsidR="00CC153C">
        <w:rPr>
          <w:szCs w:val="18"/>
        </w:rPr>
        <w:t>in 2019 herhaald</w:t>
      </w:r>
      <w:r w:rsidR="00975AC0">
        <w:rPr>
          <w:szCs w:val="18"/>
        </w:rPr>
        <w:t xml:space="preserve"> voor de primaire keringen</w:t>
      </w:r>
      <w:r w:rsidR="00CC153C">
        <w:rPr>
          <w:szCs w:val="18"/>
        </w:rPr>
        <w:t>.</w:t>
      </w:r>
      <w:r w:rsidR="00975AC0">
        <w:rPr>
          <w:szCs w:val="18"/>
        </w:rPr>
        <w:t xml:space="preserve"> Voor regionale waterkeringen is in 2024 een eerste VTA uitgevoerd.</w:t>
      </w:r>
      <w:r w:rsidR="00CC153C">
        <w:rPr>
          <w:szCs w:val="18"/>
        </w:rPr>
        <w:t xml:space="preserve"> </w:t>
      </w:r>
      <w:r w:rsidR="00897B91">
        <w:rPr>
          <w:szCs w:val="18"/>
        </w:rPr>
        <w:t xml:space="preserve">Daarmee is er sprake van </w:t>
      </w:r>
      <w:r w:rsidR="00CC153C">
        <w:rPr>
          <w:szCs w:val="18"/>
        </w:rPr>
        <w:t>een goed beheerd bomenbestand</w:t>
      </w:r>
      <w:r w:rsidR="00DA1052">
        <w:rPr>
          <w:szCs w:val="18"/>
        </w:rPr>
        <w:t xml:space="preserve"> en </w:t>
      </w:r>
      <w:r w:rsidR="00F849E8">
        <w:rPr>
          <w:szCs w:val="18"/>
        </w:rPr>
        <w:t xml:space="preserve">goede basis voor het te verrichten </w:t>
      </w:r>
      <w:r w:rsidR="00897B91">
        <w:rPr>
          <w:szCs w:val="18"/>
        </w:rPr>
        <w:t>groen</w:t>
      </w:r>
      <w:r w:rsidR="00F849E8">
        <w:rPr>
          <w:szCs w:val="18"/>
        </w:rPr>
        <w:t>onderhoud</w:t>
      </w:r>
      <w:r w:rsidR="00CC153C">
        <w:rPr>
          <w:szCs w:val="18"/>
        </w:rPr>
        <w:t>.</w:t>
      </w:r>
      <w:r w:rsidR="00487B6A">
        <w:rPr>
          <w:szCs w:val="18"/>
        </w:rPr>
        <w:t xml:space="preserve"> </w:t>
      </w:r>
    </w:p>
    <w:p w14:paraId="3BED6CDB" w14:textId="77777777" w:rsidR="0051019E" w:rsidRDefault="0051019E" w:rsidP="00D921B8">
      <w:pPr>
        <w:rPr>
          <w:szCs w:val="18"/>
        </w:rPr>
      </w:pPr>
    </w:p>
    <w:p w14:paraId="3F86771A" w14:textId="14EEEEC9" w:rsidR="00CC153C" w:rsidRDefault="00F950A5" w:rsidP="00943A6B">
      <w:r>
        <w:rPr>
          <w:szCs w:val="18"/>
        </w:rPr>
        <w:t xml:space="preserve">De bedoeling is dat iedere 3 </w:t>
      </w:r>
      <w:r w:rsidR="00337D89">
        <w:rPr>
          <w:szCs w:val="18"/>
        </w:rPr>
        <w:t>à</w:t>
      </w:r>
      <w:r>
        <w:rPr>
          <w:szCs w:val="18"/>
        </w:rPr>
        <w:t xml:space="preserve"> 4 jaar een VTA-inspectie wordt uitgevoerd, waarna groenonderhoud wordt gepland.</w:t>
      </w:r>
      <w:r w:rsidR="004617B8">
        <w:rPr>
          <w:szCs w:val="18"/>
        </w:rPr>
        <w:t xml:space="preserve"> Hiervoor wordt ook verwezen naar </w:t>
      </w:r>
      <w:proofErr w:type="spellStart"/>
      <w:r w:rsidR="006C519B">
        <w:rPr>
          <w:szCs w:val="18"/>
        </w:rPr>
        <w:t>Brabantbrede</w:t>
      </w:r>
      <w:proofErr w:type="spellEnd"/>
      <w:r w:rsidR="006C519B">
        <w:rPr>
          <w:szCs w:val="18"/>
        </w:rPr>
        <w:t xml:space="preserve"> Bomenbeheerplan</w:t>
      </w:r>
      <w:r w:rsidR="009A1009">
        <w:rPr>
          <w:szCs w:val="18"/>
        </w:rPr>
        <w:t xml:space="preserve"> (2021)</w:t>
      </w:r>
      <w:r w:rsidR="004617B8">
        <w:rPr>
          <w:szCs w:val="18"/>
        </w:rPr>
        <w:t xml:space="preserve">. </w:t>
      </w:r>
      <w:r w:rsidR="00CC153C" w:rsidRPr="00943A6B">
        <w:t xml:space="preserve">In het gebied van de gemeente Oss voert de gemeente het </w:t>
      </w:r>
      <w:r w:rsidR="0051019E">
        <w:t>groen</w:t>
      </w:r>
      <w:r w:rsidR="00CC153C" w:rsidRPr="00943A6B">
        <w:t>onderhoud uit voor het waterschap. Dit gebeurt in nauw contact met het waterschap.</w:t>
      </w:r>
      <w:r w:rsidR="0083639D">
        <w:t xml:space="preserve"> In deze planperiode wordt bekeken of dit ook bij andere gemeentes mogelijk is.</w:t>
      </w:r>
    </w:p>
    <w:p w14:paraId="2DA71AA9" w14:textId="1D218B49" w:rsidR="007247A2" w:rsidRPr="005B4F20" w:rsidRDefault="007247A2" w:rsidP="007247A2">
      <w:pPr>
        <w:pStyle w:val="Kop2"/>
        <w:rPr>
          <w:sz w:val="18"/>
          <w:szCs w:val="22"/>
        </w:rPr>
      </w:pPr>
      <w:bookmarkStart w:id="87" w:name="_Toc182999963"/>
      <w:r w:rsidRPr="005B4F20">
        <w:rPr>
          <w:sz w:val="18"/>
          <w:szCs w:val="22"/>
        </w:rPr>
        <w:t>5.4 Invasieve exoten en plaagsoorten bestrijding</w:t>
      </w:r>
      <w:bookmarkEnd w:id="87"/>
    </w:p>
    <w:p w14:paraId="2CEA99F6" w14:textId="1583A715" w:rsidR="00ED58C3" w:rsidRDefault="007247A2" w:rsidP="007247A2">
      <w:r>
        <w:t>Het primaire doel van de bestrijding van invasieve exoten en plaagsoorten is het behouden van een erosiebestendige grasmat. Voor</w:t>
      </w:r>
      <w:r w:rsidR="00ED58C3">
        <w:t xml:space="preserve"> invasieve exoten geldt dat vanuit de </w:t>
      </w:r>
      <w:r w:rsidR="00FA531D">
        <w:t>Omgevingswet (</w:t>
      </w:r>
      <w:r w:rsidR="006E065A">
        <w:t xml:space="preserve">voorheen </w:t>
      </w:r>
      <w:r w:rsidR="00ED58C3">
        <w:t xml:space="preserve">Wet natuurbescherming) plichten en verboden zijn gesteld </w:t>
      </w:r>
      <w:proofErr w:type="gramStart"/>
      <w:r w:rsidR="00ED58C3">
        <w:t>middels</w:t>
      </w:r>
      <w:proofErr w:type="gramEnd"/>
      <w:r w:rsidR="00ED58C3">
        <w:t xml:space="preserve"> de Europese Verordening Invasieve exoten. Hierin staan eliminatie- (Art. 17), bestrijdings- (Art. 19) - en vervoersverboden (Art. 12) voor invasieve exoten vermeld.</w:t>
      </w:r>
    </w:p>
    <w:p w14:paraId="51F8A660" w14:textId="77777777" w:rsidR="00ED58C3" w:rsidRDefault="00ED58C3" w:rsidP="005F19EE">
      <w:pPr>
        <w:rPr>
          <w:rFonts w:cs="MetaBookLF-Roman"/>
          <w:szCs w:val="18"/>
          <w:lang w:eastAsia="en-US"/>
        </w:rPr>
      </w:pPr>
    </w:p>
    <w:p w14:paraId="6A41D26E" w14:textId="23A82580" w:rsidR="005F19EE" w:rsidRDefault="005F19EE" w:rsidP="005F19EE">
      <w:pPr>
        <w:rPr>
          <w:rFonts w:cs="MetaBookLF-Roman"/>
          <w:szCs w:val="18"/>
          <w:lang w:eastAsia="en-US"/>
        </w:rPr>
      </w:pPr>
      <w:r>
        <w:rPr>
          <w:rFonts w:cs="MetaBookLF-Roman"/>
          <w:szCs w:val="18"/>
          <w:lang w:eastAsia="en-US"/>
        </w:rPr>
        <w:t xml:space="preserve">Het waterschap is </w:t>
      </w:r>
      <w:r w:rsidR="00ED58C3">
        <w:rPr>
          <w:rFonts w:cs="MetaBookLF-Roman"/>
          <w:szCs w:val="18"/>
          <w:lang w:eastAsia="en-US"/>
        </w:rPr>
        <w:t xml:space="preserve">daarnaast </w:t>
      </w:r>
      <w:r>
        <w:rPr>
          <w:rFonts w:cs="MetaBookLF-Roman"/>
          <w:szCs w:val="18"/>
          <w:lang w:eastAsia="en-US"/>
        </w:rPr>
        <w:t xml:space="preserve">wettelijk verplicht om </w:t>
      </w:r>
      <w:r w:rsidR="00D07FF2">
        <w:rPr>
          <w:rFonts w:cs="MetaBookLF-Roman"/>
          <w:szCs w:val="18"/>
          <w:lang w:eastAsia="en-US"/>
        </w:rPr>
        <w:t xml:space="preserve">onder andere de invasieve exoten </w:t>
      </w:r>
      <w:r>
        <w:rPr>
          <w:rFonts w:cs="MetaBookLF-Roman"/>
          <w:szCs w:val="18"/>
          <w:lang w:eastAsia="en-US"/>
        </w:rPr>
        <w:t xml:space="preserve">de reuzenberenklauw en de reuzenbalsemien te bestrijden. Deze soorten staan op de </w:t>
      </w:r>
      <w:r w:rsidR="00896982">
        <w:rPr>
          <w:rFonts w:cs="MetaBookLF-Roman"/>
          <w:szCs w:val="18"/>
          <w:lang w:eastAsia="en-US"/>
        </w:rPr>
        <w:t xml:space="preserve">Europese Verordening Invasieve Exoten met daarin een </w:t>
      </w:r>
      <w:r w:rsidR="0038389B">
        <w:rPr>
          <w:rFonts w:cs="MetaBookLF-Roman"/>
          <w:szCs w:val="18"/>
          <w:lang w:eastAsia="en-US"/>
        </w:rPr>
        <w:t>Unie</w:t>
      </w:r>
      <w:r>
        <w:rPr>
          <w:rFonts w:cs="MetaBookLF-Roman"/>
          <w:szCs w:val="18"/>
          <w:lang w:eastAsia="en-US"/>
        </w:rPr>
        <w:t xml:space="preserve">lijst met </w:t>
      </w:r>
      <w:r w:rsidR="003A2B5B">
        <w:rPr>
          <w:rFonts w:cs="MetaBookLF-Roman"/>
          <w:szCs w:val="18"/>
          <w:lang w:eastAsia="en-US"/>
        </w:rPr>
        <w:t>soorten</w:t>
      </w:r>
      <w:r>
        <w:rPr>
          <w:rFonts w:cs="MetaBookLF-Roman"/>
          <w:szCs w:val="18"/>
          <w:lang w:eastAsia="en-US"/>
        </w:rPr>
        <w:t xml:space="preserve"> die </w:t>
      </w:r>
      <w:r w:rsidR="00BF3605">
        <w:rPr>
          <w:rFonts w:cs="MetaBookLF-Roman"/>
          <w:szCs w:val="18"/>
          <w:lang w:eastAsia="en-US"/>
        </w:rPr>
        <w:t xml:space="preserve">moeten worden geëlimineerd of </w:t>
      </w:r>
      <w:r>
        <w:rPr>
          <w:rFonts w:cs="MetaBookLF-Roman"/>
          <w:szCs w:val="18"/>
          <w:lang w:eastAsia="en-US"/>
        </w:rPr>
        <w:t xml:space="preserve">bestreden </w:t>
      </w:r>
    </w:p>
    <w:p w14:paraId="69596A4B" w14:textId="21CBBD56" w:rsidR="0038389B" w:rsidRDefault="0038389B" w:rsidP="0038389B">
      <w:pPr>
        <w:rPr>
          <w:rFonts w:cs="MetaBookLF-Roman"/>
          <w:szCs w:val="18"/>
          <w:lang w:eastAsia="en-US"/>
        </w:rPr>
      </w:pPr>
      <w:r>
        <w:rPr>
          <w:rFonts w:cs="MetaBookLF-Roman"/>
          <w:szCs w:val="18"/>
          <w:lang w:eastAsia="en-US"/>
        </w:rPr>
        <w:t xml:space="preserve">Voor reuzenberenklauw en reuzenbalsemien geldt een bestrijdingsverplichting (Art. 19-soorten). Deze soorten mogen, wanneer andere maatregelen niet afdoende zijn gebleken, chemisch worden bestreden. Voor Aziatische duizendknopen geldt dat deze als nationale invasieve exoten zijn toegevoegd aan de Unielijst (Art. 12-soorten). Hiervoor geldt een bezits- en vervoersverbod. Ook voor Aziatische duizendknopen geldt dat deze, zij het beperkt effectief, chemisch te bestrijden zijn. </w:t>
      </w:r>
    </w:p>
    <w:p w14:paraId="1B6A8C47" w14:textId="74455709" w:rsidR="00246BA1" w:rsidRDefault="005F19EE" w:rsidP="005F19EE">
      <w:pPr>
        <w:rPr>
          <w:rFonts w:cs="MetaBookLF-Roman"/>
          <w:szCs w:val="18"/>
          <w:lang w:eastAsia="en-US"/>
        </w:rPr>
      </w:pPr>
      <w:r>
        <w:rPr>
          <w:rFonts w:cs="MetaBookLF-Roman"/>
          <w:szCs w:val="18"/>
          <w:lang w:eastAsia="en-US"/>
        </w:rPr>
        <w:t xml:space="preserve">De reuzenberenklauw, de reuzenbalsemien en de </w:t>
      </w:r>
      <w:r w:rsidR="00DD1CC8">
        <w:rPr>
          <w:rFonts w:cs="MetaBookLF-Roman"/>
          <w:szCs w:val="18"/>
          <w:lang w:eastAsia="en-US"/>
        </w:rPr>
        <w:t>Aziatische</w:t>
      </w:r>
      <w:r>
        <w:rPr>
          <w:rFonts w:cs="MetaBookLF-Roman"/>
          <w:szCs w:val="18"/>
          <w:lang w:eastAsia="en-US"/>
        </w:rPr>
        <w:t xml:space="preserve"> duizendkno</w:t>
      </w:r>
      <w:r w:rsidR="00DD1CC8">
        <w:rPr>
          <w:rFonts w:cs="MetaBookLF-Roman"/>
          <w:szCs w:val="18"/>
          <w:lang w:eastAsia="en-US"/>
        </w:rPr>
        <w:t>pen</w:t>
      </w:r>
      <w:r>
        <w:rPr>
          <w:rFonts w:cs="MetaBookLF-Roman"/>
          <w:szCs w:val="18"/>
          <w:lang w:eastAsia="en-US"/>
        </w:rPr>
        <w:t xml:space="preserve"> mogen chemisch worden bestreden, andere plantensoorten niet.</w:t>
      </w:r>
      <w:r w:rsidR="00015AF9">
        <w:rPr>
          <w:rFonts w:cs="MetaBookLF-Roman"/>
          <w:szCs w:val="18"/>
          <w:lang w:eastAsia="en-US"/>
        </w:rPr>
        <w:t xml:space="preserve"> Echter zijn er ook andere planten soorten welke </w:t>
      </w:r>
      <w:r w:rsidR="008938CF">
        <w:rPr>
          <w:rFonts w:cs="MetaBookLF-Roman"/>
          <w:szCs w:val="18"/>
          <w:lang w:eastAsia="en-US"/>
        </w:rPr>
        <w:t>schade toebrengen aan de waterkerende functie van de waterkering, dit worden plaagsoorten genoemd. Deze mogen niet chemisch worden bestreden</w:t>
      </w:r>
      <w:r w:rsidR="00246BA1">
        <w:rPr>
          <w:rFonts w:cs="MetaBookLF-Roman"/>
          <w:szCs w:val="18"/>
          <w:lang w:eastAsia="en-US"/>
        </w:rPr>
        <w:t xml:space="preserve">. </w:t>
      </w:r>
    </w:p>
    <w:p w14:paraId="4F0C1EAD" w14:textId="77777777" w:rsidR="00246BA1" w:rsidRDefault="00246BA1" w:rsidP="005F19EE">
      <w:pPr>
        <w:rPr>
          <w:rFonts w:cs="MetaBookLF-Roman"/>
          <w:szCs w:val="18"/>
          <w:lang w:eastAsia="en-US"/>
        </w:rPr>
      </w:pPr>
    </w:p>
    <w:p w14:paraId="25F1A0AA" w14:textId="27F8EEE5" w:rsidR="00BC400A" w:rsidRDefault="00246BA1" w:rsidP="000E1A99">
      <w:pPr>
        <w:rPr>
          <w:rFonts w:cs="MetaBookLF-Roman"/>
          <w:szCs w:val="18"/>
        </w:rPr>
      </w:pPr>
      <w:r>
        <w:rPr>
          <w:rFonts w:cs="MetaBookLF-Roman"/>
          <w:szCs w:val="18"/>
        </w:rPr>
        <w:t>N</w:t>
      </w:r>
      <w:r w:rsidR="00BD5F65">
        <w:rPr>
          <w:rFonts w:cs="MetaBookLF-Roman"/>
          <w:szCs w:val="18"/>
        </w:rPr>
        <w:t xml:space="preserve">a de signalering van </w:t>
      </w:r>
      <w:r>
        <w:rPr>
          <w:rFonts w:cs="MetaBookLF-Roman"/>
          <w:szCs w:val="18"/>
        </w:rPr>
        <w:t xml:space="preserve">invasieve exoten of </w:t>
      </w:r>
      <w:r w:rsidR="000E1A99">
        <w:rPr>
          <w:rFonts w:cs="MetaBookLF-Roman"/>
          <w:szCs w:val="18"/>
        </w:rPr>
        <w:t>plaagsoort</w:t>
      </w:r>
      <w:r w:rsidR="00BD5F65">
        <w:rPr>
          <w:rFonts w:cs="MetaBookLF-Roman"/>
          <w:szCs w:val="18"/>
        </w:rPr>
        <w:t>en</w:t>
      </w:r>
      <w:r w:rsidR="000E1A99">
        <w:rPr>
          <w:rFonts w:cs="MetaBookLF-Roman"/>
          <w:szCs w:val="18"/>
        </w:rPr>
        <w:t xml:space="preserve"> wordt </w:t>
      </w:r>
      <w:r w:rsidR="00BD5F65">
        <w:rPr>
          <w:rFonts w:cs="MetaBookLF-Roman"/>
          <w:szCs w:val="18"/>
        </w:rPr>
        <w:t xml:space="preserve">in </w:t>
      </w:r>
      <w:r w:rsidR="000E1A99">
        <w:rPr>
          <w:rFonts w:cs="MetaBookLF-Roman"/>
          <w:szCs w:val="18"/>
        </w:rPr>
        <w:t xml:space="preserve">overleg </w:t>
      </w:r>
      <w:r w:rsidR="00E90BFC">
        <w:rPr>
          <w:rFonts w:cs="MetaBookLF-Roman"/>
          <w:szCs w:val="18"/>
        </w:rPr>
        <w:t>met</w:t>
      </w:r>
      <w:r w:rsidR="000E1A99">
        <w:rPr>
          <w:rFonts w:cs="MetaBookLF-Roman"/>
          <w:szCs w:val="18"/>
        </w:rPr>
        <w:t xml:space="preserve"> de afdeling Onderzoek en Monitoring de aanpak </w:t>
      </w:r>
      <w:r w:rsidR="00604EA7">
        <w:rPr>
          <w:rFonts w:cs="MetaBookLF-Roman"/>
          <w:szCs w:val="18"/>
        </w:rPr>
        <w:t xml:space="preserve">bepaald </w:t>
      </w:r>
      <w:r w:rsidR="000E1A99">
        <w:rPr>
          <w:rFonts w:cs="MetaBookLF-Roman"/>
          <w:szCs w:val="18"/>
        </w:rPr>
        <w:t xml:space="preserve">met inachtneming van </w:t>
      </w:r>
      <w:r w:rsidR="00BC400A">
        <w:rPr>
          <w:rFonts w:cs="MetaBookLF-Roman"/>
          <w:szCs w:val="18"/>
        </w:rPr>
        <w:t xml:space="preserve">het </w:t>
      </w:r>
      <w:r w:rsidR="000E1A99">
        <w:rPr>
          <w:rFonts w:cs="MetaBookLF-Roman"/>
          <w:szCs w:val="18"/>
        </w:rPr>
        <w:t>opgestelde protocol</w:t>
      </w:r>
      <w:r w:rsidR="00BC400A">
        <w:rPr>
          <w:rFonts w:cs="MetaBookLF-Roman"/>
          <w:szCs w:val="18"/>
        </w:rPr>
        <w:t xml:space="preserve">, te weten; </w:t>
      </w:r>
    </w:p>
    <w:p w14:paraId="42F3C7AE" w14:textId="13F182D6" w:rsidR="00496162" w:rsidRPr="00BC400A" w:rsidRDefault="00BC400A" w:rsidP="005B4F20">
      <w:pPr>
        <w:pStyle w:val="Lijstalinea"/>
        <w:numPr>
          <w:ilvl w:val="0"/>
          <w:numId w:val="16"/>
        </w:numPr>
        <w:rPr>
          <w:rFonts w:cs="MetaBookLF-Roman"/>
          <w:szCs w:val="18"/>
        </w:rPr>
      </w:pPr>
      <w:r w:rsidRPr="00BC400A">
        <w:rPr>
          <w:rFonts w:cs="MetaBookLF-Roman"/>
          <w:szCs w:val="18"/>
        </w:rPr>
        <w:t>Schadebepaling en handelingsperspectief invasieve exoten. Waterschap Aa en Maas (van der Loop, van Bragt), jul 2024.</w:t>
      </w:r>
    </w:p>
    <w:p w14:paraId="1EA5E81B" w14:textId="77777777" w:rsidR="00496162" w:rsidRDefault="00496162" w:rsidP="000E1A99">
      <w:pPr>
        <w:rPr>
          <w:rFonts w:cs="MetaBookLF-Roman"/>
          <w:szCs w:val="18"/>
        </w:rPr>
      </w:pPr>
    </w:p>
    <w:p w14:paraId="56E7A7B6" w14:textId="333515B3" w:rsidR="00FF5E7F" w:rsidRPr="00344243" w:rsidRDefault="00603B67" w:rsidP="000E1A99">
      <w:pPr>
        <w:rPr>
          <w:rFonts w:eastAsia="Arial Unicode MS"/>
        </w:rPr>
      </w:pPr>
      <w:r>
        <w:rPr>
          <w:rFonts w:eastAsia="Arial Unicode MS"/>
        </w:rPr>
        <w:t xml:space="preserve">In deze paragraaf zijn de </w:t>
      </w:r>
      <w:r w:rsidR="00C410BB">
        <w:rPr>
          <w:rFonts w:eastAsia="Arial Unicode MS"/>
        </w:rPr>
        <w:t xml:space="preserve">handelingsperspectieven </w:t>
      </w:r>
      <w:r>
        <w:rPr>
          <w:rFonts w:eastAsia="Arial Unicode MS"/>
        </w:rPr>
        <w:t>voor de belangrijkste plaagsoorten beschreven.</w:t>
      </w:r>
      <w:r w:rsidR="00133F66">
        <w:rPr>
          <w:rFonts w:eastAsia="Arial Unicode MS"/>
        </w:rPr>
        <w:t xml:space="preserve"> Meer informatie is te vinden op de website </w:t>
      </w:r>
      <w:hyperlink r:id="rId24" w:history="1">
        <w:r w:rsidR="00133F66" w:rsidRPr="00C33B23">
          <w:rPr>
            <w:rStyle w:val="Hyperlink"/>
            <w:rFonts w:eastAsia="Arial Unicode MS"/>
          </w:rPr>
          <w:t>www.handreikinggrasbekleding.nl</w:t>
        </w:r>
      </w:hyperlink>
      <w:r w:rsidR="00133F66">
        <w:rPr>
          <w:rFonts w:eastAsia="Arial Unicode MS"/>
        </w:rPr>
        <w:t>. Deze website is door de Stowa, in samenwerking met waterschappen, universiteiten, adviesbureaus en kennisinstituten gevuld met informatie over grasbekleding.</w:t>
      </w:r>
      <w:r w:rsidR="005F6635">
        <w:rPr>
          <w:rFonts w:eastAsia="Arial Unicode MS"/>
        </w:rPr>
        <w:t xml:space="preserve"> Hier staat bijvoorbeeld ook beschreven hoe brandnetel, distel, koolzaad, zuring en andere soorten effectief bestreden kunnen worden.</w:t>
      </w:r>
    </w:p>
    <w:p w14:paraId="1019DB25" w14:textId="77777777" w:rsidR="00FF5E7F" w:rsidRDefault="00FF5E7F" w:rsidP="00FF5E7F">
      <w:pPr>
        <w:rPr>
          <w:rFonts w:cs="MetaBookLF-Roman"/>
          <w:szCs w:val="18"/>
          <w:lang w:eastAsia="en-US"/>
        </w:rPr>
      </w:pPr>
    </w:p>
    <w:p w14:paraId="3EB60B09" w14:textId="77777777" w:rsidR="000866D6" w:rsidRDefault="000866D6" w:rsidP="000866D6">
      <w:r w:rsidRPr="00CC54AE">
        <w:rPr>
          <w:b/>
        </w:rPr>
        <w:t>Amerikaanse vogelkers</w:t>
      </w:r>
      <w:r>
        <w:t xml:space="preserve"> </w:t>
      </w:r>
    </w:p>
    <w:p w14:paraId="68D23D7F" w14:textId="2CE974B0" w:rsidR="000866D6" w:rsidRDefault="000866D6" w:rsidP="000866D6">
      <w:r>
        <w:t>Amerikaanse vogelkers is met name aanwezig op het Drongelens kanaal. De soort is moeilijk tot niet te elimineren van locaties. De soort staat niet op de Europese Verordening van Invasieve Exoten waardoor eliminatie en/of bestrijding niet verplicht is. Voor keringen kan de soort voor veel overlast zorgen. Het handelingsperspectief voor vogelkers bestaat uit:</w:t>
      </w:r>
    </w:p>
    <w:p w14:paraId="648E1A2F" w14:textId="77777777" w:rsidR="000866D6" w:rsidRDefault="000866D6" w:rsidP="000866D6"/>
    <w:p w14:paraId="3A8F703D" w14:textId="77777777" w:rsidR="000866D6" w:rsidRDefault="000866D6" w:rsidP="000866D6">
      <w:pPr>
        <w:overflowPunct/>
        <w:adjustRightInd/>
        <w:textAlignment w:val="auto"/>
        <w:rPr>
          <w:i/>
          <w:iCs/>
        </w:rPr>
      </w:pPr>
      <w:r>
        <w:rPr>
          <w:i/>
          <w:iCs/>
        </w:rPr>
        <w:t>Mechanische verwijdering</w:t>
      </w:r>
    </w:p>
    <w:p w14:paraId="2BD1B4F8" w14:textId="77777777" w:rsidR="000866D6" w:rsidRDefault="000866D6" w:rsidP="000866D6">
      <w:pPr>
        <w:overflowPunct/>
        <w:adjustRightInd/>
        <w:textAlignment w:val="auto"/>
      </w:pPr>
      <w:r>
        <w:t xml:space="preserve">Amerikaanse vogelkers is machinaal te verwijderen (afgraven en/of uittrekken). Hierbij is het van belang dat de bomen met wortel en al worden verwijderd. Kappen en afzetten of ringen is voor deze soort niet voldoende omdat stronken en wortels weer snel opnieuw uitlopen. Bij het verwijderen wordt de </w:t>
      </w:r>
      <w:proofErr w:type="gramStart"/>
      <w:r>
        <w:t>reeds</w:t>
      </w:r>
      <w:proofErr w:type="gramEnd"/>
      <w:r>
        <w:t xml:space="preserve"> aanwezige zaadbank geactiveerd waardoor nazorg van belang is. </w:t>
      </w:r>
    </w:p>
    <w:p w14:paraId="27185BA5" w14:textId="77777777" w:rsidR="000866D6" w:rsidRDefault="000866D6" w:rsidP="000866D6">
      <w:pPr>
        <w:overflowPunct/>
        <w:adjustRightInd/>
        <w:textAlignment w:val="auto"/>
      </w:pPr>
    </w:p>
    <w:p w14:paraId="077EBBDF" w14:textId="77777777" w:rsidR="004D1833" w:rsidRDefault="004D1833" w:rsidP="000866D6">
      <w:pPr>
        <w:rPr>
          <w:i/>
          <w:iCs/>
        </w:rPr>
      </w:pPr>
    </w:p>
    <w:p w14:paraId="6C80A2B4" w14:textId="7841985A" w:rsidR="000866D6" w:rsidRPr="00817EAB" w:rsidRDefault="000866D6" w:rsidP="000866D6">
      <w:pPr>
        <w:rPr>
          <w:i/>
          <w:iCs/>
        </w:rPr>
      </w:pPr>
      <w:r w:rsidRPr="00817EAB">
        <w:rPr>
          <w:i/>
          <w:iCs/>
        </w:rPr>
        <w:lastRenderedPageBreak/>
        <w:t>Begrazing</w:t>
      </w:r>
    </w:p>
    <w:p w14:paraId="1DEEC476" w14:textId="77777777" w:rsidR="000866D6" w:rsidRDefault="000866D6" w:rsidP="000866D6">
      <w:r>
        <w:t>Een deel van de grazers is in staat om de Amerikaanse vogelkers te beheersen. Begrazing is echter niet ideaal omdat opstanden niet te oud moeten zijn (geen grote bomen) en de grazers in de praktijk veelal de voorkeur geven aan andere vegetatie. Daarnaast dient dit jaarlijks herhaald te worden.</w:t>
      </w:r>
    </w:p>
    <w:p w14:paraId="6BF39A16" w14:textId="77777777" w:rsidR="000866D6" w:rsidRDefault="000866D6" w:rsidP="000866D6">
      <w:pPr>
        <w:overflowPunct/>
        <w:adjustRightInd/>
        <w:textAlignment w:val="auto"/>
      </w:pPr>
    </w:p>
    <w:p w14:paraId="7B6B392C" w14:textId="77777777" w:rsidR="000866D6" w:rsidRPr="00817EAB" w:rsidRDefault="000866D6" w:rsidP="000866D6">
      <w:pPr>
        <w:rPr>
          <w:i/>
          <w:iCs/>
        </w:rPr>
      </w:pPr>
      <w:r w:rsidRPr="00817EAB">
        <w:rPr>
          <w:i/>
          <w:iCs/>
        </w:rPr>
        <w:t xml:space="preserve">Chemische bestrijding </w:t>
      </w:r>
    </w:p>
    <w:p w14:paraId="5B7D3E80" w14:textId="7BD9C63C" w:rsidR="000866D6" w:rsidRDefault="000866D6" w:rsidP="000866D6">
      <w:r>
        <w:t>Wanneer bovenstaande maatregelen niet effectief zijn gebleken of praktisch niet haalbaar zijn op de besmette locaties is het mogelijk de planten chemisch te bestrijden. Doe dit bij voorkeur op een zo’n klein mogelijke oppervlakte (</w:t>
      </w:r>
      <w:proofErr w:type="spellStart"/>
      <w:r>
        <w:t>pleksgewijs</w:t>
      </w:r>
      <w:proofErr w:type="spellEnd"/>
      <w:r>
        <w:t xml:space="preserve"> of injecteren). Voor </w:t>
      </w:r>
      <w:r w:rsidR="006768DD">
        <w:t xml:space="preserve">Amerikaanse </w:t>
      </w:r>
      <w:r>
        <w:t xml:space="preserve">vogelkers geldt dat behandeling kan plaatsvinden op zowel stobben als </w:t>
      </w:r>
      <w:proofErr w:type="gramStart"/>
      <w:r>
        <w:t>middels</w:t>
      </w:r>
      <w:proofErr w:type="gramEnd"/>
      <w:r>
        <w:t xml:space="preserve"> bladbespuitingen. Beide zijn effectief gebleken. </w:t>
      </w:r>
    </w:p>
    <w:p w14:paraId="6ED39588" w14:textId="77777777" w:rsidR="000866D6" w:rsidRDefault="000866D6" w:rsidP="000866D6">
      <w:pPr>
        <w:overflowPunct/>
        <w:adjustRightInd/>
        <w:textAlignment w:val="auto"/>
      </w:pPr>
    </w:p>
    <w:p w14:paraId="461C64DD" w14:textId="77777777" w:rsidR="000866D6" w:rsidRPr="00500C01" w:rsidRDefault="000866D6" w:rsidP="000866D6">
      <w:pPr>
        <w:overflowPunct/>
        <w:adjustRightInd/>
        <w:textAlignment w:val="auto"/>
        <w:rPr>
          <w:i/>
          <w:iCs/>
        </w:rPr>
      </w:pPr>
      <w:r w:rsidRPr="00F8761B">
        <w:rPr>
          <w:i/>
          <w:iCs/>
        </w:rPr>
        <w:t>Aanpassen van beheer</w:t>
      </w:r>
    </w:p>
    <w:p w14:paraId="69DBCE81" w14:textId="7E8E6937" w:rsidR="000866D6" w:rsidRDefault="000866D6" w:rsidP="000866D6">
      <w:pPr>
        <w:overflowPunct/>
        <w:adjustRightInd/>
        <w:textAlignment w:val="auto"/>
      </w:pPr>
      <w:r w:rsidRPr="00BF19B8">
        <w:t>Bestrijding is altijd arbeids- en kostenintensief en vereist een lange adem. Wanneer bestrijding of eliminatie niet zorgvuldig wordt uitgevoerd kan dit snel leiden tot erger</w:t>
      </w:r>
      <w:r>
        <w:t>, gezien de grote verspreidingsafstand</w:t>
      </w:r>
      <w:r w:rsidRPr="00BF19B8">
        <w:t xml:space="preserve">. </w:t>
      </w:r>
      <w:r>
        <w:t xml:space="preserve">Hierdoor is het van belang de aangrenzende terreinbeheerders attent te maken op de problematiek en bij voorkeur een gezamenlijk plan voor de bestrijding op te stellen. </w:t>
      </w:r>
    </w:p>
    <w:p w14:paraId="308E1BEE" w14:textId="77777777" w:rsidR="000866D6" w:rsidRDefault="000866D6" w:rsidP="000866D6">
      <w:pPr>
        <w:rPr>
          <w:rFonts w:cs="MetaBookLF-Roman"/>
          <w:b/>
          <w:szCs w:val="18"/>
          <w:lang w:eastAsia="en-US"/>
        </w:rPr>
      </w:pPr>
    </w:p>
    <w:p w14:paraId="56D256F8" w14:textId="77777777" w:rsidR="000866D6" w:rsidRPr="00CC54AE" w:rsidRDefault="000866D6" w:rsidP="000866D6">
      <w:pPr>
        <w:rPr>
          <w:b/>
          <w:szCs w:val="18"/>
        </w:rPr>
      </w:pPr>
      <w:r w:rsidRPr="00CC54AE">
        <w:rPr>
          <w:b/>
          <w:szCs w:val="18"/>
        </w:rPr>
        <w:t>Reuzenberenklauw</w:t>
      </w:r>
    </w:p>
    <w:p w14:paraId="5E5F5C4E" w14:textId="77777777" w:rsidR="000866D6" w:rsidRDefault="000866D6" w:rsidP="000866D6">
      <w:r>
        <w:t>Het is het meest efficiënt om in te zetten op maatregelen om vestiging van reuzenberenklauw te voorkomen door 2x te maaien en het maaisel af te voeren. Mocht de plant zich toch hebben gevestigd, dan is het effectief om de plant uit te steken, gevolgd door chemische bestrijding, maaien en begrazing. Omdat de methodes verschillen in arbeidsintensiviteit wordt over het algemeen afhankelijk van de populatieomvang gekozen, zie tabel 5.3. Daaronder worden de verschillende handelingen verder toegelicht.</w:t>
      </w:r>
    </w:p>
    <w:p w14:paraId="02991C4F" w14:textId="77777777" w:rsidR="0051019E" w:rsidRDefault="0051019E" w:rsidP="000866D6"/>
    <w:p w14:paraId="1F2E53D4" w14:textId="77777777" w:rsidR="0051019E" w:rsidRDefault="0051019E" w:rsidP="0051019E">
      <w:pPr>
        <w:rPr>
          <w:i/>
          <w:szCs w:val="18"/>
        </w:rPr>
      </w:pPr>
      <w:r>
        <w:rPr>
          <w:i/>
          <w:szCs w:val="18"/>
        </w:rPr>
        <w:t>Tabel 5.3 Eliminatiemethodes van reuzenberenklauw</w:t>
      </w:r>
    </w:p>
    <w:tbl>
      <w:tblPr>
        <w:tblStyle w:val="Tabelraster"/>
        <w:tblW w:w="5000" w:type="pct"/>
        <w:tblLook w:val="04A0" w:firstRow="1" w:lastRow="0" w:firstColumn="1" w:lastColumn="0" w:noHBand="0" w:noVBand="1"/>
      </w:tblPr>
      <w:tblGrid>
        <w:gridCol w:w="5365"/>
        <w:gridCol w:w="4603"/>
      </w:tblGrid>
      <w:tr w:rsidR="000866D6" w14:paraId="3A286DB5" w14:textId="77777777" w:rsidTr="004D1833">
        <w:tc>
          <w:tcPr>
            <w:tcW w:w="2691" w:type="pct"/>
          </w:tcPr>
          <w:p w14:paraId="3F6F5E0A" w14:textId="77777777" w:rsidR="000866D6" w:rsidRPr="006C6693" w:rsidRDefault="000866D6">
            <w:pPr>
              <w:rPr>
                <w:b/>
              </w:rPr>
            </w:pPr>
            <w:r w:rsidRPr="006C6693">
              <w:rPr>
                <w:b/>
              </w:rPr>
              <w:t>Eliminatiemethode</w:t>
            </w:r>
          </w:p>
        </w:tc>
        <w:tc>
          <w:tcPr>
            <w:tcW w:w="2309" w:type="pct"/>
          </w:tcPr>
          <w:p w14:paraId="2E7784A5" w14:textId="77777777" w:rsidR="000866D6" w:rsidRPr="006C6693" w:rsidRDefault="000866D6">
            <w:pPr>
              <w:rPr>
                <w:b/>
              </w:rPr>
            </w:pPr>
            <w:r w:rsidRPr="006C6693">
              <w:rPr>
                <w:b/>
              </w:rPr>
              <w:t>Populatieomvang</w:t>
            </w:r>
          </w:p>
        </w:tc>
      </w:tr>
      <w:tr w:rsidR="000866D6" w14:paraId="71271BF1" w14:textId="77777777" w:rsidTr="004D1833">
        <w:tc>
          <w:tcPr>
            <w:tcW w:w="2691" w:type="pct"/>
          </w:tcPr>
          <w:p w14:paraId="3C058256" w14:textId="77777777" w:rsidR="000866D6" w:rsidRDefault="000866D6">
            <w:r>
              <w:t>Uitsteken</w:t>
            </w:r>
          </w:p>
        </w:tc>
        <w:tc>
          <w:tcPr>
            <w:tcW w:w="2309" w:type="pct"/>
          </w:tcPr>
          <w:p w14:paraId="3A65DEF4" w14:textId="77777777" w:rsidR="000866D6" w:rsidRDefault="000866D6">
            <w:r>
              <w:t>&lt;200 planten</w:t>
            </w:r>
          </w:p>
        </w:tc>
      </w:tr>
      <w:tr w:rsidR="000866D6" w14:paraId="62D074E5" w14:textId="77777777" w:rsidTr="004D1833">
        <w:tc>
          <w:tcPr>
            <w:tcW w:w="2691" w:type="pct"/>
          </w:tcPr>
          <w:p w14:paraId="0467DC93" w14:textId="77777777" w:rsidR="000866D6" w:rsidRDefault="000866D6">
            <w:r>
              <w:t xml:space="preserve">Maaien voor de zaadzetting, 5 tot 10 keer per jaar </w:t>
            </w:r>
          </w:p>
        </w:tc>
        <w:tc>
          <w:tcPr>
            <w:tcW w:w="2309" w:type="pct"/>
          </w:tcPr>
          <w:p w14:paraId="1F8595CC" w14:textId="77777777" w:rsidR="000866D6" w:rsidRDefault="000866D6">
            <w:r>
              <w:t>&lt;1000</w:t>
            </w:r>
          </w:p>
        </w:tc>
      </w:tr>
      <w:tr w:rsidR="000866D6" w14:paraId="1FF64343" w14:textId="77777777" w:rsidTr="004D1833">
        <w:tc>
          <w:tcPr>
            <w:tcW w:w="2691" w:type="pct"/>
          </w:tcPr>
          <w:p w14:paraId="72216176" w14:textId="77777777" w:rsidR="000866D6" w:rsidRDefault="000866D6">
            <w:r>
              <w:t xml:space="preserve">Chemische bestrijding </w:t>
            </w:r>
          </w:p>
        </w:tc>
        <w:tc>
          <w:tcPr>
            <w:tcW w:w="2309" w:type="pct"/>
          </w:tcPr>
          <w:p w14:paraId="05A4D7C5" w14:textId="77777777" w:rsidR="000866D6" w:rsidRDefault="000866D6">
            <w:r>
              <w:t>&lt;100</w:t>
            </w:r>
          </w:p>
        </w:tc>
      </w:tr>
      <w:tr w:rsidR="000866D6" w14:paraId="4DF04A65" w14:textId="77777777" w:rsidTr="004D1833">
        <w:tc>
          <w:tcPr>
            <w:tcW w:w="2691" w:type="pct"/>
          </w:tcPr>
          <w:p w14:paraId="457F18A3" w14:textId="77777777" w:rsidR="000866D6" w:rsidRDefault="000866D6">
            <w:r>
              <w:t>Begrazing</w:t>
            </w:r>
          </w:p>
        </w:tc>
        <w:tc>
          <w:tcPr>
            <w:tcW w:w="2309" w:type="pct"/>
          </w:tcPr>
          <w:p w14:paraId="37E10101" w14:textId="77777777" w:rsidR="000866D6" w:rsidRDefault="000866D6">
            <w:r>
              <w:t>&gt;200 - Verspreidde populatie</w:t>
            </w:r>
          </w:p>
        </w:tc>
      </w:tr>
    </w:tbl>
    <w:p w14:paraId="29CA7026" w14:textId="77777777" w:rsidR="00D17102" w:rsidRDefault="00D17102" w:rsidP="000866D6">
      <w:pPr>
        <w:rPr>
          <w:i/>
          <w:iCs/>
        </w:rPr>
      </w:pPr>
    </w:p>
    <w:p w14:paraId="2AB90AB9" w14:textId="3991CF4C" w:rsidR="000866D6" w:rsidRPr="00F8761B" w:rsidRDefault="000866D6" w:rsidP="000866D6">
      <w:pPr>
        <w:rPr>
          <w:i/>
          <w:iCs/>
        </w:rPr>
      </w:pPr>
      <w:r w:rsidRPr="00F8761B">
        <w:rPr>
          <w:i/>
          <w:iCs/>
        </w:rPr>
        <w:t xml:space="preserve">Maaien of afsnijden bovengrondse biomassa </w:t>
      </w:r>
    </w:p>
    <w:p w14:paraId="17DD289C" w14:textId="77777777" w:rsidR="000866D6" w:rsidRDefault="000866D6" w:rsidP="000866D6">
      <w:r>
        <w:t xml:space="preserve">Het volledig maaien of het afsnijden van de schermen is een methode met een vergelijkbare effectiviteit als de voorgaande. Deze methode moet vijf tot tien keer per jaar uitgevoerd worden en is daarmee ook arbeidsintensief. Het is van belang om de werkzaamheden uit te voeren wanneer het zaad nog niet rijp is en de zaden vervolgens af te voeren en te vernietigen. </w:t>
      </w:r>
    </w:p>
    <w:p w14:paraId="1A6BB480" w14:textId="77777777" w:rsidR="000866D6" w:rsidRDefault="000866D6" w:rsidP="000866D6"/>
    <w:p w14:paraId="30F86572" w14:textId="77777777" w:rsidR="000866D6" w:rsidRPr="00F8761B" w:rsidRDefault="000866D6" w:rsidP="000866D6">
      <w:pPr>
        <w:rPr>
          <w:i/>
          <w:iCs/>
        </w:rPr>
      </w:pPr>
      <w:r w:rsidRPr="00F8761B">
        <w:rPr>
          <w:i/>
          <w:iCs/>
        </w:rPr>
        <w:t>Doorsnijden wortels of uitsteken van de gehele plant</w:t>
      </w:r>
    </w:p>
    <w:p w14:paraId="4458A32D" w14:textId="77777777" w:rsidR="000866D6" w:rsidRDefault="000866D6" w:rsidP="000866D6">
      <w:r>
        <w:t xml:space="preserve">Een regelmatig gebruikte methode is het doorsnijden/uitsteken van de wortels. Deze methode is effectief voor zowel eliminatie en bestrijding, maar voor volledige eliminatie moet dit per jaar twee tot drie keer worden herhaald vanwege het sterke regenererende vermogen van reuzenberenklauw. Op grotere open terreinen is het mogelijk hiervoor ploegen in te zetten. Waar dit niet mogelijk is, zoals langs waterkanten en op taluds, moeten handmatig de wortels worden doorgesneden. Dit is zeer arbeidsintensief. </w:t>
      </w:r>
    </w:p>
    <w:p w14:paraId="1778CA3F" w14:textId="77777777" w:rsidR="000866D6" w:rsidRDefault="000866D6" w:rsidP="000866D6"/>
    <w:p w14:paraId="0B4E5CC8" w14:textId="77777777" w:rsidR="000866D6" w:rsidRPr="00817EAB" w:rsidRDefault="000866D6" w:rsidP="000866D6">
      <w:pPr>
        <w:rPr>
          <w:i/>
          <w:iCs/>
        </w:rPr>
      </w:pPr>
      <w:r w:rsidRPr="00817EAB">
        <w:rPr>
          <w:i/>
          <w:iCs/>
        </w:rPr>
        <w:t>Begrazing</w:t>
      </w:r>
    </w:p>
    <w:p w14:paraId="584A1A27" w14:textId="490CDB4B" w:rsidR="000866D6" w:rsidRDefault="000866D6" w:rsidP="000866D6">
      <w:r>
        <w:t>Begrazing van invasieve exoten betreft een bestrijdingsmethode die blijvend opnieuw moet worden uitgevoerd (meerdere jaren achtereenvolgens). Begrazing geschiet bij voorkeur met schapen of grotere grazers.</w:t>
      </w:r>
    </w:p>
    <w:p w14:paraId="2DDA3E88" w14:textId="77777777" w:rsidR="000866D6" w:rsidRDefault="000866D6" w:rsidP="000866D6"/>
    <w:p w14:paraId="289DC49E" w14:textId="77777777" w:rsidR="000866D6" w:rsidRPr="00F8761B" w:rsidRDefault="000866D6" w:rsidP="000866D6">
      <w:pPr>
        <w:rPr>
          <w:i/>
          <w:iCs/>
        </w:rPr>
      </w:pPr>
      <w:r w:rsidRPr="00F8761B">
        <w:rPr>
          <w:i/>
          <w:iCs/>
        </w:rPr>
        <w:t xml:space="preserve">Chemische bestrijding </w:t>
      </w:r>
    </w:p>
    <w:p w14:paraId="478CB9BD" w14:textId="77777777" w:rsidR="000866D6" w:rsidRDefault="000866D6" w:rsidP="000866D6">
      <w:r>
        <w:t>Wanneer bovenstaande maatregelen niet effectief zijn gebleken of praktisch niet haalbaar zijn op de besmette locaties is het mogelijk de planten chemisch te bestrijden. Doe dit bij voorkeur op een zo’n klein mogelijke oppervlakte (</w:t>
      </w:r>
      <w:proofErr w:type="spellStart"/>
      <w:r>
        <w:t>pleksgewijs</w:t>
      </w:r>
      <w:proofErr w:type="spellEnd"/>
      <w:r>
        <w:t xml:space="preserve"> of injecteren). </w:t>
      </w:r>
    </w:p>
    <w:p w14:paraId="7CBE676A" w14:textId="77777777" w:rsidR="000866D6" w:rsidRDefault="000866D6" w:rsidP="000866D6"/>
    <w:p w14:paraId="2F9252F5" w14:textId="77777777" w:rsidR="000866D6" w:rsidRPr="00F8761B" w:rsidRDefault="000866D6" w:rsidP="000866D6">
      <w:pPr>
        <w:rPr>
          <w:i/>
          <w:iCs/>
        </w:rPr>
      </w:pPr>
      <w:r w:rsidRPr="00F8761B">
        <w:rPr>
          <w:i/>
          <w:iCs/>
        </w:rPr>
        <w:t xml:space="preserve">Aanpassen van beheer </w:t>
      </w:r>
    </w:p>
    <w:p w14:paraId="1B8547D0" w14:textId="77777777" w:rsidR="000866D6" w:rsidRDefault="000866D6" w:rsidP="000866D6">
      <w:pPr>
        <w:pStyle w:val="Lijstalinea"/>
        <w:numPr>
          <w:ilvl w:val="0"/>
          <w:numId w:val="75"/>
        </w:numPr>
      </w:pPr>
      <w:r>
        <w:t xml:space="preserve">Verhinderen van verspreiding </w:t>
      </w:r>
    </w:p>
    <w:p w14:paraId="6320C2FD" w14:textId="77777777" w:rsidR="000866D6" w:rsidRDefault="000866D6" w:rsidP="000866D6">
      <w:r>
        <w:t>Verspreiding van het zaad van de reuzenberenklauw gebeurt gemakkelijk. Dit kan beperkt worden door bestrijding voor het bloeiseizoen uit te voeren, stromende waterwegen af te sluiten en zo de verspreiding van het zaad via het water tegen te gaan en kale plekken in de grasmat te voorkomen om vestiging te beperken.</w:t>
      </w:r>
    </w:p>
    <w:p w14:paraId="7AE5483C" w14:textId="77777777" w:rsidR="000866D6" w:rsidRPr="00F8761B" w:rsidRDefault="000866D6" w:rsidP="000866D6">
      <w:pPr>
        <w:pStyle w:val="Lijstalinea"/>
        <w:numPr>
          <w:ilvl w:val="0"/>
          <w:numId w:val="75"/>
        </w:numPr>
      </w:pPr>
      <w:r w:rsidRPr="00F8761B">
        <w:t>Systeemgericht herstel</w:t>
      </w:r>
    </w:p>
    <w:p w14:paraId="49112E51" w14:textId="77777777" w:rsidR="000866D6" w:rsidRDefault="000866D6" w:rsidP="000866D6">
      <w:r>
        <w:t xml:space="preserve">Na bestrijding van de reuzenberenklauw is actief herstel van de inheemse vegetatie belangrijk om erosie en terugkomst van de reuzenberenklauw te voorkomen. </w:t>
      </w:r>
    </w:p>
    <w:p w14:paraId="332AB178" w14:textId="77777777" w:rsidR="000866D6" w:rsidRDefault="000866D6" w:rsidP="000866D6"/>
    <w:p w14:paraId="45D693E3" w14:textId="77777777" w:rsidR="000866D6" w:rsidRPr="00CC54AE" w:rsidRDefault="000866D6" w:rsidP="000866D6">
      <w:pPr>
        <w:rPr>
          <w:b/>
          <w:szCs w:val="18"/>
        </w:rPr>
      </w:pPr>
      <w:r w:rsidRPr="00CC54AE">
        <w:rPr>
          <w:b/>
          <w:szCs w:val="18"/>
        </w:rPr>
        <w:lastRenderedPageBreak/>
        <w:t>Reuzenbalsemien</w:t>
      </w:r>
    </w:p>
    <w:p w14:paraId="53F45710" w14:textId="77777777" w:rsidR="000866D6" w:rsidRDefault="000866D6" w:rsidP="000866D6">
      <w:pPr>
        <w:pStyle w:val="Tekstzonderopmaak"/>
        <w:rPr>
          <w:rFonts w:ascii="Verdana" w:hAnsi="Verdana"/>
          <w:bCs/>
          <w:sz w:val="18"/>
          <w:szCs w:val="18"/>
        </w:rPr>
      </w:pPr>
      <w:r>
        <w:rPr>
          <w:rFonts w:ascii="Verdana" w:hAnsi="Verdana"/>
          <w:bCs/>
          <w:sz w:val="18"/>
          <w:szCs w:val="18"/>
        </w:rPr>
        <w:t>Voor reuzenbalsemien geldt dat zowel eliminatie als bestrijding voldoende is, mits op de juiste manier uitgevoerd. Het handelingsperspectief voor reuzenbalsemien betreft:</w:t>
      </w:r>
    </w:p>
    <w:p w14:paraId="5FBCD45B" w14:textId="77777777" w:rsidR="000866D6" w:rsidRDefault="000866D6" w:rsidP="000866D6">
      <w:pPr>
        <w:pStyle w:val="Tekstzonderopmaak"/>
        <w:rPr>
          <w:rFonts w:ascii="Verdana" w:hAnsi="Verdana"/>
          <w:bCs/>
          <w:sz w:val="18"/>
          <w:szCs w:val="18"/>
        </w:rPr>
      </w:pPr>
    </w:p>
    <w:p w14:paraId="6A2B9533" w14:textId="77777777" w:rsidR="000866D6" w:rsidRPr="00F8761B" w:rsidRDefault="000866D6" w:rsidP="000866D6">
      <w:pPr>
        <w:pStyle w:val="Tekstzonderopmaak"/>
        <w:rPr>
          <w:rFonts w:ascii="Verdana" w:hAnsi="Verdana"/>
          <w:bCs/>
          <w:i/>
          <w:iCs/>
          <w:sz w:val="18"/>
          <w:szCs w:val="18"/>
        </w:rPr>
      </w:pPr>
      <w:r w:rsidRPr="00F8761B">
        <w:rPr>
          <w:rFonts w:ascii="Verdana" w:hAnsi="Verdana"/>
          <w:bCs/>
          <w:i/>
          <w:iCs/>
          <w:sz w:val="18"/>
          <w:szCs w:val="18"/>
        </w:rPr>
        <w:t>Uittrekken of maaien</w:t>
      </w:r>
    </w:p>
    <w:p w14:paraId="2507C62E" w14:textId="77777777" w:rsidR="000866D6" w:rsidRDefault="000866D6" w:rsidP="000866D6">
      <w:pPr>
        <w:pStyle w:val="Tekstzonderopmaak"/>
        <w:rPr>
          <w:rFonts w:ascii="Verdana" w:hAnsi="Verdana"/>
          <w:bCs/>
          <w:sz w:val="18"/>
          <w:szCs w:val="18"/>
        </w:rPr>
      </w:pPr>
      <w:r>
        <w:rPr>
          <w:rFonts w:ascii="Verdana" w:hAnsi="Verdana"/>
          <w:bCs/>
          <w:sz w:val="18"/>
          <w:szCs w:val="18"/>
        </w:rPr>
        <w:t xml:space="preserve">Gedurende één groeiseizoen moeten alle planten worden uitgetrokken of afgemaaid. In de twee jaren hierop moet nazorg plaatsvinden volgens dezelfde methode. </w:t>
      </w:r>
      <w:r w:rsidRPr="00CC54AE">
        <w:rPr>
          <w:rFonts w:ascii="Verdana" w:hAnsi="Verdana"/>
          <w:bCs/>
          <w:sz w:val="18"/>
          <w:szCs w:val="18"/>
        </w:rPr>
        <w:t>Bestrijding van reuzenbalsemien is alleen effectief als zaadzetting</w:t>
      </w:r>
      <w:r>
        <w:rPr>
          <w:rFonts w:ascii="Verdana" w:hAnsi="Verdana"/>
          <w:bCs/>
          <w:sz w:val="18"/>
          <w:szCs w:val="18"/>
        </w:rPr>
        <w:t xml:space="preserve"> ten alle tijden</w:t>
      </w:r>
      <w:r w:rsidRPr="00CC54AE">
        <w:rPr>
          <w:rFonts w:ascii="Verdana" w:hAnsi="Verdana"/>
          <w:bCs/>
          <w:sz w:val="18"/>
          <w:szCs w:val="18"/>
        </w:rPr>
        <w:t xml:space="preserve"> wordt voorkomen. Het zaad is maximaal 18 maanden kiemkrachtig en de plant zelf eenjarig, wat betekent dat eliminatie in theorie binnen twee groeiseizoenen mogelijk is. Zaadvorming door één enkele plant kan de inspanning van een intensieve bestrij</w:t>
      </w:r>
      <w:r>
        <w:rPr>
          <w:rFonts w:ascii="Verdana" w:hAnsi="Verdana"/>
          <w:bCs/>
          <w:sz w:val="18"/>
          <w:szCs w:val="18"/>
        </w:rPr>
        <w:t xml:space="preserve">dingsactie volledig tenietdoen. Eliminatie met nazorg moet daarom zorgvuldig worden uitgevoerd. </w:t>
      </w:r>
    </w:p>
    <w:p w14:paraId="364AA7D5" w14:textId="77777777" w:rsidR="000866D6" w:rsidRDefault="000866D6" w:rsidP="000866D6">
      <w:pPr>
        <w:pStyle w:val="Tekstzonderopmaak"/>
        <w:rPr>
          <w:rFonts w:ascii="Verdana" w:hAnsi="Verdana"/>
          <w:bCs/>
          <w:sz w:val="18"/>
          <w:szCs w:val="18"/>
        </w:rPr>
      </w:pPr>
    </w:p>
    <w:p w14:paraId="6915570A" w14:textId="77777777" w:rsidR="000866D6" w:rsidRPr="00F8761B" w:rsidRDefault="000866D6" w:rsidP="000866D6">
      <w:pPr>
        <w:pStyle w:val="Tekstzonderopmaak"/>
        <w:rPr>
          <w:rFonts w:ascii="Verdana" w:hAnsi="Verdana"/>
          <w:bCs/>
          <w:i/>
          <w:iCs/>
          <w:sz w:val="18"/>
          <w:szCs w:val="18"/>
        </w:rPr>
      </w:pPr>
      <w:r w:rsidRPr="00F8761B">
        <w:rPr>
          <w:rFonts w:ascii="Verdana" w:hAnsi="Verdana"/>
          <w:bCs/>
          <w:i/>
          <w:iCs/>
          <w:sz w:val="18"/>
          <w:szCs w:val="18"/>
        </w:rPr>
        <w:t xml:space="preserve">Aanpassen van beheer </w:t>
      </w:r>
    </w:p>
    <w:p w14:paraId="72B91177" w14:textId="77777777" w:rsidR="000866D6" w:rsidRDefault="000866D6" w:rsidP="000866D6">
      <w:pPr>
        <w:pStyle w:val="Lijstalinea"/>
        <w:numPr>
          <w:ilvl w:val="0"/>
          <w:numId w:val="75"/>
        </w:numPr>
      </w:pPr>
      <w:r>
        <w:t>Verhinderen van verspreiding</w:t>
      </w:r>
    </w:p>
    <w:p w14:paraId="40E00594" w14:textId="77777777" w:rsidR="000866D6" w:rsidRDefault="000866D6" w:rsidP="000866D6">
      <w:r>
        <w:t xml:space="preserve">Verspreiding van het zaad van de reuzenberenklauw gebeurt gemakkelijk. Dit kan beperkt worden door bestrijding voor het bloeiseizoen uit te voeren, stromende waterwegen af te sluiten en zo de verspreiding van het zaad via het water tegen te gaan en kale plekken in de grasmat te voorkomen om vestiging te beperken. </w:t>
      </w:r>
    </w:p>
    <w:p w14:paraId="6D42E8A3" w14:textId="77777777" w:rsidR="000866D6" w:rsidRPr="00133F66" w:rsidRDefault="000866D6" w:rsidP="000866D6">
      <w:pPr>
        <w:rPr>
          <w:rFonts w:cs="MetaBookLF-Roman"/>
          <w:b/>
          <w:szCs w:val="18"/>
          <w:lang w:eastAsia="en-US"/>
        </w:rPr>
      </w:pPr>
    </w:p>
    <w:p w14:paraId="3AE3A84E" w14:textId="77777777" w:rsidR="000866D6" w:rsidRPr="00CC54AE" w:rsidRDefault="000866D6" w:rsidP="000866D6">
      <w:pPr>
        <w:rPr>
          <w:b/>
          <w:szCs w:val="18"/>
        </w:rPr>
      </w:pPr>
      <w:r>
        <w:rPr>
          <w:b/>
          <w:szCs w:val="18"/>
        </w:rPr>
        <w:t>Aziatische</w:t>
      </w:r>
      <w:r w:rsidRPr="00CC54AE">
        <w:rPr>
          <w:b/>
          <w:szCs w:val="18"/>
        </w:rPr>
        <w:t xml:space="preserve"> duizendkno</w:t>
      </w:r>
      <w:r>
        <w:rPr>
          <w:b/>
          <w:szCs w:val="18"/>
        </w:rPr>
        <w:t>pen</w:t>
      </w:r>
    </w:p>
    <w:p w14:paraId="4ABC922D" w14:textId="77777777" w:rsidR="000866D6" w:rsidRDefault="000866D6" w:rsidP="000866D6">
      <w:r>
        <w:t xml:space="preserve">De handelingsperspectieven voor </w:t>
      </w:r>
      <w:r w:rsidRPr="00065FD2">
        <w:t>Aziatische duizendknopen, waaronder Japanse duizendknoop (</w:t>
      </w:r>
      <w:proofErr w:type="spellStart"/>
      <w:r w:rsidRPr="00F8761B">
        <w:rPr>
          <w:i/>
          <w:iCs/>
        </w:rPr>
        <w:t>Fallopia</w:t>
      </w:r>
      <w:proofErr w:type="spellEnd"/>
      <w:r w:rsidRPr="00F8761B">
        <w:rPr>
          <w:i/>
          <w:iCs/>
        </w:rPr>
        <w:t xml:space="preserve"> </w:t>
      </w:r>
      <w:proofErr w:type="spellStart"/>
      <w:r w:rsidRPr="00F8761B">
        <w:rPr>
          <w:i/>
          <w:iCs/>
        </w:rPr>
        <w:t>japonica</w:t>
      </w:r>
      <w:proofErr w:type="spellEnd"/>
      <w:r w:rsidRPr="00065FD2">
        <w:t xml:space="preserve">), </w:t>
      </w:r>
      <w:proofErr w:type="spellStart"/>
      <w:r w:rsidRPr="00065FD2">
        <w:t>Sachalinse</w:t>
      </w:r>
      <w:proofErr w:type="spellEnd"/>
      <w:r w:rsidRPr="00065FD2">
        <w:t xml:space="preserve"> duizendknoop (</w:t>
      </w:r>
      <w:proofErr w:type="spellStart"/>
      <w:r w:rsidRPr="00F8761B">
        <w:rPr>
          <w:i/>
          <w:iCs/>
        </w:rPr>
        <w:t>Fallopia</w:t>
      </w:r>
      <w:proofErr w:type="spellEnd"/>
      <w:r w:rsidRPr="00F8761B">
        <w:rPr>
          <w:i/>
          <w:iCs/>
        </w:rPr>
        <w:t xml:space="preserve"> </w:t>
      </w:r>
      <w:proofErr w:type="spellStart"/>
      <w:r w:rsidRPr="00F8761B">
        <w:rPr>
          <w:i/>
          <w:iCs/>
        </w:rPr>
        <w:t>sachalinensis</w:t>
      </w:r>
      <w:proofErr w:type="spellEnd"/>
      <w:r w:rsidRPr="00F8761B">
        <w:rPr>
          <w:i/>
          <w:iCs/>
        </w:rPr>
        <w:t>),</w:t>
      </w:r>
      <w:r w:rsidRPr="00065FD2">
        <w:t xml:space="preserve"> Afghaanse duizendknoop (</w:t>
      </w:r>
      <w:proofErr w:type="spellStart"/>
      <w:r w:rsidRPr="00F8761B">
        <w:rPr>
          <w:i/>
          <w:iCs/>
        </w:rPr>
        <w:t>Koenigia</w:t>
      </w:r>
      <w:proofErr w:type="spellEnd"/>
      <w:r w:rsidRPr="00F8761B">
        <w:rPr>
          <w:i/>
          <w:iCs/>
        </w:rPr>
        <w:t xml:space="preserve"> </w:t>
      </w:r>
      <w:proofErr w:type="spellStart"/>
      <w:r w:rsidRPr="00F8761B">
        <w:rPr>
          <w:i/>
          <w:iCs/>
        </w:rPr>
        <w:t>polystachya</w:t>
      </w:r>
      <w:proofErr w:type="spellEnd"/>
      <w:r w:rsidRPr="00065FD2">
        <w:t>) en de bastaardduizendknoop (</w:t>
      </w:r>
      <w:proofErr w:type="spellStart"/>
      <w:r w:rsidRPr="00F8761B">
        <w:rPr>
          <w:i/>
          <w:iCs/>
        </w:rPr>
        <w:t>Fallopia</w:t>
      </w:r>
      <w:proofErr w:type="spellEnd"/>
      <w:r w:rsidRPr="00F8761B">
        <w:rPr>
          <w:i/>
          <w:iCs/>
        </w:rPr>
        <w:t xml:space="preserve"> ×</w:t>
      </w:r>
      <w:proofErr w:type="spellStart"/>
      <w:r w:rsidRPr="00F8761B">
        <w:rPr>
          <w:i/>
          <w:iCs/>
        </w:rPr>
        <w:t>bohemica</w:t>
      </w:r>
      <w:proofErr w:type="spellEnd"/>
      <w:r w:rsidRPr="00065FD2">
        <w:t>)</w:t>
      </w:r>
      <w:r>
        <w:t xml:space="preserve"> zijn:</w:t>
      </w:r>
    </w:p>
    <w:p w14:paraId="3F409A05" w14:textId="77777777" w:rsidR="000866D6" w:rsidRDefault="000866D6" w:rsidP="000866D6">
      <w:pPr>
        <w:rPr>
          <w:szCs w:val="18"/>
        </w:rPr>
      </w:pPr>
    </w:p>
    <w:p w14:paraId="2C618B35" w14:textId="77777777" w:rsidR="000866D6" w:rsidRPr="00F8761B" w:rsidRDefault="000866D6" w:rsidP="000866D6">
      <w:pPr>
        <w:rPr>
          <w:i/>
          <w:iCs/>
          <w:szCs w:val="18"/>
        </w:rPr>
      </w:pPr>
      <w:r w:rsidRPr="00F8761B">
        <w:rPr>
          <w:i/>
          <w:iCs/>
          <w:szCs w:val="18"/>
        </w:rPr>
        <w:t xml:space="preserve">Handmatig verwijderen </w:t>
      </w:r>
    </w:p>
    <w:p w14:paraId="35263E7B" w14:textId="77777777" w:rsidR="000866D6" w:rsidRPr="00065FD2" w:rsidRDefault="000866D6" w:rsidP="000866D6">
      <w:pPr>
        <w:rPr>
          <w:szCs w:val="18"/>
        </w:rPr>
      </w:pPr>
      <w:r w:rsidRPr="00065FD2">
        <w:rPr>
          <w:szCs w:val="18"/>
        </w:rPr>
        <w:t xml:space="preserve">Handmatig verwijderen van duizendknoop is effectief in het kader van een </w:t>
      </w:r>
      <w:proofErr w:type="spellStart"/>
      <w:r w:rsidRPr="00065FD2">
        <w:rPr>
          <w:szCs w:val="18"/>
        </w:rPr>
        <w:t>rapid</w:t>
      </w:r>
      <w:proofErr w:type="spellEnd"/>
      <w:r w:rsidRPr="00065FD2">
        <w:rPr>
          <w:szCs w:val="18"/>
        </w:rPr>
        <w:t xml:space="preserve"> response aanpak (&lt;10 planten). Het verwijderen is vooral effectief op lichte (zandige) grondsoorten, omdat de kans dat wortelresten achterblijven op deze grondsoort het kleinst is. De methode is arbeidsintensief</w:t>
      </w:r>
      <w:r>
        <w:rPr>
          <w:szCs w:val="18"/>
        </w:rPr>
        <w:t>.</w:t>
      </w:r>
    </w:p>
    <w:p w14:paraId="1737C070" w14:textId="77777777" w:rsidR="000866D6" w:rsidRPr="00065FD2" w:rsidRDefault="000866D6" w:rsidP="000866D6">
      <w:pPr>
        <w:rPr>
          <w:szCs w:val="18"/>
        </w:rPr>
      </w:pPr>
    </w:p>
    <w:p w14:paraId="50DE54AA" w14:textId="77777777" w:rsidR="000866D6" w:rsidRPr="00F8761B" w:rsidRDefault="000866D6" w:rsidP="000866D6">
      <w:pPr>
        <w:rPr>
          <w:i/>
          <w:iCs/>
          <w:szCs w:val="18"/>
        </w:rPr>
      </w:pPr>
      <w:r w:rsidRPr="00F8761B">
        <w:rPr>
          <w:i/>
          <w:iCs/>
          <w:szCs w:val="18"/>
        </w:rPr>
        <w:t>Maaien</w:t>
      </w:r>
    </w:p>
    <w:p w14:paraId="7C62DEA3" w14:textId="77777777" w:rsidR="000866D6" w:rsidRPr="00065FD2" w:rsidRDefault="000866D6" w:rsidP="000866D6">
      <w:pPr>
        <w:rPr>
          <w:szCs w:val="18"/>
        </w:rPr>
      </w:pPr>
      <w:r w:rsidRPr="00065FD2">
        <w:rPr>
          <w:szCs w:val="18"/>
        </w:rPr>
        <w:t>Maaien kan leiden tot het uitputten van Aziatische duizendknopen in het kader van bestrijding.</w:t>
      </w:r>
      <w:r>
        <w:rPr>
          <w:szCs w:val="18"/>
        </w:rPr>
        <w:t xml:space="preserve"> Dit duurt echter zeer lang en zorgt nooit voor eliminatie van de soort.</w:t>
      </w:r>
      <w:r w:rsidRPr="00065FD2">
        <w:rPr>
          <w:szCs w:val="18"/>
        </w:rPr>
        <w:t xml:space="preserve"> De eerste maaibeurt moet omstreeks half mei plaatsvinden en nog twee á drie keer in het groeiseizoen worden herhaald. De spruiten moeten minstens 40 cm hoog zijn. De methode moet langer dan 7 jaar worden volgehouden (</w:t>
      </w:r>
      <w:proofErr w:type="spellStart"/>
      <w:r w:rsidRPr="00065FD2">
        <w:rPr>
          <w:szCs w:val="18"/>
        </w:rPr>
        <w:t>Böhmer</w:t>
      </w:r>
      <w:proofErr w:type="spellEnd"/>
      <w:r w:rsidRPr="00065FD2">
        <w:rPr>
          <w:szCs w:val="18"/>
        </w:rPr>
        <w:t xml:space="preserve"> et al. 2006). De laatste maaibeurt moet tenminste 7 weken voor bladval plaatsvinden</w:t>
      </w:r>
      <w:r>
        <w:rPr>
          <w:szCs w:val="18"/>
        </w:rPr>
        <w:t xml:space="preserve">, </w:t>
      </w:r>
      <w:r w:rsidRPr="00065FD2">
        <w:rPr>
          <w:szCs w:val="18"/>
        </w:rPr>
        <w:t xml:space="preserve">maaien later in het seizoen is minder effectief. </w:t>
      </w:r>
      <w:r>
        <w:rPr>
          <w:szCs w:val="18"/>
        </w:rPr>
        <w:t xml:space="preserve">Inheemse vegetatie moet zo veel mogelijk onverstoord worden gelaten om tegendruk te bieden aan de duizendknoop. </w:t>
      </w:r>
    </w:p>
    <w:p w14:paraId="78040E18" w14:textId="77777777" w:rsidR="000866D6" w:rsidRPr="00065FD2" w:rsidRDefault="000866D6" w:rsidP="000866D6">
      <w:pPr>
        <w:rPr>
          <w:szCs w:val="18"/>
        </w:rPr>
      </w:pPr>
    </w:p>
    <w:p w14:paraId="4E9DAAB9" w14:textId="77777777" w:rsidR="000866D6" w:rsidRPr="00F8761B" w:rsidRDefault="000866D6" w:rsidP="000866D6">
      <w:pPr>
        <w:rPr>
          <w:i/>
          <w:iCs/>
          <w:szCs w:val="18"/>
        </w:rPr>
      </w:pPr>
      <w:r w:rsidRPr="00F8761B">
        <w:rPr>
          <w:i/>
          <w:iCs/>
          <w:szCs w:val="18"/>
        </w:rPr>
        <w:t>Afgraven en zeven</w:t>
      </w:r>
    </w:p>
    <w:p w14:paraId="11AB6CBA" w14:textId="77777777" w:rsidR="000866D6" w:rsidRPr="00065FD2" w:rsidRDefault="000866D6" w:rsidP="000866D6">
      <w:pPr>
        <w:rPr>
          <w:szCs w:val="18"/>
        </w:rPr>
      </w:pPr>
      <w:r w:rsidRPr="00065FD2">
        <w:rPr>
          <w:szCs w:val="18"/>
        </w:rPr>
        <w:t xml:space="preserve">Het verwijderen van het wortelgestel </w:t>
      </w:r>
      <w:r>
        <w:rPr>
          <w:szCs w:val="18"/>
        </w:rPr>
        <w:t>door afgraven en zeven is</w:t>
      </w:r>
      <w:r w:rsidRPr="00065FD2">
        <w:rPr>
          <w:szCs w:val="18"/>
        </w:rPr>
        <w:t xml:space="preserve"> methode</w:t>
      </w:r>
      <w:r>
        <w:rPr>
          <w:szCs w:val="18"/>
        </w:rPr>
        <w:t xml:space="preserve"> tot eliminatie voor</w:t>
      </w:r>
      <w:r w:rsidRPr="00065FD2">
        <w:rPr>
          <w:szCs w:val="18"/>
        </w:rPr>
        <w:t xml:space="preserve"> arme, zandige bodems, met weinig boomwortels of ondiep liggende kabels of leidingen. Het afgegraven bodemmateriaal (op 2m diepte wanneer het doel volledige eliminatie betreft en op 0,4m diepte wanneer het doel bestrijding betreft) kan worden gezeefd waarna de duizendknoop </w:t>
      </w:r>
      <w:r>
        <w:rPr>
          <w:szCs w:val="18"/>
        </w:rPr>
        <w:t>is af te voeren</w:t>
      </w:r>
      <w:r w:rsidRPr="00065FD2">
        <w:rPr>
          <w:szCs w:val="18"/>
        </w:rPr>
        <w:t xml:space="preserve">. De uitvoering is eenmalig maar de locaties moeten worden gecontroleerd op </w:t>
      </w:r>
      <w:proofErr w:type="spellStart"/>
      <w:r w:rsidRPr="00065FD2">
        <w:rPr>
          <w:szCs w:val="18"/>
        </w:rPr>
        <w:t>hergroei</w:t>
      </w:r>
      <w:proofErr w:type="spellEnd"/>
      <w:r w:rsidRPr="00065FD2">
        <w:rPr>
          <w:szCs w:val="18"/>
        </w:rPr>
        <w:t xml:space="preserve">. </w:t>
      </w:r>
      <w:r>
        <w:rPr>
          <w:szCs w:val="18"/>
        </w:rPr>
        <w:t>De teruggeplaatste grond dient te worden</w:t>
      </w:r>
      <w:r w:rsidRPr="00065FD2">
        <w:rPr>
          <w:szCs w:val="18"/>
        </w:rPr>
        <w:t xml:space="preserve"> ingepland met inheemse vegetatie</w:t>
      </w:r>
      <w:r>
        <w:rPr>
          <w:szCs w:val="18"/>
        </w:rPr>
        <w:t>, ter voorkoming van erosie en terugkeer van de inheemse exoten.</w:t>
      </w:r>
      <w:r w:rsidRPr="00065FD2">
        <w:rPr>
          <w:szCs w:val="18"/>
        </w:rPr>
        <w:t xml:space="preserve"> </w:t>
      </w:r>
    </w:p>
    <w:p w14:paraId="7876D629" w14:textId="77777777" w:rsidR="000866D6" w:rsidRPr="00065FD2" w:rsidRDefault="000866D6" w:rsidP="000866D6">
      <w:pPr>
        <w:rPr>
          <w:szCs w:val="18"/>
        </w:rPr>
      </w:pPr>
    </w:p>
    <w:p w14:paraId="0202E4C0" w14:textId="77777777" w:rsidR="000866D6" w:rsidRPr="00F8761B" w:rsidRDefault="000866D6" w:rsidP="000866D6">
      <w:pPr>
        <w:rPr>
          <w:i/>
          <w:iCs/>
          <w:szCs w:val="18"/>
        </w:rPr>
      </w:pPr>
      <w:r w:rsidRPr="00F8761B">
        <w:rPr>
          <w:i/>
          <w:iCs/>
          <w:szCs w:val="18"/>
        </w:rPr>
        <w:t xml:space="preserve">Afdekken </w:t>
      </w:r>
    </w:p>
    <w:p w14:paraId="440E44FC" w14:textId="77777777" w:rsidR="000866D6" w:rsidRPr="00065FD2" w:rsidRDefault="000866D6" w:rsidP="000866D6">
      <w:pPr>
        <w:rPr>
          <w:szCs w:val="18"/>
        </w:rPr>
      </w:pPr>
      <w:r w:rsidRPr="00065FD2">
        <w:rPr>
          <w:szCs w:val="18"/>
        </w:rPr>
        <w:t>Afdekken is een bewerkelijke maar</w:t>
      </w:r>
      <w:r>
        <w:rPr>
          <w:szCs w:val="18"/>
        </w:rPr>
        <w:t xml:space="preserve"> </w:t>
      </w:r>
      <w:r w:rsidRPr="00065FD2">
        <w:rPr>
          <w:szCs w:val="18"/>
        </w:rPr>
        <w:t xml:space="preserve">effectieve methode </w:t>
      </w:r>
      <w:r>
        <w:rPr>
          <w:szCs w:val="18"/>
        </w:rPr>
        <w:t>van</w:t>
      </w:r>
      <w:r w:rsidRPr="00065FD2">
        <w:rPr>
          <w:szCs w:val="18"/>
        </w:rPr>
        <w:t xml:space="preserve"> bestrijd</w:t>
      </w:r>
      <w:r>
        <w:rPr>
          <w:szCs w:val="18"/>
        </w:rPr>
        <w:t>ing</w:t>
      </w:r>
      <w:r w:rsidRPr="00065FD2">
        <w:rPr>
          <w:szCs w:val="18"/>
        </w:rPr>
        <w:t xml:space="preserve">. De groeiplaatsen </w:t>
      </w:r>
      <w:r>
        <w:rPr>
          <w:szCs w:val="18"/>
        </w:rPr>
        <w:t>worden</w:t>
      </w:r>
      <w:r w:rsidRPr="00065FD2">
        <w:rPr>
          <w:szCs w:val="18"/>
        </w:rPr>
        <w:t xml:space="preserve"> voorafgaand aan het groeiseizoen ruim afgedekt met een zware kwaliteit </w:t>
      </w:r>
      <w:proofErr w:type="spellStart"/>
      <w:r w:rsidRPr="00065FD2">
        <w:rPr>
          <w:szCs w:val="18"/>
        </w:rPr>
        <w:t>geotextiel</w:t>
      </w:r>
      <w:proofErr w:type="spellEnd"/>
      <w:r>
        <w:rPr>
          <w:szCs w:val="18"/>
        </w:rPr>
        <w:t xml:space="preserve"> (indien gewenst waterdoorlatend), waarop </w:t>
      </w:r>
      <w:r w:rsidRPr="00065FD2">
        <w:rPr>
          <w:szCs w:val="18"/>
        </w:rPr>
        <w:t>een afdeklaag van 30-50 cm grond word</w:t>
      </w:r>
      <w:r>
        <w:rPr>
          <w:szCs w:val="18"/>
        </w:rPr>
        <w:t>t</w:t>
      </w:r>
      <w:r w:rsidRPr="00065FD2">
        <w:rPr>
          <w:szCs w:val="18"/>
        </w:rPr>
        <w:t xml:space="preserve"> aangebracht. Na 4 jaar zijn de wortels</w:t>
      </w:r>
      <w:r>
        <w:rPr>
          <w:szCs w:val="18"/>
        </w:rPr>
        <w:t xml:space="preserve"> afgestorven. </w:t>
      </w:r>
    </w:p>
    <w:p w14:paraId="727949F8" w14:textId="77777777" w:rsidR="000866D6" w:rsidRDefault="000866D6" w:rsidP="000866D6">
      <w:pPr>
        <w:rPr>
          <w:szCs w:val="18"/>
        </w:rPr>
      </w:pPr>
    </w:p>
    <w:p w14:paraId="32179872" w14:textId="77777777" w:rsidR="000866D6" w:rsidRPr="00F8761B" w:rsidRDefault="000866D6" w:rsidP="000866D6">
      <w:pPr>
        <w:rPr>
          <w:i/>
          <w:iCs/>
          <w:szCs w:val="18"/>
        </w:rPr>
      </w:pPr>
      <w:r w:rsidRPr="00F8761B">
        <w:rPr>
          <w:i/>
          <w:iCs/>
          <w:szCs w:val="18"/>
        </w:rPr>
        <w:t xml:space="preserve">Chemische bestrijding </w:t>
      </w:r>
    </w:p>
    <w:p w14:paraId="4E400FE0" w14:textId="77777777" w:rsidR="000866D6" w:rsidRDefault="000866D6" w:rsidP="000866D6">
      <w:pPr>
        <w:overflowPunct/>
        <w:autoSpaceDE/>
        <w:autoSpaceDN/>
        <w:adjustRightInd/>
        <w:textAlignment w:val="auto"/>
        <w:rPr>
          <w:szCs w:val="18"/>
        </w:rPr>
      </w:pPr>
      <w:r>
        <w:t>Wanneer bovenstaande maatregelen niet effectief zijn gebleken of praktisch niet haalbaar zijn op de besmette locaties is het mogelijk de planten chemisch te bestrijden. Doe dit bij voorkeur op een zo’n klein mogelijke oppervlakte (</w:t>
      </w:r>
      <w:proofErr w:type="spellStart"/>
      <w:r>
        <w:t>pleksgewijs</w:t>
      </w:r>
      <w:proofErr w:type="spellEnd"/>
      <w:r>
        <w:t xml:space="preserve"> of injecteren). </w:t>
      </w:r>
      <w:r>
        <w:rPr>
          <w:szCs w:val="18"/>
        </w:rPr>
        <w:t>Wanneer de duizendknoop zich al heeft gevestigd is het bij jonge opstanden effectief om te injecteren met glyfosaat in augustus/september wanneer de sapstroom richting de wortels gaat. Bij oudere opstanden is het effectiever om de locatie af te graven en nazorg te leveren in de vorm van het uittrekken van jonge plantjes.</w:t>
      </w:r>
    </w:p>
    <w:p w14:paraId="2AFF16F2" w14:textId="77777777" w:rsidR="00F5267C" w:rsidRDefault="00F5267C" w:rsidP="000866D6">
      <w:pPr>
        <w:overflowPunct/>
        <w:autoSpaceDE/>
        <w:autoSpaceDN/>
        <w:adjustRightInd/>
        <w:textAlignment w:val="auto"/>
        <w:rPr>
          <w:szCs w:val="18"/>
        </w:rPr>
      </w:pPr>
    </w:p>
    <w:p w14:paraId="40D38677" w14:textId="6BC1D07F" w:rsidR="00F5267C" w:rsidRPr="004D2862" w:rsidRDefault="00094508" w:rsidP="000866D6">
      <w:pPr>
        <w:overflowPunct/>
        <w:autoSpaceDE/>
        <w:autoSpaceDN/>
        <w:adjustRightInd/>
        <w:textAlignment w:val="auto"/>
        <w:rPr>
          <w:szCs w:val="18"/>
        </w:rPr>
      </w:pPr>
      <w:r w:rsidRPr="005B4F20">
        <w:rPr>
          <w:szCs w:val="18"/>
        </w:rPr>
        <w:t xml:space="preserve">Er is op </w:t>
      </w:r>
      <w:r w:rsidR="004D2862" w:rsidRPr="005B4F20">
        <w:rPr>
          <w:szCs w:val="18"/>
        </w:rPr>
        <w:t xml:space="preserve">het </w:t>
      </w:r>
      <w:r w:rsidRPr="005B4F20">
        <w:rPr>
          <w:szCs w:val="18"/>
        </w:rPr>
        <w:t xml:space="preserve">moment van schrijven veel ontwikkeling </w:t>
      </w:r>
      <w:proofErr w:type="gramStart"/>
      <w:r w:rsidRPr="005B4F20">
        <w:rPr>
          <w:szCs w:val="18"/>
        </w:rPr>
        <w:t>betreffende</w:t>
      </w:r>
      <w:proofErr w:type="gramEnd"/>
      <w:r w:rsidRPr="005B4F20">
        <w:rPr>
          <w:szCs w:val="18"/>
        </w:rPr>
        <w:t xml:space="preserve"> </w:t>
      </w:r>
      <w:r w:rsidR="004D2862" w:rsidRPr="005B4F20">
        <w:rPr>
          <w:szCs w:val="18"/>
        </w:rPr>
        <w:t xml:space="preserve">andere onderhoudsmethoden. Wellicht worden in de toekomst nieuwe methoden toegepast. </w:t>
      </w:r>
    </w:p>
    <w:p w14:paraId="0AADE2A3" w14:textId="77777777" w:rsidR="000866D6" w:rsidRDefault="000866D6" w:rsidP="000866D6">
      <w:pPr>
        <w:rPr>
          <w:szCs w:val="18"/>
        </w:rPr>
      </w:pPr>
    </w:p>
    <w:p w14:paraId="184309CC" w14:textId="77777777" w:rsidR="004D1833" w:rsidRDefault="004D1833" w:rsidP="000866D6">
      <w:pPr>
        <w:rPr>
          <w:i/>
          <w:iCs/>
          <w:szCs w:val="18"/>
        </w:rPr>
      </w:pPr>
    </w:p>
    <w:p w14:paraId="4BDC4E06" w14:textId="2124B511" w:rsidR="000866D6" w:rsidRPr="007E1735" w:rsidRDefault="000866D6" w:rsidP="000866D6">
      <w:pPr>
        <w:rPr>
          <w:i/>
          <w:iCs/>
          <w:szCs w:val="18"/>
        </w:rPr>
      </w:pPr>
      <w:r w:rsidRPr="007E1735">
        <w:rPr>
          <w:i/>
          <w:iCs/>
          <w:szCs w:val="18"/>
        </w:rPr>
        <w:t>Hygi</w:t>
      </w:r>
      <w:r>
        <w:rPr>
          <w:szCs w:val="18"/>
        </w:rPr>
        <w:t>ë</w:t>
      </w:r>
      <w:r w:rsidRPr="007E1735">
        <w:rPr>
          <w:i/>
          <w:iCs/>
          <w:szCs w:val="18"/>
        </w:rPr>
        <w:t>nemaatregelen</w:t>
      </w:r>
    </w:p>
    <w:p w14:paraId="5DAA089B" w14:textId="77777777" w:rsidR="000866D6" w:rsidRDefault="000866D6" w:rsidP="000866D6">
      <w:pPr>
        <w:rPr>
          <w:szCs w:val="18"/>
        </w:rPr>
      </w:pPr>
      <w:r>
        <w:rPr>
          <w:szCs w:val="18"/>
        </w:rPr>
        <w:lastRenderedPageBreak/>
        <w:t xml:space="preserve">Het is wettelijk verplicht om hygiënemaatregelen te treffen bij het werken met Aziatische duizendknopen. Onder hygiënemaatregelen worden verstaan: </w:t>
      </w:r>
    </w:p>
    <w:p w14:paraId="5F1906A3" w14:textId="77777777" w:rsidR="000866D6" w:rsidRDefault="000866D6" w:rsidP="000866D6">
      <w:pPr>
        <w:rPr>
          <w:szCs w:val="18"/>
        </w:rPr>
      </w:pPr>
    </w:p>
    <w:p w14:paraId="5E207D5F" w14:textId="1215C512" w:rsidR="000866D6" w:rsidRDefault="000866D6" w:rsidP="000866D6">
      <w:pPr>
        <w:pStyle w:val="Lijstalinea"/>
        <w:numPr>
          <w:ilvl w:val="0"/>
          <w:numId w:val="37"/>
        </w:numPr>
        <w:overflowPunct/>
        <w:autoSpaceDE/>
        <w:autoSpaceDN/>
        <w:adjustRightInd/>
        <w:textAlignment w:val="auto"/>
        <w:rPr>
          <w:szCs w:val="18"/>
        </w:rPr>
      </w:pPr>
      <w:r>
        <w:rPr>
          <w:szCs w:val="18"/>
        </w:rPr>
        <w:t>Het werken met schone machines</w:t>
      </w:r>
      <w:r w:rsidR="004D1833">
        <w:rPr>
          <w:szCs w:val="18"/>
        </w:rPr>
        <w:t>.</w:t>
      </w:r>
      <w:r>
        <w:rPr>
          <w:szCs w:val="18"/>
        </w:rPr>
        <w:t xml:space="preserve"> </w:t>
      </w:r>
    </w:p>
    <w:p w14:paraId="1F767D68" w14:textId="6835F37E" w:rsidR="000866D6" w:rsidRDefault="000866D6" w:rsidP="000866D6">
      <w:pPr>
        <w:pStyle w:val="Lijstalinea"/>
        <w:numPr>
          <w:ilvl w:val="0"/>
          <w:numId w:val="37"/>
        </w:numPr>
        <w:overflowPunct/>
        <w:autoSpaceDE/>
        <w:autoSpaceDN/>
        <w:adjustRightInd/>
        <w:textAlignment w:val="auto"/>
        <w:rPr>
          <w:szCs w:val="18"/>
        </w:rPr>
      </w:pPr>
      <w:r>
        <w:rPr>
          <w:szCs w:val="18"/>
        </w:rPr>
        <w:t>Het voorkomen van kruisbesmettingen in het werk</w:t>
      </w:r>
      <w:r w:rsidR="004D1833">
        <w:rPr>
          <w:szCs w:val="18"/>
        </w:rPr>
        <w:t>.</w:t>
      </w:r>
    </w:p>
    <w:p w14:paraId="1FB5B4BB" w14:textId="20A00228" w:rsidR="000866D6" w:rsidRPr="00CC54AE" w:rsidRDefault="000866D6" w:rsidP="000866D6">
      <w:pPr>
        <w:pStyle w:val="Lijstalinea"/>
        <w:numPr>
          <w:ilvl w:val="0"/>
          <w:numId w:val="37"/>
        </w:numPr>
        <w:overflowPunct/>
        <w:autoSpaceDE/>
        <w:autoSpaceDN/>
        <w:adjustRightInd/>
        <w:textAlignment w:val="auto"/>
        <w:rPr>
          <w:szCs w:val="18"/>
        </w:rPr>
      </w:pPr>
      <w:r w:rsidRPr="00CC54AE">
        <w:rPr>
          <w:szCs w:val="18"/>
        </w:rPr>
        <w:t>Veilige afvoer van plantenmateriaal</w:t>
      </w:r>
      <w:r>
        <w:rPr>
          <w:szCs w:val="18"/>
        </w:rPr>
        <w:t xml:space="preserve"> naar een erkende verwerker</w:t>
      </w:r>
      <w:r w:rsidR="004D1833">
        <w:rPr>
          <w:szCs w:val="18"/>
        </w:rPr>
        <w:t>.</w:t>
      </w:r>
    </w:p>
    <w:p w14:paraId="18E33B62" w14:textId="75C3CA5C" w:rsidR="000866D6" w:rsidRPr="00CC54AE" w:rsidRDefault="000866D6" w:rsidP="000866D6">
      <w:pPr>
        <w:pStyle w:val="Lijstalinea"/>
        <w:numPr>
          <w:ilvl w:val="0"/>
          <w:numId w:val="37"/>
        </w:numPr>
        <w:overflowPunct/>
        <w:autoSpaceDE/>
        <w:autoSpaceDN/>
        <w:adjustRightInd/>
        <w:textAlignment w:val="auto"/>
        <w:rPr>
          <w:szCs w:val="18"/>
        </w:rPr>
      </w:pPr>
      <w:r w:rsidRPr="00CC54AE">
        <w:rPr>
          <w:szCs w:val="18"/>
        </w:rPr>
        <w:t>Veilige afvoer besmette grond</w:t>
      </w:r>
      <w:r>
        <w:rPr>
          <w:szCs w:val="18"/>
        </w:rPr>
        <w:t xml:space="preserve"> naar een erkende grondverwerker</w:t>
      </w:r>
      <w:r w:rsidR="004D1833">
        <w:rPr>
          <w:szCs w:val="18"/>
        </w:rPr>
        <w:t>.</w:t>
      </w:r>
    </w:p>
    <w:p w14:paraId="6069E316" w14:textId="24A8C0DC" w:rsidR="000866D6" w:rsidRPr="00CC54AE" w:rsidRDefault="000866D6" w:rsidP="000866D6">
      <w:pPr>
        <w:pStyle w:val="Lijstalinea"/>
        <w:numPr>
          <w:ilvl w:val="0"/>
          <w:numId w:val="37"/>
        </w:numPr>
        <w:overflowPunct/>
        <w:autoSpaceDE/>
        <w:autoSpaceDN/>
        <w:adjustRightInd/>
        <w:textAlignment w:val="auto"/>
        <w:rPr>
          <w:szCs w:val="18"/>
        </w:rPr>
      </w:pPr>
      <w:r w:rsidRPr="00CC54AE">
        <w:rPr>
          <w:szCs w:val="18"/>
        </w:rPr>
        <w:t>Voorkomen van import van besmette grond</w:t>
      </w:r>
      <w:r w:rsidR="004D1833">
        <w:rPr>
          <w:szCs w:val="18"/>
        </w:rPr>
        <w:t>.</w:t>
      </w:r>
    </w:p>
    <w:p w14:paraId="59399D94" w14:textId="77777777" w:rsidR="000866D6" w:rsidRDefault="000866D6" w:rsidP="000866D6">
      <w:pPr>
        <w:pStyle w:val="Lijstalinea"/>
        <w:numPr>
          <w:ilvl w:val="0"/>
          <w:numId w:val="37"/>
        </w:numPr>
        <w:overflowPunct/>
        <w:autoSpaceDE/>
        <w:autoSpaceDN/>
        <w:adjustRightInd/>
        <w:textAlignment w:val="auto"/>
        <w:rPr>
          <w:szCs w:val="18"/>
        </w:rPr>
      </w:pPr>
      <w:r w:rsidRPr="00CC54AE">
        <w:rPr>
          <w:szCs w:val="18"/>
        </w:rPr>
        <w:t>Administratie en registratie van verplaatsing van besmette grond</w:t>
      </w:r>
      <w:r>
        <w:rPr>
          <w:szCs w:val="18"/>
        </w:rPr>
        <w:t>.</w:t>
      </w:r>
    </w:p>
    <w:p w14:paraId="6809BE77" w14:textId="77777777" w:rsidR="00FF5E7F" w:rsidRDefault="00FF5E7F" w:rsidP="008E7964">
      <w:pPr>
        <w:rPr>
          <w:rFonts w:cs="MetaBookLF-Roman"/>
          <w:szCs w:val="18"/>
          <w:lang w:eastAsia="en-US"/>
        </w:rPr>
      </w:pPr>
    </w:p>
    <w:p w14:paraId="3245038F" w14:textId="490F2F5B" w:rsidR="006F7141" w:rsidRDefault="006F7141" w:rsidP="008E7964">
      <w:pPr>
        <w:rPr>
          <w:rFonts w:cs="MetaBookLF-Roman"/>
          <w:szCs w:val="18"/>
          <w:lang w:eastAsia="en-US"/>
        </w:rPr>
      </w:pPr>
      <w:r>
        <w:rPr>
          <w:rFonts w:cs="MetaBookLF-Roman"/>
          <w:szCs w:val="18"/>
          <w:lang w:eastAsia="en-US"/>
        </w:rPr>
        <w:t>Bij de bestrijding van bovengenoemde soorten wordt ook chemische bestrijding genoemd.</w:t>
      </w:r>
      <w:r w:rsidR="00D70428">
        <w:rPr>
          <w:rFonts w:cs="MetaBookLF-Roman"/>
          <w:szCs w:val="18"/>
          <w:lang w:eastAsia="en-US"/>
        </w:rPr>
        <w:t xml:space="preserve"> Waterschap Aa en Maas kiest </w:t>
      </w:r>
      <w:proofErr w:type="gramStart"/>
      <w:r w:rsidR="00D70428">
        <w:rPr>
          <w:rFonts w:cs="MetaBookLF-Roman"/>
          <w:szCs w:val="18"/>
          <w:lang w:eastAsia="en-US"/>
        </w:rPr>
        <w:t>er voor</w:t>
      </w:r>
      <w:proofErr w:type="gramEnd"/>
      <w:r w:rsidR="00D70428">
        <w:rPr>
          <w:rFonts w:cs="MetaBookLF-Roman"/>
          <w:szCs w:val="18"/>
          <w:lang w:eastAsia="en-US"/>
        </w:rPr>
        <w:t xml:space="preserve"> om dit zo min mogelijk toe te passen, vanwege de nadelige effecten.</w:t>
      </w:r>
      <w:r w:rsidR="00E26491">
        <w:rPr>
          <w:rFonts w:cs="MetaBookLF-Roman"/>
          <w:szCs w:val="18"/>
          <w:lang w:eastAsia="en-US"/>
        </w:rPr>
        <w:t xml:space="preserve"> Wanneer een andere methode mogelijk is, zal dit de voorkeur hebben.</w:t>
      </w:r>
    </w:p>
    <w:p w14:paraId="69D99466" w14:textId="77777777" w:rsidR="006F7141" w:rsidRDefault="006F7141" w:rsidP="008E7964">
      <w:pPr>
        <w:rPr>
          <w:rFonts w:cs="MetaBookLF-Roman"/>
          <w:szCs w:val="18"/>
          <w:lang w:eastAsia="en-US"/>
        </w:rPr>
      </w:pPr>
    </w:p>
    <w:p w14:paraId="55C3C20B" w14:textId="64C79B6D" w:rsidR="0007338F" w:rsidRPr="003A353F" w:rsidRDefault="0007338F" w:rsidP="008E7964">
      <w:pPr>
        <w:rPr>
          <w:rFonts w:cs="MetaBookLF-Roman"/>
          <w:b/>
          <w:bCs/>
          <w:szCs w:val="18"/>
          <w:lang w:eastAsia="en-US"/>
        </w:rPr>
      </w:pPr>
      <w:r w:rsidRPr="003A353F">
        <w:rPr>
          <w:rFonts w:cs="MetaBookLF-Roman"/>
          <w:b/>
          <w:bCs/>
          <w:szCs w:val="18"/>
          <w:lang w:eastAsia="en-US"/>
        </w:rPr>
        <w:t>Dominantie</w:t>
      </w:r>
    </w:p>
    <w:p w14:paraId="33E42803" w14:textId="77657C5B" w:rsidR="0007338F" w:rsidRDefault="006A275A" w:rsidP="008E7964">
      <w:pPr>
        <w:rPr>
          <w:rFonts w:cs="MetaBookLF-Roman"/>
          <w:szCs w:val="18"/>
          <w:lang w:eastAsia="en-US"/>
        </w:rPr>
      </w:pPr>
      <w:r>
        <w:rPr>
          <w:rFonts w:cs="MetaBookLF-Roman"/>
          <w:szCs w:val="18"/>
          <w:lang w:eastAsia="en-US"/>
        </w:rPr>
        <w:t>Naast de verplichte bestrijding van invasieve exoten, handhaaft het waterschap ook op het voorkomen van dominante soorten. Wanneer distels, zuring</w:t>
      </w:r>
      <w:r w:rsidR="00F14C0A">
        <w:rPr>
          <w:rFonts w:cs="MetaBookLF-Roman"/>
          <w:szCs w:val="18"/>
          <w:lang w:eastAsia="en-US"/>
        </w:rPr>
        <w:t>, koolzaad</w:t>
      </w:r>
      <w:r>
        <w:rPr>
          <w:rFonts w:cs="MetaBookLF-Roman"/>
          <w:szCs w:val="18"/>
          <w:lang w:eastAsia="en-US"/>
        </w:rPr>
        <w:t xml:space="preserve"> of brandnetels te dominant worden, kan dit effect hebben op de erosiebestendigheid van de grasmat. Om dit te voorkomen wordt op een dusdanige manier onderhoud gepleegd, dat kan bijvoorbeeld door de maaifrequentie of -hoogte aan te passen. </w:t>
      </w:r>
      <w:r w:rsidR="00454DA2">
        <w:rPr>
          <w:rFonts w:cs="MetaBookLF-Roman"/>
          <w:szCs w:val="18"/>
          <w:lang w:eastAsia="en-US"/>
        </w:rPr>
        <w:t>Van het volgende wordt uitgegaan:</w:t>
      </w:r>
    </w:p>
    <w:p w14:paraId="4773B127" w14:textId="0D023FB6" w:rsidR="00E044FE" w:rsidRPr="00E044FE" w:rsidRDefault="00E044FE" w:rsidP="003A353F">
      <w:pPr>
        <w:pStyle w:val="Lijstalinea"/>
        <w:numPr>
          <w:ilvl w:val="0"/>
          <w:numId w:val="70"/>
        </w:numPr>
        <w:rPr>
          <w:rFonts w:cs="MetaBookLF-Roman"/>
          <w:szCs w:val="18"/>
          <w:lang w:eastAsia="en-US"/>
        </w:rPr>
      </w:pPr>
      <w:r w:rsidRPr="00E044FE">
        <w:rPr>
          <w:rFonts w:cs="MetaBookLF-Roman"/>
          <w:szCs w:val="18"/>
          <w:lang w:eastAsia="en-US"/>
        </w:rPr>
        <w:t>Koolzaad; maaien op 40 cm hoogte</w:t>
      </w:r>
      <w:r w:rsidR="004D1833">
        <w:rPr>
          <w:rFonts w:cs="MetaBookLF-Roman"/>
          <w:szCs w:val="18"/>
          <w:lang w:eastAsia="en-US"/>
        </w:rPr>
        <w:t>.</w:t>
      </w:r>
    </w:p>
    <w:p w14:paraId="3C6012CA" w14:textId="468C9469" w:rsidR="00E044FE" w:rsidRPr="00E044FE" w:rsidRDefault="00E044FE" w:rsidP="003A353F">
      <w:pPr>
        <w:pStyle w:val="Lijstalinea"/>
        <w:numPr>
          <w:ilvl w:val="0"/>
          <w:numId w:val="70"/>
        </w:numPr>
        <w:rPr>
          <w:rFonts w:cs="MetaBookLF-Roman"/>
          <w:szCs w:val="18"/>
          <w:lang w:eastAsia="en-US"/>
        </w:rPr>
      </w:pPr>
      <w:r w:rsidRPr="00E044FE">
        <w:rPr>
          <w:rFonts w:cs="MetaBookLF-Roman"/>
          <w:szCs w:val="18"/>
          <w:lang w:eastAsia="en-US"/>
        </w:rPr>
        <w:t>Brandnetel: vaak maaien</w:t>
      </w:r>
      <w:r w:rsidR="004D1833">
        <w:rPr>
          <w:rFonts w:cs="MetaBookLF-Roman"/>
          <w:szCs w:val="18"/>
          <w:lang w:eastAsia="en-US"/>
        </w:rPr>
        <w:t>.</w:t>
      </w:r>
    </w:p>
    <w:p w14:paraId="4E397412" w14:textId="1F7CFF12" w:rsidR="00454DA2" w:rsidRPr="00E044FE" w:rsidRDefault="00E044FE" w:rsidP="003A353F">
      <w:pPr>
        <w:pStyle w:val="Lijstalinea"/>
        <w:numPr>
          <w:ilvl w:val="0"/>
          <w:numId w:val="70"/>
        </w:numPr>
        <w:rPr>
          <w:rFonts w:cs="MetaBookLF-Roman"/>
          <w:szCs w:val="18"/>
          <w:lang w:eastAsia="en-US"/>
        </w:rPr>
      </w:pPr>
      <w:r w:rsidRPr="00E044FE">
        <w:rPr>
          <w:rFonts w:cs="MetaBookLF-Roman"/>
          <w:szCs w:val="18"/>
          <w:lang w:eastAsia="en-US"/>
        </w:rPr>
        <w:t xml:space="preserve">Zuring: </w:t>
      </w:r>
      <w:r w:rsidR="00BC5AAB">
        <w:rPr>
          <w:rFonts w:cs="MetaBookLF-Roman"/>
          <w:szCs w:val="18"/>
          <w:lang w:eastAsia="en-US"/>
        </w:rPr>
        <w:t xml:space="preserve">vroeg in het jaar maaien </w:t>
      </w:r>
      <w:r w:rsidR="009D2B19">
        <w:rPr>
          <w:rFonts w:cs="MetaBookLF-Roman"/>
          <w:szCs w:val="18"/>
          <w:lang w:eastAsia="en-US"/>
        </w:rPr>
        <w:t>plus opzuigen.</w:t>
      </w:r>
    </w:p>
    <w:p w14:paraId="736E0520" w14:textId="64C63671" w:rsidR="004E3350" w:rsidRPr="003A353F" w:rsidRDefault="00996466">
      <w:pPr>
        <w:pStyle w:val="Kop2"/>
        <w:numPr>
          <w:ilvl w:val="1"/>
          <w:numId w:val="66"/>
        </w:numPr>
        <w:rPr>
          <w:sz w:val="18"/>
          <w:szCs w:val="18"/>
          <w:lang w:eastAsia="en-US"/>
        </w:rPr>
      </w:pPr>
      <w:bookmarkStart w:id="88" w:name="_Toc175726977"/>
      <w:bookmarkStart w:id="89" w:name="_Toc175726978"/>
      <w:bookmarkStart w:id="90" w:name="_Toc175726979"/>
      <w:bookmarkStart w:id="91" w:name="_Toc175726980"/>
      <w:bookmarkStart w:id="92" w:name="_Toc175726981"/>
      <w:bookmarkStart w:id="93" w:name="_Toc175726982"/>
      <w:bookmarkStart w:id="94" w:name="_Toc182999964"/>
      <w:bookmarkEnd w:id="88"/>
      <w:bookmarkEnd w:id="89"/>
      <w:bookmarkEnd w:id="90"/>
      <w:bookmarkEnd w:id="91"/>
      <w:bookmarkEnd w:id="92"/>
      <w:bookmarkEnd w:id="93"/>
      <w:r>
        <w:rPr>
          <w:sz w:val="18"/>
          <w:szCs w:val="18"/>
          <w:lang w:eastAsia="en-US"/>
        </w:rPr>
        <w:t>Dierlijke graverij</w:t>
      </w:r>
      <w:bookmarkEnd w:id="94"/>
    </w:p>
    <w:p w14:paraId="190D2375" w14:textId="7E3FE1D9" w:rsidR="009D55A5" w:rsidRDefault="00823AF3">
      <w:pPr>
        <w:rPr>
          <w:rFonts w:cs="MetaBookLF-Roman"/>
          <w:szCs w:val="18"/>
          <w:lang w:eastAsia="en-US"/>
        </w:rPr>
      </w:pPr>
      <w:r>
        <w:rPr>
          <w:rFonts w:cs="MetaBookLF-Roman"/>
          <w:szCs w:val="18"/>
          <w:lang w:eastAsia="en-US"/>
        </w:rPr>
        <w:t xml:space="preserve">Inspecties en onderhoud aan de waterkering zijn nodig om te zorgen voor een duurzame manier van samenleven met </w:t>
      </w:r>
      <w:r w:rsidR="00996466">
        <w:rPr>
          <w:rFonts w:cs="MetaBookLF-Roman"/>
          <w:szCs w:val="18"/>
          <w:lang w:eastAsia="en-US"/>
        </w:rPr>
        <w:t>gravers</w:t>
      </w:r>
      <w:r w:rsidR="006A275A" w:rsidRPr="006A275A">
        <w:rPr>
          <w:rFonts w:cs="MetaBookLF-Roman"/>
          <w:szCs w:val="18"/>
          <w:lang w:eastAsia="en-US"/>
        </w:rPr>
        <w:t xml:space="preserve">. Op dit moment zijn </w:t>
      </w:r>
      <w:r w:rsidR="00D25CF8">
        <w:rPr>
          <w:rFonts w:cs="MetaBookLF-Roman"/>
          <w:szCs w:val="18"/>
          <w:lang w:eastAsia="en-US"/>
        </w:rPr>
        <w:t xml:space="preserve">in </w:t>
      </w:r>
      <w:r w:rsidR="006A275A" w:rsidRPr="006A275A">
        <w:rPr>
          <w:rFonts w:cs="MetaBookLF-Roman"/>
          <w:szCs w:val="18"/>
          <w:lang w:eastAsia="en-US"/>
        </w:rPr>
        <w:t xml:space="preserve">en </w:t>
      </w:r>
      <w:r w:rsidR="00D25CF8">
        <w:rPr>
          <w:rFonts w:cs="MetaBookLF-Roman"/>
          <w:szCs w:val="18"/>
          <w:lang w:eastAsia="en-US"/>
        </w:rPr>
        <w:t xml:space="preserve">op </w:t>
      </w:r>
      <w:r w:rsidR="006A275A" w:rsidRPr="006A275A">
        <w:rPr>
          <w:rFonts w:cs="MetaBookLF-Roman"/>
          <w:szCs w:val="18"/>
          <w:lang w:eastAsia="en-US"/>
        </w:rPr>
        <w:t xml:space="preserve">de waterkeringen van </w:t>
      </w:r>
      <w:r w:rsidR="00334179">
        <w:rPr>
          <w:rFonts w:cs="MetaBookLF-Roman"/>
          <w:szCs w:val="18"/>
          <w:lang w:eastAsia="en-US"/>
        </w:rPr>
        <w:t>w</w:t>
      </w:r>
      <w:r w:rsidR="006A275A" w:rsidRPr="006A275A">
        <w:rPr>
          <w:rFonts w:cs="MetaBookLF-Roman"/>
          <w:szCs w:val="18"/>
          <w:lang w:eastAsia="en-US"/>
        </w:rPr>
        <w:t xml:space="preserve">aterschap Aa en Maas </w:t>
      </w:r>
      <w:r w:rsidR="00896170">
        <w:rPr>
          <w:rFonts w:cs="MetaBookLF-Roman"/>
          <w:szCs w:val="18"/>
          <w:lang w:eastAsia="en-US"/>
        </w:rPr>
        <w:t xml:space="preserve">onder andere </w:t>
      </w:r>
      <w:r w:rsidR="004625C0">
        <w:rPr>
          <w:rFonts w:cs="MetaBookLF-Roman"/>
          <w:szCs w:val="18"/>
          <w:lang w:eastAsia="en-US"/>
        </w:rPr>
        <w:t>muskusratten</w:t>
      </w:r>
      <w:r w:rsidR="006A275A" w:rsidRPr="006A275A">
        <w:rPr>
          <w:rFonts w:cs="MetaBookLF-Roman"/>
          <w:szCs w:val="18"/>
          <w:lang w:eastAsia="en-US"/>
        </w:rPr>
        <w:t xml:space="preserve">, konijnen, vossen, dassen en bevers te vinden. </w:t>
      </w:r>
      <w:r w:rsidR="00AB62DD">
        <w:rPr>
          <w:rFonts w:cs="MetaBookLF-Roman"/>
          <w:szCs w:val="18"/>
          <w:lang w:eastAsia="en-US"/>
        </w:rPr>
        <w:t>Graverij in dijken door d</w:t>
      </w:r>
      <w:r w:rsidR="006A275A" w:rsidRPr="006A275A">
        <w:rPr>
          <w:rFonts w:cs="MetaBookLF-Roman"/>
          <w:szCs w:val="18"/>
          <w:lang w:eastAsia="en-US"/>
        </w:rPr>
        <w:t xml:space="preserve">eze dieren </w:t>
      </w:r>
      <w:r w:rsidR="00561B58">
        <w:rPr>
          <w:rFonts w:cs="MetaBookLF-Roman"/>
          <w:szCs w:val="18"/>
          <w:lang w:eastAsia="en-US"/>
        </w:rPr>
        <w:t>is</w:t>
      </w:r>
      <w:r w:rsidR="000046C1">
        <w:rPr>
          <w:rFonts w:cs="MetaBookLF-Roman"/>
          <w:szCs w:val="18"/>
          <w:lang w:eastAsia="en-US"/>
        </w:rPr>
        <w:t xml:space="preserve"> </w:t>
      </w:r>
      <w:r w:rsidR="006A275A" w:rsidRPr="006A275A">
        <w:rPr>
          <w:rFonts w:cs="MetaBookLF-Roman"/>
          <w:szCs w:val="18"/>
          <w:lang w:eastAsia="en-US"/>
        </w:rPr>
        <w:t xml:space="preserve">ongewenst, omdat ze het waterkerend vermogen aantasten. </w:t>
      </w:r>
      <w:r w:rsidR="0020160C">
        <w:rPr>
          <w:rFonts w:cs="MetaBookLF-Roman"/>
          <w:szCs w:val="18"/>
          <w:lang w:eastAsia="en-US"/>
        </w:rPr>
        <w:t>De schade van k</w:t>
      </w:r>
      <w:r w:rsidR="00E1015E">
        <w:rPr>
          <w:rFonts w:cs="MetaBookLF-Roman"/>
          <w:szCs w:val="18"/>
          <w:lang w:eastAsia="en-US"/>
        </w:rPr>
        <w:t>leinere dieren, zoals mollen</w:t>
      </w:r>
      <w:r w:rsidR="00334179">
        <w:rPr>
          <w:rFonts w:cs="MetaBookLF-Roman"/>
          <w:szCs w:val="18"/>
          <w:lang w:eastAsia="en-US"/>
        </w:rPr>
        <w:t>, rivierkreeften</w:t>
      </w:r>
      <w:r w:rsidR="00E1015E">
        <w:rPr>
          <w:rFonts w:cs="MetaBookLF-Roman"/>
          <w:szCs w:val="18"/>
          <w:lang w:eastAsia="en-US"/>
        </w:rPr>
        <w:t xml:space="preserve"> en muizen, </w:t>
      </w:r>
      <w:r w:rsidR="0020160C">
        <w:rPr>
          <w:rFonts w:cs="MetaBookLF-Roman"/>
          <w:szCs w:val="18"/>
          <w:lang w:eastAsia="en-US"/>
        </w:rPr>
        <w:t>is beperkt en daarom</w:t>
      </w:r>
      <w:r w:rsidR="00015B28">
        <w:rPr>
          <w:rFonts w:cs="MetaBookLF-Roman"/>
          <w:szCs w:val="18"/>
          <w:lang w:eastAsia="en-US"/>
        </w:rPr>
        <w:t xml:space="preserve"> </w:t>
      </w:r>
      <w:r w:rsidR="00B04493">
        <w:rPr>
          <w:rFonts w:cs="MetaBookLF-Roman"/>
          <w:szCs w:val="18"/>
          <w:lang w:eastAsia="en-US"/>
        </w:rPr>
        <w:t>zijn</w:t>
      </w:r>
      <w:r w:rsidR="00015B28">
        <w:rPr>
          <w:rFonts w:cs="MetaBookLF-Roman"/>
          <w:szCs w:val="18"/>
          <w:lang w:eastAsia="en-US"/>
        </w:rPr>
        <w:t xml:space="preserve"> extra</w:t>
      </w:r>
      <w:r w:rsidR="00B04493">
        <w:rPr>
          <w:rFonts w:cs="MetaBookLF-Roman"/>
          <w:szCs w:val="18"/>
          <w:lang w:eastAsia="en-US"/>
        </w:rPr>
        <w:t xml:space="preserve"> inspecties en</w:t>
      </w:r>
      <w:r w:rsidR="0020160C">
        <w:rPr>
          <w:rFonts w:cs="MetaBookLF-Roman"/>
          <w:szCs w:val="18"/>
          <w:lang w:eastAsia="en-US"/>
        </w:rPr>
        <w:t xml:space="preserve"> </w:t>
      </w:r>
      <w:r w:rsidR="00B04493">
        <w:rPr>
          <w:rFonts w:cs="MetaBookLF-Roman"/>
          <w:szCs w:val="18"/>
          <w:lang w:eastAsia="en-US"/>
        </w:rPr>
        <w:t xml:space="preserve">onderhoud </w:t>
      </w:r>
      <w:r w:rsidR="00CD528E">
        <w:rPr>
          <w:rFonts w:cs="MetaBookLF-Roman"/>
          <w:szCs w:val="18"/>
          <w:lang w:eastAsia="en-US"/>
        </w:rPr>
        <w:t xml:space="preserve">(nog) </w:t>
      </w:r>
      <w:r w:rsidR="00B04493">
        <w:rPr>
          <w:rFonts w:cs="MetaBookLF-Roman"/>
          <w:szCs w:val="18"/>
          <w:lang w:eastAsia="en-US"/>
        </w:rPr>
        <w:t>niet nodig.</w:t>
      </w:r>
    </w:p>
    <w:p w14:paraId="0CC2EBC5" w14:textId="77777777" w:rsidR="00996466" w:rsidRDefault="00996466">
      <w:pPr>
        <w:rPr>
          <w:rFonts w:cs="MetaBookLF-Roman"/>
          <w:szCs w:val="18"/>
          <w:lang w:eastAsia="en-US"/>
        </w:rPr>
      </w:pPr>
    </w:p>
    <w:p w14:paraId="5455A197" w14:textId="77777777" w:rsidR="00C11570" w:rsidRDefault="00C11570">
      <w:pPr>
        <w:rPr>
          <w:rFonts w:cs="MetaBookLF-Roman"/>
          <w:b/>
          <w:bCs/>
          <w:szCs w:val="18"/>
          <w:lang w:eastAsia="en-US"/>
        </w:rPr>
      </w:pPr>
      <w:r>
        <w:rPr>
          <w:rFonts w:cs="MetaBookLF-Roman"/>
          <w:b/>
          <w:bCs/>
          <w:szCs w:val="18"/>
          <w:lang w:eastAsia="en-US"/>
        </w:rPr>
        <w:t>Invasieve exoten</w:t>
      </w:r>
    </w:p>
    <w:p w14:paraId="67E58AF1" w14:textId="2291A603" w:rsidR="00996466" w:rsidRDefault="00C11570">
      <w:pPr>
        <w:rPr>
          <w:rFonts w:cs="MetaBookLF-Roman"/>
          <w:szCs w:val="18"/>
          <w:lang w:eastAsia="en-US"/>
        </w:rPr>
      </w:pPr>
      <w:r w:rsidRPr="005B4F20">
        <w:rPr>
          <w:rFonts w:cs="MetaBookLF-Roman"/>
          <w:szCs w:val="18"/>
          <w:lang w:eastAsia="en-US"/>
        </w:rPr>
        <w:t xml:space="preserve">Het waterschap heeft de </w:t>
      </w:r>
      <w:r w:rsidR="00753A25">
        <w:rPr>
          <w:rFonts w:cs="MetaBookLF-Roman"/>
          <w:szCs w:val="18"/>
          <w:lang w:eastAsia="en-US"/>
        </w:rPr>
        <w:t>plicht</w:t>
      </w:r>
      <w:r w:rsidRPr="005B4F20">
        <w:rPr>
          <w:rFonts w:cs="MetaBookLF-Roman"/>
          <w:szCs w:val="18"/>
          <w:lang w:eastAsia="en-US"/>
        </w:rPr>
        <w:t xml:space="preserve"> om invasieve exoten, zoals de </w:t>
      </w:r>
      <w:r w:rsidR="00753A25">
        <w:rPr>
          <w:rFonts w:cs="MetaBookLF-Roman"/>
          <w:szCs w:val="18"/>
          <w:lang w:eastAsia="en-US"/>
        </w:rPr>
        <w:t>Amerikaanse</w:t>
      </w:r>
      <w:r w:rsidRPr="005B4F20">
        <w:rPr>
          <w:rFonts w:cs="MetaBookLF-Roman"/>
          <w:szCs w:val="18"/>
          <w:lang w:eastAsia="en-US"/>
        </w:rPr>
        <w:t xml:space="preserve"> rivierkreeft</w:t>
      </w:r>
      <w:r>
        <w:rPr>
          <w:rFonts w:cs="MetaBookLF-Roman"/>
          <w:szCs w:val="18"/>
          <w:lang w:eastAsia="en-US"/>
        </w:rPr>
        <w:t xml:space="preserve"> en muskusratten</w:t>
      </w:r>
      <w:r w:rsidRPr="005B4F20">
        <w:rPr>
          <w:rFonts w:cs="MetaBookLF-Roman"/>
          <w:szCs w:val="18"/>
          <w:lang w:eastAsia="en-US"/>
        </w:rPr>
        <w:t xml:space="preserve">, te bestrijden. </w:t>
      </w:r>
      <w:r w:rsidR="00C546EC">
        <w:rPr>
          <w:rFonts w:cs="MetaBookLF-Roman"/>
          <w:szCs w:val="18"/>
          <w:lang w:eastAsia="en-US"/>
        </w:rPr>
        <w:t>De bestrijding van muskus</w:t>
      </w:r>
      <w:r w:rsidR="009D4DAE">
        <w:rPr>
          <w:rFonts w:cs="MetaBookLF-Roman"/>
          <w:szCs w:val="18"/>
          <w:lang w:eastAsia="en-US"/>
        </w:rPr>
        <w:t>- en bever</w:t>
      </w:r>
      <w:r w:rsidR="00C546EC">
        <w:rPr>
          <w:rFonts w:cs="MetaBookLF-Roman"/>
          <w:szCs w:val="18"/>
          <w:lang w:eastAsia="en-US"/>
        </w:rPr>
        <w:t xml:space="preserve">ratten </w:t>
      </w:r>
      <w:r w:rsidR="007777F4">
        <w:rPr>
          <w:rFonts w:cs="MetaBookLF-Roman"/>
          <w:szCs w:val="18"/>
          <w:lang w:eastAsia="en-US"/>
        </w:rPr>
        <w:t>gebeurt</w:t>
      </w:r>
      <w:r w:rsidR="00C546EC">
        <w:rPr>
          <w:rFonts w:cs="MetaBookLF-Roman"/>
          <w:szCs w:val="18"/>
          <w:lang w:eastAsia="en-US"/>
        </w:rPr>
        <w:t xml:space="preserve"> door de </w:t>
      </w:r>
      <w:r w:rsidR="00896170">
        <w:rPr>
          <w:rFonts w:cs="MetaBookLF-Roman"/>
          <w:szCs w:val="18"/>
          <w:lang w:eastAsia="en-US"/>
        </w:rPr>
        <w:t>muskusrattenbestrijders</w:t>
      </w:r>
      <w:r w:rsidR="005D1AC7">
        <w:rPr>
          <w:rFonts w:cs="MetaBookLF-Roman"/>
          <w:szCs w:val="18"/>
          <w:lang w:eastAsia="en-US"/>
        </w:rPr>
        <w:t xml:space="preserve"> en heeft als doel </w:t>
      </w:r>
      <w:r w:rsidR="005C1F7B">
        <w:rPr>
          <w:rFonts w:cs="MetaBookLF-Roman"/>
          <w:szCs w:val="18"/>
          <w:lang w:eastAsia="en-US"/>
        </w:rPr>
        <w:t>de p</w:t>
      </w:r>
      <w:r w:rsidR="009D4DAE">
        <w:rPr>
          <w:rFonts w:cs="MetaBookLF-Roman"/>
          <w:szCs w:val="18"/>
          <w:lang w:eastAsia="en-US"/>
        </w:rPr>
        <w:t xml:space="preserve">opulatie te </w:t>
      </w:r>
      <w:r w:rsidR="00272C4C">
        <w:rPr>
          <w:rFonts w:cs="MetaBookLF-Roman"/>
          <w:szCs w:val="18"/>
          <w:lang w:eastAsia="en-US"/>
        </w:rPr>
        <w:t>verkleinen</w:t>
      </w:r>
      <w:r w:rsidR="007A17B7">
        <w:rPr>
          <w:rFonts w:cs="MetaBookLF-Roman"/>
          <w:szCs w:val="18"/>
          <w:lang w:eastAsia="en-US"/>
        </w:rPr>
        <w:t>, er wordt landelijk gestreefd naar terugdringen tot de landsgrenzen</w:t>
      </w:r>
      <w:r w:rsidR="00896170">
        <w:rPr>
          <w:rFonts w:cs="MetaBookLF-Roman"/>
          <w:szCs w:val="18"/>
          <w:lang w:eastAsia="en-US"/>
        </w:rPr>
        <w:t xml:space="preserve">. </w:t>
      </w:r>
      <w:r w:rsidR="00DA7CAF">
        <w:rPr>
          <w:rFonts w:cs="MetaBookLF-Roman"/>
          <w:szCs w:val="18"/>
          <w:lang w:eastAsia="en-US"/>
        </w:rPr>
        <w:t xml:space="preserve">Rivierkreeften </w:t>
      </w:r>
      <w:r w:rsidR="00700FAC">
        <w:rPr>
          <w:rFonts w:cs="MetaBookLF-Roman"/>
          <w:szCs w:val="18"/>
          <w:lang w:eastAsia="en-US"/>
        </w:rPr>
        <w:t xml:space="preserve">en wolhandkrabben </w:t>
      </w:r>
      <w:r w:rsidR="00DA7CAF">
        <w:rPr>
          <w:rFonts w:cs="MetaBookLF-Roman"/>
          <w:szCs w:val="18"/>
          <w:lang w:eastAsia="en-US"/>
        </w:rPr>
        <w:t>daarentegen zijn beschermd door de vis</w:t>
      </w:r>
      <w:r w:rsidR="00700FAC">
        <w:rPr>
          <w:rFonts w:cs="MetaBookLF-Roman"/>
          <w:szCs w:val="18"/>
          <w:lang w:eastAsia="en-US"/>
        </w:rPr>
        <w:t>serij</w:t>
      </w:r>
      <w:r w:rsidR="00DA7CAF">
        <w:rPr>
          <w:rFonts w:cs="MetaBookLF-Roman"/>
          <w:szCs w:val="18"/>
          <w:lang w:eastAsia="en-US"/>
        </w:rPr>
        <w:t>wet</w:t>
      </w:r>
      <w:r w:rsidR="00700FAC">
        <w:rPr>
          <w:rFonts w:cs="MetaBookLF-Roman"/>
          <w:szCs w:val="18"/>
          <w:lang w:eastAsia="en-US"/>
        </w:rPr>
        <w:t xml:space="preserve"> en mogen alleen door beroepsvissers met visrechten worden gevangen</w:t>
      </w:r>
      <w:r w:rsidR="00430041">
        <w:rPr>
          <w:rFonts w:cs="MetaBookLF-Roman"/>
          <w:szCs w:val="18"/>
          <w:lang w:eastAsia="en-US"/>
        </w:rPr>
        <w:t xml:space="preserve"> Het waterschap heeft wel de mogelijkheid om inrichtingsmaatregelen te treffen</w:t>
      </w:r>
      <w:r w:rsidR="00DA7CAF">
        <w:rPr>
          <w:rFonts w:cs="MetaBookLF-Roman"/>
          <w:szCs w:val="18"/>
          <w:lang w:eastAsia="en-US"/>
        </w:rPr>
        <w:t xml:space="preserve">. </w:t>
      </w:r>
      <w:r w:rsidR="00550532">
        <w:rPr>
          <w:rFonts w:cs="MetaBookLF-Roman"/>
          <w:szCs w:val="18"/>
          <w:lang w:eastAsia="en-US"/>
        </w:rPr>
        <w:t>Landelijk zijn er ontwikkelingen om ook afvangst door waterbeheerders mogelijk te maken</w:t>
      </w:r>
    </w:p>
    <w:p w14:paraId="3E0BC8CD" w14:textId="77777777" w:rsidR="00996466" w:rsidRDefault="00996466">
      <w:pPr>
        <w:rPr>
          <w:rFonts w:cs="MetaBookLF-Roman"/>
          <w:szCs w:val="18"/>
          <w:lang w:eastAsia="en-US"/>
        </w:rPr>
      </w:pPr>
    </w:p>
    <w:p w14:paraId="0DE1CB76" w14:textId="139AF810" w:rsidR="00495938" w:rsidRPr="005B4F20" w:rsidRDefault="00495938">
      <w:pPr>
        <w:rPr>
          <w:rFonts w:cs="MetaBookLF-Roman"/>
          <w:b/>
          <w:bCs/>
          <w:szCs w:val="18"/>
          <w:lang w:eastAsia="en-US"/>
        </w:rPr>
      </w:pPr>
      <w:r w:rsidRPr="005B4F20">
        <w:rPr>
          <w:rFonts w:cs="MetaBookLF-Roman"/>
          <w:b/>
          <w:bCs/>
          <w:szCs w:val="18"/>
          <w:lang w:eastAsia="en-US"/>
        </w:rPr>
        <w:t>Konijnen en vossen</w:t>
      </w:r>
    </w:p>
    <w:p w14:paraId="2DC16B0A" w14:textId="0741BD1D" w:rsidR="00745C84" w:rsidRPr="00D60576" w:rsidRDefault="00F43F7D" w:rsidP="00F43F7D">
      <w:pPr>
        <w:rPr>
          <w:lang w:eastAsia="en-US"/>
        </w:rPr>
      </w:pPr>
      <w:r>
        <w:rPr>
          <w:rFonts w:cs="MetaBookLF-Roman"/>
          <w:szCs w:val="18"/>
          <w:lang w:eastAsia="en-US"/>
        </w:rPr>
        <w:t xml:space="preserve">Konijnen- en vossenholen in de dijk kunnen een gevaar voor de stabiliteit van de dijk </w:t>
      </w:r>
      <w:r w:rsidR="00745C84">
        <w:rPr>
          <w:rFonts w:cs="MetaBookLF-Roman"/>
          <w:szCs w:val="18"/>
          <w:lang w:eastAsia="en-US"/>
        </w:rPr>
        <w:t>vormen</w:t>
      </w:r>
      <w:r w:rsidR="00745C84" w:rsidRPr="00706A93">
        <w:rPr>
          <w:lang w:eastAsia="en-US"/>
        </w:rPr>
        <w:t>. Voor activiteiten in dit landelijke belang (onderhouden van waterkeringen) heeft de provincie Noord-Brabant flora- en fauna activiteiten met effecten op konijn en vos als vergunningsvrij aangewezen. Holen van deze soorten mogen daarom worden dichtgemaakt en taluds worden hersteld. Dit enkel zolang hierbij</w:t>
      </w:r>
      <w:r w:rsidR="00D623EC">
        <w:rPr>
          <w:lang w:eastAsia="en-US"/>
        </w:rPr>
        <w:t xml:space="preserve"> geen</w:t>
      </w:r>
      <w:r w:rsidR="00745C84" w:rsidRPr="00706A93">
        <w:rPr>
          <w:lang w:eastAsia="en-US"/>
        </w:rPr>
        <w:t xml:space="preserve"> individuen gedood worden; konijnen en vossen zelf mogen namelijk niet zomaar bestreden worden, aangezien andere bevredigende oplossingen voor handen zijn, zoals weringsmaatregelen. Zo kan de dijk wel minder aantrekkelijk gemaakt worden voor konijnen en vossen. Ze leven namelijk graag in een omgeving met wat struiken/struweel. Door deze begroeiing verder van de dijk te houden wordt de dijk minder aantrekkelijk voor deze diersoorten. Op enkele locaties met veel konijnen zijn geurbuizen geplaatst. Hier is het aantal holen sterk afgenomen. Dit vraagt wel om regelmatig bijvullen van de geurbuizen en het is een obstakel voor het onderhouden.</w:t>
      </w:r>
      <w:r w:rsidR="00745C84">
        <w:rPr>
          <w:lang w:eastAsia="en-US"/>
        </w:rPr>
        <w:t xml:space="preserve"> </w:t>
      </w:r>
      <w:r w:rsidR="00E43F68">
        <w:rPr>
          <w:lang w:eastAsia="en-US"/>
        </w:rPr>
        <w:t>Onder voorwaarden kunnen alternatieve onderhoudsmethodes gebruikt worden.</w:t>
      </w:r>
    </w:p>
    <w:p w14:paraId="14A92BBA" w14:textId="77777777" w:rsidR="00495938" w:rsidRDefault="00495938">
      <w:pPr>
        <w:rPr>
          <w:rFonts w:cs="MetaBookLF-Roman"/>
          <w:szCs w:val="18"/>
          <w:lang w:eastAsia="en-US"/>
        </w:rPr>
      </w:pPr>
    </w:p>
    <w:p w14:paraId="29E1624F" w14:textId="330E9C3B" w:rsidR="00495938" w:rsidRPr="005B4F20" w:rsidRDefault="00495938">
      <w:pPr>
        <w:rPr>
          <w:rFonts w:cs="MetaBookLF-Roman"/>
          <w:b/>
          <w:bCs/>
          <w:szCs w:val="18"/>
          <w:lang w:eastAsia="en-US"/>
        </w:rPr>
      </w:pPr>
      <w:r w:rsidRPr="005B4F20">
        <w:rPr>
          <w:rFonts w:cs="MetaBookLF-Roman"/>
          <w:b/>
          <w:bCs/>
          <w:szCs w:val="18"/>
          <w:lang w:eastAsia="en-US"/>
        </w:rPr>
        <w:t>Dassen en bevers</w:t>
      </w:r>
    </w:p>
    <w:p w14:paraId="5F0E8860" w14:textId="5FACFC49" w:rsidR="009550BF" w:rsidRDefault="006A275A">
      <w:pPr>
        <w:rPr>
          <w:rFonts w:cs="MetaBookLF-Roman"/>
          <w:szCs w:val="18"/>
          <w:lang w:eastAsia="en-US"/>
        </w:rPr>
      </w:pPr>
      <w:r w:rsidRPr="006A275A">
        <w:rPr>
          <w:rFonts w:cs="MetaBookLF-Roman"/>
          <w:szCs w:val="18"/>
          <w:lang w:eastAsia="en-US"/>
        </w:rPr>
        <w:t>De das en de bever zijn beschermde diersoorten</w:t>
      </w:r>
      <w:r w:rsidR="00AD2F94">
        <w:rPr>
          <w:rFonts w:cs="MetaBookLF-Roman"/>
          <w:szCs w:val="18"/>
          <w:lang w:eastAsia="en-US"/>
        </w:rPr>
        <w:t xml:space="preserve">. Voor </w:t>
      </w:r>
      <w:r w:rsidR="003C625C">
        <w:rPr>
          <w:rFonts w:cs="MetaBookLF-Roman"/>
          <w:szCs w:val="18"/>
          <w:lang w:eastAsia="en-US"/>
        </w:rPr>
        <w:t xml:space="preserve">verstoring van </w:t>
      </w:r>
      <w:r w:rsidR="00F26857">
        <w:rPr>
          <w:rFonts w:cs="MetaBookLF-Roman"/>
          <w:szCs w:val="18"/>
          <w:lang w:eastAsia="en-US"/>
        </w:rPr>
        <w:t>dez</w:t>
      </w:r>
      <w:r w:rsidR="000507A3">
        <w:rPr>
          <w:rFonts w:cs="MetaBookLF-Roman"/>
          <w:szCs w:val="18"/>
          <w:lang w:eastAsia="en-US"/>
        </w:rPr>
        <w:t xml:space="preserve">e dieren </w:t>
      </w:r>
      <w:r w:rsidR="003C625C">
        <w:rPr>
          <w:rFonts w:cs="MetaBookLF-Roman"/>
          <w:szCs w:val="18"/>
          <w:lang w:eastAsia="en-US"/>
        </w:rPr>
        <w:t xml:space="preserve">of </w:t>
      </w:r>
      <w:r w:rsidR="000507A3">
        <w:rPr>
          <w:rFonts w:cs="MetaBookLF-Roman"/>
          <w:szCs w:val="18"/>
          <w:lang w:eastAsia="en-US"/>
        </w:rPr>
        <w:t>hu</w:t>
      </w:r>
      <w:r w:rsidR="003C625C">
        <w:rPr>
          <w:rFonts w:cs="MetaBookLF-Roman"/>
          <w:szCs w:val="18"/>
          <w:lang w:eastAsia="en-US"/>
        </w:rPr>
        <w:t xml:space="preserve">n leefgebied is </w:t>
      </w:r>
      <w:r w:rsidR="00A052C3">
        <w:rPr>
          <w:rFonts w:cs="MetaBookLF-Roman"/>
          <w:szCs w:val="18"/>
          <w:lang w:eastAsia="en-US"/>
        </w:rPr>
        <w:t xml:space="preserve">een ontheffing </w:t>
      </w:r>
      <w:r w:rsidR="00A32812">
        <w:rPr>
          <w:rFonts w:cs="MetaBookLF-Roman"/>
          <w:szCs w:val="18"/>
          <w:lang w:eastAsia="en-US"/>
        </w:rPr>
        <w:t xml:space="preserve">op </w:t>
      </w:r>
      <w:r w:rsidR="00A052C3">
        <w:rPr>
          <w:rFonts w:cs="MetaBookLF-Roman"/>
          <w:szCs w:val="18"/>
          <w:lang w:eastAsia="en-US"/>
        </w:rPr>
        <w:t>de Wet Natuurbescherming</w:t>
      </w:r>
      <w:r w:rsidR="00A32812">
        <w:rPr>
          <w:rFonts w:cs="MetaBookLF-Roman"/>
          <w:szCs w:val="18"/>
          <w:lang w:eastAsia="en-US"/>
        </w:rPr>
        <w:t xml:space="preserve"> nodig</w:t>
      </w:r>
      <w:r w:rsidR="008F0BBF">
        <w:rPr>
          <w:rFonts w:cs="MetaBookLF-Roman"/>
          <w:szCs w:val="18"/>
          <w:lang w:eastAsia="en-US"/>
        </w:rPr>
        <w:t xml:space="preserve">. De </w:t>
      </w:r>
      <w:r w:rsidR="00655076">
        <w:rPr>
          <w:rFonts w:cs="MetaBookLF-Roman"/>
          <w:szCs w:val="18"/>
          <w:lang w:eastAsia="en-US"/>
        </w:rPr>
        <w:t xml:space="preserve">provincie heeft al een ontheffing gegeven aan de Faunabeheereenheid </w:t>
      </w:r>
      <w:r w:rsidR="00F633BF">
        <w:rPr>
          <w:rFonts w:cs="MetaBookLF-Roman"/>
          <w:szCs w:val="18"/>
          <w:lang w:eastAsia="en-US"/>
        </w:rPr>
        <w:t xml:space="preserve">(FBE). Deze laatste instantie </w:t>
      </w:r>
      <w:r w:rsidR="001C6BDF">
        <w:rPr>
          <w:rFonts w:cs="MetaBookLF-Roman"/>
          <w:szCs w:val="18"/>
          <w:lang w:eastAsia="en-US"/>
        </w:rPr>
        <w:t xml:space="preserve">kan </w:t>
      </w:r>
      <w:r w:rsidR="00F633BF">
        <w:rPr>
          <w:rFonts w:cs="MetaBookLF-Roman"/>
          <w:szCs w:val="18"/>
          <w:lang w:eastAsia="en-US"/>
        </w:rPr>
        <w:t xml:space="preserve">per geval een machtiging </w:t>
      </w:r>
      <w:r w:rsidR="00135D24">
        <w:rPr>
          <w:rFonts w:cs="MetaBookLF-Roman"/>
          <w:szCs w:val="18"/>
          <w:lang w:eastAsia="en-US"/>
        </w:rPr>
        <w:t xml:space="preserve">afgeven </w:t>
      </w:r>
      <w:r w:rsidR="00F633BF">
        <w:rPr>
          <w:rFonts w:cs="MetaBookLF-Roman"/>
          <w:szCs w:val="18"/>
          <w:lang w:eastAsia="en-US"/>
        </w:rPr>
        <w:t>voor deze ontheffing</w:t>
      </w:r>
      <w:r w:rsidR="00F97C0A">
        <w:rPr>
          <w:rFonts w:cs="MetaBookLF-Roman"/>
          <w:szCs w:val="18"/>
          <w:lang w:eastAsia="en-US"/>
        </w:rPr>
        <w:t xml:space="preserve"> </w:t>
      </w:r>
      <w:r w:rsidR="009550BF">
        <w:rPr>
          <w:rFonts w:cs="MetaBookLF-Roman"/>
          <w:szCs w:val="18"/>
          <w:lang w:eastAsia="en-US"/>
        </w:rPr>
        <w:t>mits de volgende protocollen gevolgd worden:</w:t>
      </w:r>
    </w:p>
    <w:p w14:paraId="38BC43E6" w14:textId="72BFA748" w:rsidR="009550BF" w:rsidRDefault="00963C1D" w:rsidP="009550BF">
      <w:pPr>
        <w:pStyle w:val="Lijstalinea"/>
        <w:numPr>
          <w:ilvl w:val="0"/>
          <w:numId w:val="70"/>
        </w:numPr>
        <w:rPr>
          <w:rFonts w:cs="MetaBookLF-Roman"/>
          <w:szCs w:val="18"/>
          <w:lang w:eastAsia="en-US"/>
        </w:rPr>
      </w:pPr>
      <w:r w:rsidRPr="009550BF">
        <w:rPr>
          <w:rFonts w:cs="MetaBookLF-Roman"/>
          <w:szCs w:val="18"/>
          <w:lang w:eastAsia="en-US"/>
        </w:rPr>
        <w:t>Beverprotocol voor de waterbeheerders in de provincie Noord-Brabant, november 2022, later te no</w:t>
      </w:r>
      <w:r w:rsidR="009550BF">
        <w:rPr>
          <w:rFonts w:cs="MetaBookLF-Roman"/>
          <w:szCs w:val="18"/>
          <w:lang w:eastAsia="en-US"/>
        </w:rPr>
        <w:t>emen Beverprotocol</w:t>
      </w:r>
      <w:r w:rsidR="00264BA4">
        <w:rPr>
          <w:rFonts w:cs="MetaBookLF-Roman"/>
          <w:szCs w:val="18"/>
          <w:lang w:eastAsia="en-US"/>
        </w:rPr>
        <w:t>.</w:t>
      </w:r>
      <w:r w:rsidRPr="009550BF">
        <w:rPr>
          <w:rFonts w:cs="MetaBookLF-Roman"/>
          <w:szCs w:val="18"/>
          <w:lang w:eastAsia="en-US"/>
        </w:rPr>
        <w:t xml:space="preserve"> </w:t>
      </w:r>
    </w:p>
    <w:p w14:paraId="31F3534A" w14:textId="3D817A3B" w:rsidR="007C351F" w:rsidRPr="007C351F" w:rsidRDefault="00D3213E" w:rsidP="007C351F">
      <w:pPr>
        <w:pStyle w:val="Lijstalinea"/>
        <w:numPr>
          <w:ilvl w:val="0"/>
          <w:numId w:val="70"/>
        </w:numPr>
        <w:rPr>
          <w:rFonts w:cs="MetaBookLF-Roman"/>
          <w:szCs w:val="18"/>
          <w:lang w:eastAsia="en-US"/>
        </w:rPr>
      </w:pPr>
      <w:r w:rsidRPr="009550BF">
        <w:rPr>
          <w:rFonts w:cs="MetaBookLF-Roman"/>
          <w:szCs w:val="18"/>
          <w:lang w:eastAsia="en-US"/>
        </w:rPr>
        <w:t xml:space="preserve">Dassenprotocol </w:t>
      </w:r>
      <w:r w:rsidR="00276310">
        <w:rPr>
          <w:rFonts w:cs="MetaBookLF-Roman"/>
          <w:szCs w:val="18"/>
          <w:lang w:eastAsia="en-US"/>
        </w:rPr>
        <w:t>Noord-Brabant Beheer en Onderhoud, januari 2021, later te noemen Dassenprotoc</w:t>
      </w:r>
      <w:r w:rsidR="007C351F">
        <w:rPr>
          <w:rFonts w:cs="MetaBookLF-Roman"/>
          <w:szCs w:val="18"/>
          <w:lang w:eastAsia="en-US"/>
        </w:rPr>
        <w:t>ol</w:t>
      </w:r>
      <w:r w:rsidR="00264BA4">
        <w:rPr>
          <w:rFonts w:cs="MetaBookLF-Roman"/>
          <w:szCs w:val="18"/>
          <w:lang w:eastAsia="en-US"/>
        </w:rPr>
        <w:t>.</w:t>
      </w:r>
    </w:p>
    <w:p w14:paraId="0FA38101" w14:textId="77777777" w:rsidR="00264BA4" w:rsidRDefault="00D872C4" w:rsidP="007C351F">
      <w:pPr>
        <w:rPr>
          <w:rFonts w:cs="MetaBookLF-Roman"/>
          <w:szCs w:val="18"/>
          <w:lang w:eastAsia="en-US"/>
        </w:rPr>
      </w:pPr>
      <w:r>
        <w:rPr>
          <w:rFonts w:cs="MetaBookLF-Roman"/>
          <w:szCs w:val="18"/>
          <w:lang w:eastAsia="en-US"/>
        </w:rPr>
        <w:t>Schadeherstel</w:t>
      </w:r>
      <w:r w:rsidR="007C351F">
        <w:rPr>
          <w:rFonts w:cs="MetaBookLF-Roman"/>
          <w:szCs w:val="18"/>
          <w:lang w:eastAsia="en-US"/>
        </w:rPr>
        <w:t xml:space="preserve"> uitvoeren volgens deze protocollen zorgt</w:t>
      </w:r>
      <w:r w:rsidR="00F952FC" w:rsidRPr="007C351F">
        <w:rPr>
          <w:rFonts w:cs="MetaBookLF-Roman"/>
          <w:szCs w:val="18"/>
          <w:lang w:eastAsia="en-US"/>
        </w:rPr>
        <w:t xml:space="preserve"> voor een snelle afhandeling (een nieuwe ontheffingsprocedure kan maanden duren)</w:t>
      </w:r>
      <w:r w:rsidR="00FC62EB">
        <w:rPr>
          <w:rFonts w:cs="MetaBookLF-Roman"/>
          <w:szCs w:val="18"/>
          <w:lang w:eastAsia="en-US"/>
        </w:rPr>
        <w:t xml:space="preserve"> </w:t>
      </w:r>
      <w:r w:rsidR="006A275A" w:rsidRPr="007C351F">
        <w:rPr>
          <w:rFonts w:cs="MetaBookLF-Roman"/>
          <w:szCs w:val="18"/>
          <w:lang w:eastAsia="en-US"/>
        </w:rPr>
        <w:t xml:space="preserve">op een </w:t>
      </w:r>
      <w:r w:rsidR="00A26328" w:rsidRPr="007C351F">
        <w:rPr>
          <w:rFonts w:cs="MetaBookLF-Roman"/>
          <w:szCs w:val="18"/>
          <w:lang w:eastAsia="en-US"/>
        </w:rPr>
        <w:t>verantwoorde wijze</w:t>
      </w:r>
      <w:r w:rsidR="006A275A" w:rsidRPr="007C351F">
        <w:rPr>
          <w:rFonts w:cs="MetaBookLF-Roman"/>
          <w:szCs w:val="18"/>
          <w:lang w:eastAsia="en-US"/>
        </w:rPr>
        <w:t xml:space="preserve">. </w:t>
      </w:r>
    </w:p>
    <w:p w14:paraId="03D7F56B" w14:textId="2B3AF3B0" w:rsidR="00780EC9" w:rsidRDefault="00FD5403" w:rsidP="007C351F">
      <w:pPr>
        <w:rPr>
          <w:rFonts w:cs="MetaBookLF-Roman"/>
          <w:szCs w:val="18"/>
          <w:lang w:eastAsia="en-US"/>
        </w:rPr>
      </w:pPr>
      <w:r>
        <w:rPr>
          <w:rFonts w:cs="MetaBookLF-Roman"/>
          <w:szCs w:val="18"/>
          <w:lang w:eastAsia="en-US"/>
        </w:rPr>
        <w:lastRenderedPageBreak/>
        <w:t>Gedurende een calamiteit, bijvoorbeeld bij</w:t>
      </w:r>
      <w:r w:rsidR="006A275A" w:rsidRPr="007C351F">
        <w:rPr>
          <w:rFonts w:cs="MetaBookLF-Roman"/>
          <w:szCs w:val="18"/>
          <w:lang w:eastAsia="en-US"/>
        </w:rPr>
        <w:t xml:space="preserve"> hoogwater</w:t>
      </w:r>
      <w:r>
        <w:rPr>
          <w:rFonts w:cs="MetaBookLF-Roman"/>
          <w:szCs w:val="18"/>
          <w:lang w:eastAsia="en-US"/>
        </w:rPr>
        <w:t>, kan een</w:t>
      </w:r>
      <w:r w:rsidR="009641FE">
        <w:rPr>
          <w:rFonts w:cs="MetaBookLF-Roman"/>
          <w:szCs w:val="18"/>
          <w:lang w:eastAsia="en-US"/>
        </w:rPr>
        <w:t xml:space="preserve"> noodverordening worden afgegeven, waarmee het </w:t>
      </w:r>
      <w:r w:rsidR="00362729">
        <w:rPr>
          <w:rFonts w:cs="MetaBookLF-Roman"/>
          <w:szCs w:val="18"/>
          <w:lang w:eastAsia="en-US"/>
        </w:rPr>
        <w:t>mogelijk</w:t>
      </w:r>
      <w:r w:rsidR="009641FE">
        <w:rPr>
          <w:rFonts w:cs="MetaBookLF-Roman"/>
          <w:szCs w:val="18"/>
          <w:lang w:eastAsia="en-US"/>
        </w:rPr>
        <w:t xml:space="preserve"> is om zonder ontheffing op te treden. Dit is verder uitgewerkt in bovenstaande protocollen.</w:t>
      </w:r>
      <w:r w:rsidR="006A275A" w:rsidRPr="007C351F">
        <w:rPr>
          <w:rFonts w:cs="MetaBookLF-Roman"/>
          <w:szCs w:val="18"/>
          <w:lang w:eastAsia="en-US"/>
        </w:rPr>
        <w:t xml:space="preserve"> </w:t>
      </w:r>
    </w:p>
    <w:p w14:paraId="7193A776" w14:textId="77777777" w:rsidR="008C5413" w:rsidRDefault="008C5413" w:rsidP="008C5413">
      <w:pPr>
        <w:rPr>
          <w:lang w:eastAsia="en-US"/>
        </w:rPr>
      </w:pPr>
    </w:p>
    <w:p w14:paraId="488C5413" w14:textId="2FB05E28" w:rsidR="008C5413" w:rsidRDefault="008C5413" w:rsidP="008C5413">
      <w:pPr>
        <w:rPr>
          <w:lang w:eastAsia="en-US"/>
        </w:rPr>
      </w:pPr>
      <w:r>
        <w:rPr>
          <w:lang w:eastAsia="en-US"/>
        </w:rPr>
        <w:t xml:space="preserve">Binnen </w:t>
      </w:r>
      <w:r w:rsidR="00983776">
        <w:rPr>
          <w:lang w:eastAsia="en-US"/>
        </w:rPr>
        <w:t>w</w:t>
      </w:r>
      <w:r>
        <w:rPr>
          <w:lang w:eastAsia="en-US"/>
        </w:rPr>
        <w:t xml:space="preserve">aterschap Aa en Maas zijn twee documenten in ontwikkeling die ten grondslag liggen aan </w:t>
      </w:r>
      <w:r w:rsidR="00255EBF">
        <w:rPr>
          <w:lang w:eastAsia="en-US"/>
        </w:rPr>
        <w:t>de activiteiten</w:t>
      </w:r>
      <w:r>
        <w:rPr>
          <w:lang w:eastAsia="en-US"/>
        </w:rPr>
        <w:t xml:space="preserve"> met betrekking tot graverijen</w:t>
      </w:r>
      <w:r w:rsidR="00061172">
        <w:rPr>
          <w:lang w:eastAsia="en-US"/>
        </w:rPr>
        <w:t>. Deze documenten omschrijven de praktische invulling van het beleid en de kosten en gevolgen daarvan.</w:t>
      </w:r>
    </w:p>
    <w:p w14:paraId="4A8240A2" w14:textId="0D3411B2" w:rsidR="008C5413" w:rsidRDefault="008C5413" w:rsidP="008C5413">
      <w:pPr>
        <w:pStyle w:val="Lijstalinea"/>
        <w:numPr>
          <w:ilvl w:val="0"/>
          <w:numId w:val="71"/>
        </w:numPr>
        <w:rPr>
          <w:lang w:eastAsia="en-US"/>
        </w:rPr>
      </w:pPr>
      <w:r>
        <w:rPr>
          <w:lang w:eastAsia="en-US"/>
        </w:rPr>
        <w:t xml:space="preserve">Omgang met beveractiviteit in het werkgebied van </w:t>
      </w:r>
      <w:r w:rsidR="00983776">
        <w:rPr>
          <w:lang w:eastAsia="en-US"/>
        </w:rPr>
        <w:t>w</w:t>
      </w:r>
      <w:r>
        <w:rPr>
          <w:lang w:eastAsia="en-US"/>
        </w:rPr>
        <w:t>aterschap Aa en Maas, versie 1.0, februari 2024</w:t>
      </w:r>
      <w:r w:rsidR="00264BA4">
        <w:rPr>
          <w:lang w:eastAsia="en-US"/>
        </w:rPr>
        <w:t>.</w:t>
      </w:r>
    </w:p>
    <w:p w14:paraId="01F657A1" w14:textId="219794A3" w:rsidR="008C5413" w:rsidRDefault="008C5413" w:rsidP="008C5413">
      <w:pPr>
        <w:pStyle w:val="Lijstalinea"/>
        <w:numPr>
          <w:ilvl w:val="0"/>
          <w:numId w:val="71"/>
        </w:numPr>
        <w:rPr>
          <w:lang w:eastAsia="en-US"/>
        </w:rPr>
      </w:pPr>
      <w:r>
        <w:rPr>
          <w:lang w:eastAsia="en-US"/>
        </w:rPr>
        <w:t>Handleiding dierlijke graverij waterkeringen Aa en Maas, versie 2.0, maart 2024</w:t>
      </w:r>
      <w:r w:rsidR="00264BA4">
        <w:rPr>
          <w:lang w:eastAsia="en-US"/>
        </w:rPr>
        <w:t>.</w:t>
      </w:r>
    </w:p>
    <w:p w14:paraId="3F701814" w14:textId="3245038F" w:rsidR="008C5413" w:rsidRDefault="008C5413" w:rsidP="008C5413">
      <w:pPr>
        <w:rPr>
          <w:lang w:eastAsia="en-US"/>
        </w:rPr>
      </w:pPr>
      <w:r>
        <w:rPr>
          <w:lang w:eastAsia="en-US"/>
        </w:rPr>
        <w:t>Ook wordt vanuit het Kenniscentrum Bever</w:t>
      </w:r>
      <w:r w:rsidR="00255EBF">
        <w:rPr>
          <w:lang w:eastAsia="en-US"/>
        </w:rPr>
        <w:t xml:space="preserve"> en de Stowa</w:t>
      </w:r>
      <w:r>
        <w:rPr>
          <w:lang w:eastAsia="en-US"/>
        </w:rPr>
        <w:t xml:space="preserve"> de actuele kennis samengebracht. Waterschap Aa en Maas is hierbij aangesloten. </w:t>
      </w:r>
    </w:p>
    <w:p w14:paraId="501B3421" w14:textId="5CDBE160" w:rsidR="00FF0404" w:rsidRDefault="00FF0404" w:rsidP="001F5174"/>
    <w:p w14:paraId="2D449A19" w14:textId="1ADDB875" w:rsidR="00D76615" w:rsidRPr="005B4F20" w:rsidRDefault="00FF0404" w:rsidP="001F5174">
      <w:pPr>
        <w:rPr>
          <w:rFonts w:cs="MetaBookLF-Roman"/>
          <w:bCs/>
          <w:i/>
          <w:iCs/>
          <w:szCs w:val="18"/>
          <w:lang w:eastAsia="en-US"/>
        </w:rPr>
      </w:pPr>
      <w:r w:rsidRPr="005B4F20">
        <w:rPr>
          <w:rFonts w:eastAsia="Arial Unicode MS"/>
          <w:i/>
          <w:iCs/>
        </w:rPr>
        <w:t>Opsporing van bevers en dassen</w:t>
      </w:r>
    </w:p>
    <w:p w14:paraId="45A105BE" w14:textId="0C65E2C7" w:rsidR="00DB15DD" w:rsidRDefault="00062D02" w:rsidP="00761AD1">
      <w:r>
        <w:t>Het waterschap zet voor het vinden van</w:t>
      </w:r>
      <w:r w:rsidR="0080527A">
        <w:t xml:space="preserve"> schade door</w:t>
      </w:r>
      <w:r>
        <w:t xml:space="preserve"> graver</w:t>
      </w:r>
      <w:r w:rsidR="0080527A">
        <w:t>s</w:t>
      </w:r>
      <w:r>
        <w:t xml:space="preserve"> de dijkbeheerders in</w:t>
      </w:r>
      <w:r w:rsidR="00722392">
        <w:t xml:space="preserve">. </w:t>
      </w:r>
      <w:r w:rsidR="004322C2">
        <w:t>Dit gebeurt jaarrond</w:t>
      </w:r>
      <w:r w:rsidR="00950F2F">
        <w:t>, met periodiek extra aandacht voor</w:t>
      </w:r>
      <w:r>
        <w:t xml:space="preserve"> alle risicovolle locaties</w:t>
      </w:r>
      <w:r w:rsidR="0080527A">
        <w:t xml:space="preserve"> voor bevers en </w:t>
      </w:r>
      <w:r>
        <w:t xml:space="preserve">in de periode juli tot december </w:t>
      </w:r>
      <w:r w:rsidR="00EB6D5D">
        <w:t>voor</w:t>
      </w:r>
      <w:r>
        <w:t xml:space="preserve"> dassenburchten. Dit is de periode dat de das actief is met het maken van een burcht. Bij hoogwater wordt daarnaast ook de beverpatrouille ingezet voor inspectie. </w:t>
      </w:r>
      <w:r w:rsidR="0080527A">
        <w:t xml:space="preserve">De beverpatrouille </w:t>
      </w:r>
      <w:r w:rsidR="00DB15DD">
        <w:t>bestaat uit ongeveer 40</w:t>
      </w:r>
      <w:r w:rsidR="0080527A">
        <w:t xml:space="preserve"> opgeleide dijkwachters</w:t>
      </w:r>
      <w:r w:rsidR="00DB15DD">
        <w:t xml:space="preserve"> die bij calamiteiten in actie komen.</w:t>
      </w:r>
      <w:r w:rsidR="0080527A">
        <w:t xml:space="preserve"> </w:t>
      </w:r>
    </w:p>
    <w:p w14:paraId="5A72BC45" w14:textId="77777777" w:rsidR="00EB6D5D" w:rsidRDefault="00EB6D5D" w:rsidP="00761AD1"/>
    <w:p w14:paraId="7E3DA562" w14:textId="410847CB" w:rsidR="00B97DE3" w:rsidRDefault="00B97DE3" w:rsidP="00761AD1">
      <w:r>
        <w:t xml:space="preserve">Het opsporen van bevers en dassen </w:t>
      </w:r>
      <w:r w:rsidR="00417B82">
        <w:t>gebeurt</w:t>
      </w:r>
      <w:r>
        <w:t xml:space="preserve"> momenteel met name visueel. Er worden </w:t>
      </w:r>
      <w:r w:rsidR="00EB6D5D">
        <w:t xml:space="preserve">landelijk </w:t>
      </w:r>
      <w:r>
        <w:t xml:space="preserve">verschillende methoden getest, o.a. binnen </w:t>
      </w:r>
      <w:r w:rsidR="00EB6D5D">
        <w:t>w</w:t>
      </w:r>
      <w:r>
        <w:t xml:space="preserve">aterschap Aa en Maas, om in de toekomst </w:t>
      </w:r>
      <w:r w:rsidR="00B33DEC">
        <w:t xml:space="preserve">gemakkelijker en sneller de gravers op te kunnen sporen. Hierbij valt te denken aan het gebruik van glasvezel, geluid of drones. Daarnaast kan het waterschap tijdelijk de waterstand verlagen </w:t>
      </w:r>
      <w:r w:rsidR="00417B82">
        <w:t>om graverijschade gemakkelijker op te sporen</w:t>
      </w:r>
      <w:r w:rsidR="001F6C46">
        <w:t xml:space="preserve"> op het Drongelens kanaal</w:t>
      </w:r>
      <w:r w:rsidR="00417B82">
        <w:t>.</w:t>
      </w:r>
    </w:p>
    <w:p w14:paraId="788F5C61" w14:textId="77777777" w:rsidR="001F6C46" w:rsidRDefault="001F6C46" w:rsidP="00761AD1"/>
    <w:p w14:paraId="1AA3452E" w14:textId="75B70DBC" w:rsidR="00427342" w:rsidRDefault="00761AD1" w:rsidP="00761AD1">
      <w:pPr>
        <w:rPr>
          <w:lang w:eastAsia="en-US"/>
        </w:rPr>
      </w:pPr>
      <w:proofErr w:type="gramStart"/>
      <w:r>
        <w:t>Indien</w:t>
      </w:r>
      <w:proofErr w:type="gramEnd"/>
      <w:r>
        <w:t xml:space="preserve"> beschermde gravers worden gevonden in de </w:t>
      </w:r>
      <w:r w:rsidR="001F6C46">
        <w:t xml:space="preserve">waterkering of de </w:t>
      </w:r>
      <w:r>
        <w:t xml:space="preserve">beschermingszone A van primaire of regionale keringen, kan dat een direct gevolg zijn voor de waterveiligheid. Daarom dient gelijk actie te worden ondernomen. </w:t>
      </w:r>
      <w:r w:rsidR="004146E3">
        <w:t xml:space="preserve">Bij </w:t>
      </w:r>
      <w:r w:rsidR="00550393">
        <w:t>het waterschap zijn r</w:t>
      </w:r>
      <w:r w:rsidR="004146E3" w:rsidRPr="004146E3">
        <w:t xml:space="preserve">ichtlijnen voor het classificeren van </w:t>
      </w:r>
      <w:r w:rsidR="00550393" w:rsidRPr="004146E3">
        <w:t>risicogebieden</w:t>
      </w:r>
      <w:r w:rsidR="004146E3" w:rsidRPr="004146E3">
        <w:t xml:space="preserve"> </w:t>
      </w:r>
      <w:r w:rsidR="00550393">
        <w:t>in ontwikkeling.</w:t>
      </w:r>
      <w:r w:rsidR="004146E3" w:rsidRPr="004146E3">
        <w:t xml:space="preserve"> </w:t>
      </w:r>
      <w:r w:rsidR="00550393">
        <w:t>Hierdoor kan effectiever e</w:t>
      </w:r>
      <w:r w:rsidR="004146E3" w:rsidRPr="004146E3">
        <w:t xml:space="preserve">xtra inspectie en monitoring </w:t>
      </w:r>
      <w:r w:rsidR="00550393">
        <w:t>worden ingezet</w:t>
      </w:r>
      <w:r w:rsidR="004146E3" w:rsidRPr="004146E3">
        <w:t xml:space="preserve">. </w:t>
      </w:r>
      <w:r w:rsidR="00550393">
        <w:t xml:space="preserve">Er </w:t>
      </w:r>
      <w:r w:rsidR="004146E3" w:rsidRPr="004146E3">
        <w:t xml:space="preserve">zijn voorstellen </w:t>
      </w:r>
      <w:r w:rsidR="00550393">
        <w:t xml:space="preserve">hiervoor </w:t>
      </w:r>
      <w:r w:rsidR="004146E3" w:rsidRPr="004146E3">
        <w:t xml:space="preserve">opgenomen in het document Omgang met beveractiviteit in het werkgebied van </w:t>
      </w:r>
      <w:r w:rsidR="00983776">
        <w:t>w</w:t>
      </w:r>
      <w:r w:rsidR="004146E3" w:rsidRPr="004146E3">
        <w:t>aterschap Aa en Maas.</w:t>
      </w:r>
    </w:p>
    <w:p w14:paraId="5A5EA765" w14:textId="0B763B27" w:rsidR="00407CE8" w:rsidRDefault="00407CE8" w:rsidP="00761AD1">
      <w:pPr>
        <w:rPr>
          <w:lang w:eastAsia="en-US"/>
        </w:rPr>
      </w:pPr>
    </w:p>
    <w:p w14:paraId="409A7B9B" w14:textId="6440F70F" w:rsidR="00B50FC9" w:rsidRPr="005B4F20" w:rsidRDefault="00B50FC9" w:rsidP="00761AD1">
      <w:pPr>
        <w:rPr>
          <w:i/>
          <w:iCs/>
          <w:lang w:eastAsia="en-US"/>
        </w:rPr>
      </w:pPr>
      <w:r w:rsidRPr="005B4F20">
        <w:rPr>
          <w:i/>
          <w:iCs/>
          <w:lang w:eastAsia="en-US"/>
        </w:rPr>
        <w:t xml:space="preserve">Actie </w:t>
      </w:r>
      <w:r w:rsidR="002A6CFA" w:rsidRPr="005B4F20">
        <w:rPr>
          <w:i/>
          <w:iCs/>
          <w:lang w:eastAsia="en-US"/>
        </w:rPr>
        <w:t>bij aanwezigheid bevers of dassen</w:t>
      </w:r>
    </w:p>
    <w:p w14:paraId="118053A0" w14:textId="3B3422A3" w:rsidR="00B50FC9" w:rsidRDefault="00B50FC9" w:rsidP="00B50FC9">
      <w:pPr>
        <w:rPr>
          <w:rFonts w:cs="MetaBookLF-Roman"/>
          <w:szCs w:val="18"/>
          <w:lang w:eastAsia="en-US"/>
        </w:rPr>
      </w:pPr>
      <w:r>
        <w:rPr>
          <w:lang w:eastAsia="en-US"/>
        </w:rPr>
        <w:t xml:space="preserve">Wanneer er (sporen van) bevers of dassen gevonden worden op de kering treden protocollen </w:t>
      </w:r>
      <w:r w:rsidR="00362729">
        <w:rPr>
          <w:lang w:eastAsia="en-US"/>
        </w:rPr>
        <w:t>in werking</w:t>
      </w:r>
      <w:r>
        <w:rPr>
          <w:lang w:eastAsia="en-US"/>
        </w:rPr>
        <w:t xml:space="preserve">. Deze kunnen erop gericht zijn om de graver weg te jagen, of wanneer de locatie geen direct gevaar vormt voor de waterveiligheid wordt wekelijkse gemonitord om de </w:t>
      </w:r>
      <w:proofErr w:type="spellStart"/>
      <w:r>
        <w:rPr>
          <w:lang w:eastAsia="en-US"/>
        </w:rPr>
        <w:t>standzekerheid</w:t>
      </w:r>
      <w:proofErr w:type="spellEnd"/>
      <w:r>
        <w:rPr>
          <w:lang w:eastAsia="en-US"/>
        </w:rPr>
        <w:t xml:space="preserve"> van de waterkering te borgen.</w:t>
      </w:r>
    </w:p>
    <w:p w14:paraId="4616C8A2" w14:textId="3E2FA72C" w:rsidR="00061172" w:rsidRDefault="00061172" w:rsidP="00B50FC9">
      <w:pPr>
        <w:rPr>
          <w:lang w:eastAsia="en-US"/>
        </w:rPr>
      </w:pPr>
    </w:p>
    <w:p w14:paraId="124FC44D" w14:textId="60306C30" w:rsidR="008F56E0" w:rsidRPr="005B4F20" w:rsidRDefault="008F56E0" w:rsidP="00B50FC9">
      <w:pPr>
        <w:rPr>
          <w:i/>
          <w:iCs/>
          <w:lang w:eastAsia="en-US"/>
        </w:rPr>
      </w:pPr>
      <w:r w:rsidRPr="005B4F20">
        <w:rPr>
          <w:i/>
          <w:iCs/>
          <w:lang w:eastAsia="en-US"/>
        </w:rPr>
        <w:t>Preventieve maatregelen</w:t>
      </w:r>
    </w:p>
    <w:p w14:paraId="56E4373A" w14:textId="56729CB6" w:rsidR="004B5053" w:rsidRDefault="00042E8F" w:rsidP="00624996">
      <w:pPr>
        <w:rPr>
          <w:lang w:eastAsia="en-US"/>
        </w:rPr>
      </w:pPr>
      <w:r>
        <w:rPr>
          <w:lang w:eastAsia="en-US"/>
        </w:rPr>
        <w:t xml:space="preserve">Door het vrijhouden van </w:t>
      </w:r>
      <w:proofErr w:type="spellStart"/>
      <w:r>
        <w:rPr>
          <w:lang w:eastAsia="en-US"/>
        </w:rPr>
        <w:t>onderbegroeiing</w:t>
      </w:r>
      <w:proofErr w:type="spellEnd"/>
      <w:r>
        <w:rPr>
          <w:lang w:eastAsia="en-US"/>
        </w:rPr>
        <w:t xml:space="preserve"> is de waterkering minder aantrekkelijk voor graverij van bevers en dassen. Daarnaast </w:t>
      </w:r>
      <w:r w:rsidR="003479F2">
        <w:rPr>
          <w:lang w:eastAsia="en-US"/>
        </w:rPr>
        <w:t xml:space="preserve">vergemakkelijkt of maakt dit het mogelijk om </w:t>
      </w:r>
      <w:r w:rsidR="00A32DCF">
        <w:rPr>
          <w:lang w:eastAsia="en-US"/>
        </w:rPr>
        <w:t xml:space="preserve">inspecties uit te voeren, o.a. op graverij-schade. </w:t>
      </w:r>
      <w:r w:rsidR="003C79C8">
        <w:rPr>
          <w:lang w:eastAsia="en-US"/>
        </w:rPr>
        <w:t xml:space="preserve">Het vrijhouden van </w:t>
      </w:r>
      <w:proofErr w:type="spellStart"/>
      <w:r w:rsidR="003C79C8">
        <w:rPr>
          <w:lang w:eastAsia="en-US"/>
        </w:rPr>
        <w:t>onderbegroeiing</w:t>
      </w:r>
      <w:proofErr w:type="spellEnd"/>
      <w:r w:rsidR="003C79C8">
        <w:rPr>
          <w:lang w:eastAsia="en-US"/>
        </w:rPr>
        <w:t xml:space="preserve"> dient twee keer per jaar gedaan te worden. </w:t>
      </w:r>
      <w:r w:rsidR="004B5053">
        <w:rPr>
          <w:lang w:eastAsia="en-US"/>
        </w:rPr>
        <w:t>Deze maatregel kan ten kosten gaan van overige biodiversiteit en wordt daarom alleen uitgevoerd op risicovolle locaties</w:t>
      </w:r>
      <w:r w:rsidR="00A32DCF">
        <w:rPr>
          <w:lang w:eastAsia="en-US"/>
        </w:rPr>
        <w:t>. Bij het schrijven van dit plan in 2024</w:t>
      </w:r>
      <w:r w:rsidR="006D0AC6">
        <w:rPr>
          <w:lang w:eastAsia="en-US"/>
        </w:rPr>
        <w:t xml:space="preserve"> betreft dit</w:t>
      </w:r>
      <w:r w:rsidR="004B5053">
        <w:rPr>
          <w:lang w:eastAsia="en-US"/>
        </w:rPr>
        <w:t>:</w:t>
      </w:r>
    </w:p>
    <w:p w14:paraId="1ED6F8EF" w14:textId="4F2DE2D1" w:rsidR="004B5053" w:rsidRDefault="004B5053" w:rsidP="004B5053">
      <w:pPr>
        <w:pStyle w:val="Lijstalinea"/>
        <w:numPr>
          <w:ilvl w:val="0"/>
          <w:numId w:val="71"/>
        </w:numPr>
        <w:rPr>
          <w:lang w:eastAsia="en-US"/>
        </w:rPr>
      </w:pPr>
      <w:r>
        <w:rPr>
          <w:lang w:eastAsia="en-US"/>
        </w:rPr>
        <w:t>Locaties waar in het verleden een burcht heeft gezeten</w:t>
      </w:r>
      <w:r w:rsidR="00264BA4">
        <w:rPr>
          <w:lang w:eastAsia="en-US"/>
        </w:rPr>
        <w:t>.</w:t>
      </w:r>
    </w:p>
    <w:p w14:paraId="0C9389E1" w14:textId="05F2D4A7" w:rsidR="004B5053" w:rsidRDefault="004B5053" w:rsidP="004B5053">
      <w:pPr>
        <w:pStyle w:val="Lijstalinea"/>
        <w:numPr>
          <w:ilvl w:val="0"/>
          <w:numId w:val="71"/>
        </w:numPr>
        <w:rPr>
          <w:lang w:eastAsia="en-US"/>
        </w:rPr>
      </w:pPr>
      <w:r>
        <w:rPr>
          <w:lang w:eastAsia="en-US"/>
        </w:rPr>
        <w:t xml:space="preserve">De Maasdijk van Groeningen tot </w:t>
      </w:r>
      <w:r w:rsidR="006D0AC6">
        <w:rPr>
          <w:lang w:eastAsia="en-US"/>
        </w:rPr>
        <w:t>Empel</w:t>
      </w:r>
      <w:r w:rsidR="00264BA4">
        <w:rPr>
          <w:lang w:eastAsia="en-US"/>
        </w:rPr>
        <w:t>.</w:t>
      </w:r>
    </w:p>
    <w:p w14:paraId="500C9460" w14:textId="32E27195" w:rsidR="003C79C8" w:rsidRDefault="004B5053" w:rsidP="004B5053">
      <w:pPr>
        <w:pStyle w:val="Lijstalinea"/>
        <w:numPr>
          <w:ilvl w:val="0"/>
          <w:numId w:val="71"/>
        </w:numPr>
        <w:rPr>
          <w:lang w:eastAsia="en-US"/>
        </w:rPr>
      </w:pPr>
      <w:r>
        <w:rPr>
          <w:lang w:eastAsia="en-US"/>
        </w:rPr>
        <w:t xml:space="preserve">Het Drongelens kanaal (met een focus op </w:t>
      </w:r>
      <w:r w:rsidR="003C79C8">
        <w:rPr>
          <w:lang w:eastAsia="en-US"/>
        </w:rPr>
        <w:t>locaties met een dichtbegroeide beschermingszone)</w:t>
      </w:r>
      <w:r w:rsidR="00264BA4">
        <w:rPr>
          <w:lang w:eastAsia="en-US"/>
        </w:rPr>
        <w:t>.</w:t>
      </w:r>
    </w:p>
    <w:p w14:paraId="31AEEFEF" w14:textId="75B57294" w:rsidR="006D0AC6" w:rsidRDefault="006D0AC6" w:rsidP="004B5053">
      <w:pPr>
        <w:pStyle w:val="Lijstalinea"/>
        <w:numPr>
          <w:ilvl w:val="0"/>
          <w:numId w:val="71"/>
        </w:numPr>
        <w:rPr>
          <w:lang w:eastAsia="en-US"/>
        </w:rPr>
      </w:pPr>
      <w:r>
        <w:rPr>
          <w:lang w:eastAsia="en-US"/>
        </w:rPr>
        <w:t>Regionale keringen bij de Brand</w:t>
      </w:r>
    </w:p>
    <w:p w14:paraId="12BAAA41" w14:textId="7A3D617E" w:rsidR="007210A5" w:rsidRDefault="009F0582" w:rsidP="009F0582">
      <w:pPr>
        <w:rPr>
          <w:lang w:eastAsia="en-US"/>
        </w:rPr>
      </w:pPr>
      <w:r>
        <w:rPr>
          <w:lang w:eastAsia="en-US"/>
        </w:rPr>
        <w:t xml:space="preserve">Voor de bever, die onderwater graaft, is de effectiviteit afhankelijk van de locatie en daarom wordt deze maatregel maar op enkele locaties ingezet. </w:t>
      </w:r>
    </w:p>
    <w:p w14:paraId="620EB8F7" w14:textId="77777777" w:rsidR="00C26B2E" w:rsidRDefault="00C26B2E" w:rsidP="00C26B2E">
      <w:pPr>
        <w:rPr>
          <w:lang w:eastAsia="en-US"/>
        </w:rPr>
      </w:pPr>
    </w:p>
    <w:p w14:paraId="4C97214C" w14:textId="3855540B" w:rsidR="00A32773" w:rsidRPr="005B4F20" w:rsidRDefault="00AF5101" w:rsidP="00761AD1">
      <w:pPr>
        <w:rPr>
          <w:i/>
          <w:iCs/>
          <w:lang w:eastAsia="en-US"/>
        </w:rPr>
      </w:pPr>
      <w:r w:rsidRPr="005B4F20">
        <w:rPr>
          <w:i/>
          <w:iCs/>
          <w:lang w:eastAsia="en-US"/>
        </w:rPr>
        <w:t xml:space="preserve">Ontmanteling </w:t>
      </w:r>
      <w:r w:rsidR="00626DDA">
        <w:rPr>
          <w:i/>
          <w:iCs/>
          <w:lang w:eastAsia="en-US"/>
        </w:rPr>
        <w:t>hol of</w:t>
      </w:r>
      <w:r w:rsidRPr="005B4F20">
        <w:rPr>
          <w:i/>
          <w:iCs/>
          <w:lang w:eastAsia="en-US"/>
        </w:rPr>
        <w:t xml:space="preserve"> burcht</w:t>
      </w:r>
    </w:p>
    <w:p w14:paraId="4DEA2C43" w14:textId="7372CBDA" w:rsidR="000C5942" w:rsidRDefault="000C5942" w:rsidP="00761AD1">
      <w:pPr>
        <w:rPr>
          <w:lang w:eastAsia="en-US"/>
        </w:rPr>
      </w:pPr>
      <w:r>
        <w:rPr>
          <w:lang w:eastAsia="en-US"/>
        </w:rPr>
        <w:t xml:space="preserve">Wanneer </w:t>
      </w:r>
      <w:r w:rsidR="005C2670">
        <w:rPr>
          <w:lang w:eastAsia="en-US"/>
        </w:rPr>
        <w:t xml:space="preserve">een nieuw hol </w:t>
      </w:r>
      <w:r w:rsidR="00626DDA">
        <w:rPr>
          <w:lang w:eastAsia="en-US"/>
        </w:rPr>
        <w:t xml:space="preserve">of burcht </w:t>
      </w:r>
      <w:r w:rsidR="005C2670">
        <w:rPr>
          <w:lang w:eastAsia="en-US"/>
        </w:rPr>
        <w:t>wordt waargenomen word</w:t>
      </w:r>
      <w:r w:rsidR="00B4106D">
        <w:rPr>
          <w:lang w:eastAsia="en-US"/>
        </w:rPr>
        <w:t>en</w:t>
      </w:r>
      <w:r w:rsidR="005C2670">
        <w:rPr>
          <w:lang w:eastAsia="en-US"/>
        </w:rPr>
        <w:t xml:space="preserve"> </w:t>
      </w:r>
      <w:r w:rsidR="002A6CFA">
        <w:rPr>
          <w:lang w:eastAsia="en-US"/>
        </w:rPr>
        <w:t xml:space="preserve">de </w:t>
      </w:r>
      <w:r w:rsidR="005C2670">
        <w:rPr>
          <w:lang w:eastAsia="en-US"/>
        </w:rPr>
        <w:t>provinciale protocol</w:t>
      </w:r>
      <w:r w:rsidR="002A6CFA">
        <w:rPr>
          <w:lang w:eastAsia="en-US"/>
        </w:rPr>
        <w:t>len</w:t>
      </w:r>
      <w:r w:rsidR="006B1D06">
        <w:rPr>
          <w:lang w:eastAsia="en-US"/>
        </w:rPr>
        <w:t>, zoals hierboven vermeld,</w:t>
      </w:r>
      <w:r w:rsidR="005C2670">
        <w:rPr>
          <w:lang w:eastAsia="en-US"/>
        </w:rPr>
        <w:t xml:space="preserve"> gevolgd. </w:t>
      </w:r>
      <w:r w:rsidR="0042125A">
        <w:rPr>
          <w:lang w:eastAsia="en-US"/>
        </w:rPr>
        <w:t>B</w:t>
      </w:r>
      <w:r w:rsidR="005C2670">
        <w:rPr>
          <w:lang w:eastAsia="en-US"/>
        </w:rPr>
        <w:t xml:space="preserve">ij een veiligheidskwestie wordt een machtiging aangevraagd </w:t>
      </w:r>
      <w:r w:rsidR="001742DA">
        <w:rPr>
          <w:lang w:eastAsia="en-US"/>
        </w:rPr>
        <w:t xml:space="preserve">bij de Faunabeheereenheid van de Provincie Noord Brabant. </w:t>
      </w:r>
      <w:r w:rsidR="005D427F">
        <w:rPr>
          <w:lang w:eastAsia="en-US"/>
        </w:rPr>
        <w:t>Wanneer de machtiging is verkregen wordt</w:t>
      </w:r>
      <w:r w:rsidR="00407CE8">
        <w:rPr>
          <w:lang w:eastAsia="en-US"/>
        </w:rPr>
        <w:t>, indien mogelijk,</w:t>
      </w:r>
      <w:r w:rsidR="005D427F">
        <w:rPr>
          <w:lang w:eastAsia="en-US"/>
        </w:rPr>
        <w:t xml:space="preserve"> </w:t>
      </w:r>
      <w:r w:rsidR="00B4106D">
        <w:rPr>
          <w:lang w:eastAsia="en-US"/>
        </w:rPr>
        <w:t xml:space="preserve">het hol of </w:t>
      </w:r>
      <w:r w:rsidR="00407CE8">
        <w:rPr>
          <w:lang w:eastAsia="en-US"/>
        </w:rPr>
        <w:t>de burcht ontmanteld</w:t>
      </w:r>
      <w:r w:rsidR="005936C8">
        <w:rPr>
          <w:lang w:eastAsia="en-US"/>
        </w:rPr>
        <w:t xml:space="preserve">. </w:t>
      </w:r>
      <w:r w:rsidR="00FD0A3B">
        <w:rPr>
          <w:lang w:eastAsia="en-US"/>
        </w:rPr>
        <w:t>Hierbij wordt gewerkt volgens de handleiding dierlijke graverij waterkeringen Aa en Maas, versie 2.0, maart 2024.</w:t>
      </w:r>
      <w:r w:rsidR="00955C67">
        <w:rPr>
          <w:lang w:eastAsia="en-US"/>
        </w:rPr>
        <w:t xml:space="preserve"> Daarin worden de volgende stappen doorlopen;</w:t>
      </w:r>
    </w:p>
    <w:p w14:paraId="1F86A21A" w14:textId="1542D31C" w:rsidR="00955C67" w:rsidRDefault="002C3753" w:rsidP="00955C67">
      <w:pPr>
        <w:pStyle w:val="Lijstalinea"/>
        <w:numPr>
          <w:ilvl w:val="0"/>
          <w:numId w:val="74"/>
        </w:numPr>
        <w:rPr>
          <w:lang w:eastAsia="en-US"/>
        </w:rPr>
      </w:pPr>
      <w:r>
        <w:rPr>
          <w:lang w:eastAsia="en-US"/>
        </w:rPr>
        <w:t>Documenteren l</w:t>
      </w:r>
      <w:r w:rsidR="00955C67">
        <w:rPr>
          <w:lang w:eastAsia="en-US"/>
        </w:rPr>
        <w:t>ocatie specifie</w:t>
      </w:r>
      <w:r>
        <w:rPr>
          <w:lang w:eastAsia="en-US"/>
        </w:rPr>
        <w:t>ke gegevens</w:t>
      </w:r>
      <w:r w:rsidR="00264BA4">
        <w:rPr>
          <w:lang w:eastAsia="en-US"/>
        </w:rPr>
        <w:t>.</w:t>
      </w:r>
    </w:p>
    <w:p w14:paraId="543C0DC5" w14:textId="3FA99A82" w:rsidR="002C3753" w:rsidRDefault="002C3753" w:rsidP="00955C67">
      <w:pPr>
        <w:pStyle w:val="Lijstalinea"/>
        <w:numPr>
          <w:ilvl w:val="0"/>
          <w:numId w:val="74"/>
        </w:numPr>
        <w:rPr>
          <w:lang w:eastAsia="en-US"/>
        </w:rPr>
      </w:pPr>
      <w:r>
        <w:rPr>
          <w:lang w:eastAsia="en-US"/>
        </w:rPr>
        <w:t>Urgentiebepaling</w:t>
      </w:r>
      <w:r w:rsidR="00264BA4">
        <w:rPr>
          <w:lang w:eastAsia="en-US"/>
        </w:rPr>
        <w:t>.</w:t>
      </w:r>
    </w:p>
    <w:p w14:paraId="746D6FD9" w14:textId="6899560D" w:rsidR="002C3753" w:rsidRDefault="002C3753" w:rsidP="00955C67">
      <w:pPr>
        <w:pStyle w:val="Lijstalinea"/>
        <w:numPr>
          <w:ilvl w:val="0"/>
          <w:numId w:val="74"/>
        </w:numPr>
        <w:rPr>
          <w:lang w:eastAsia="en-US"/>
        </w:rPr>
      </w:pPr>
      <w:r>
        <w:rPr>
          <w:lang w:eastAsia="en-US"/>
        </w:rPr>
        <w:t>Ecologische beoordeling</w:t>
      </w:r>
      <w:r w:rsidR="00264BA4">
        <w:rPr>
          <w:lang w:eastAsia="en-US"/>
        </w:rPr>
        <w:t>.</w:t>
      </w:r>
    </w:p>
    <w:p w14:paraId="6EC4C302" w14:textId="5D870EFB" w:rsidR="001B5870" w:rsidRDefault="001B5870" w:rsidP="00955C67">
      <w:pPr>
        <w:pStyle w:val="Lijstalinea"/>
        <w:numPr>
          <w:ilvl w:val="0"/>
          <w:numId w:val="74"/>
        </w:numPr>
        <w:rPr>
          <w:lang w:eastAsia="en-US"/>
        </w:rPr>
      </w:pPr>
      <w:r>
        <w:rPr>
          <w:lang w:eastAsia="en-US"/>
        </w:rPr>
        <w:t>Aanleggen alternatieve burchtlocatie (</w:t>
      </w:r>
      <w:r w:rsidR="00A32773">
        <w:rPr>
          <w:lang w:eastAsia="en-US"/>
        </w:rPr>
        <w:t>voor das)</w:t>
      </w:r>
      <w:r w:rsidR="00264BA4">
        <w:rPr>
          <w:lang w:eastAsia="en-US"/>
        </w:rPr>
        <w:t>.</w:t>
      </w:r>
    </w:p>
    <w:p w14:paraId="49C1DBC3" w14:textId="2156A05B" w:rsidR="00A32773" w:rsidRDefault="00A32773" w:rsidP="00955C67">
      <w:pPr>
        <w:pStyle w:val="Lijstalinea"/>
        <w:numPr>
          <w:ilvl w:val="0"/>
          <w:numId w:val="74"/>
        </w:numPr>
        <w:rPr>
          <w:lang w:eastAsia="en-US"/>
        </w:rPr>
      </w:pPr>
      <w:r>
        <w:rPr>
          <w:lang w:eastAsia="en-US"/>
        </w:rPr>
        <w:t>Voorbereiding en ontmanteling</w:t>
      </w:r>
      <w:r w:rsidR="00264BA4">
        <w:rPr>
          <w:lang w:eastAsia="en-US"/>
        </w:rPr>
        <w:t>.</w:t>
      </w:r>
    </w:p>
    <w:p w14:paraId="7C805AE4" w14:textId="13528F7D" w:rsidR="00A32773" w:rsidRDefault="00A32773" w:rsidP="005B4F20">
      <w:pPr>
        <w:pStyle w:val="Lijstalinea"/>
        <w:numPr>
          <w:ilvl w:val="0"/>
          <w:numId w:val="74"/>
        </w:numPr>
        <w:rPr>
          <w:lang w:eastAsia="en-US"/>
        </w:rPr>
      </w:pPr>
      <w:r>
        <w:rPr>
          <w:lang w:eastAsia="en-US"/>
        </w:rPr>
        <w:t>Inspectie en monitoring</w:t>
      </w:r>
      <w:r w:rsidR="00264BA4">
        <w:rPr>
          <w:lang w:eastAsia="en-US"/>
        </w:rPr>
        <w:t>.</w:t>
      </w:r>
    </w:p>
    <w:p w14:paraId="2C6EC5C1" w14:textId="5333FDD9" w:rsidR="00AF5101" w:rsidRDefault="00FD1DC9">
      <w:pPr>
        <w:overflowPunct/>
        <w:autoSpaceDE/>
        <w:autoSpaceDN/>
        <w:adjustRightInd/>
        <w:textAlignment w:val="auto"/>
        <w:rPr>
          <w:lang w:eastAsia="en-US"/>
        </w:rPr>
      </w:pPr>
      <w:r>
        <w:rPr>
          <w:lang w:eastAsia="en-US"/>
        </w:rPr>
        <w:br w:type="page"/>
      </w:r>
    </w:p>
    <w:p w14:paraId="420EA411" w14:textId="7DFBE4B7" w:rsidR="00934FC2" w:rsidRPr="005B4F20" w:rsidRDefault="00AF5101" w:rsidP="001F5174">
      <w:pPr>
        <w:rPr>
          <w:i/>
          <w:iCs/>
          <w:lang w:eastAsia="en-US"/>
        </w:rPr>
      </w:pPr>
      <w:r w:rsidRPr="005B4F20">
        <w:rPr>
          <w:i/>
          <w:iCs/>
          <w:lang w:eastAsia="en-US"/>
        </w:rPr>
        <w:lastRenderedPageBreak/>
        <w:t>Toekomstige ontwikkeling in het onderhoud</w:t>
      </w:r>
    </w:p>
    <w:p w14:paraId="1A3DEC0F" w14:textId="6254F90F" w:rsidR="00050554" w:rsidRDefault="008E0F26" w:rsidP="003E050E">
      <w:pPr>
        <w:rPr>
          <w:rFonts w:eastAsia="Arial Unicode MS"/>
        </w:rPr>
      </w:pPr>
      <w:r>
        <w:rPr>
          <w:rFonts w:cs="MetaBookLF-Roman"/>
          <w:bCs/>
          <w:szCs w:val="18"/>
          <w:lang w:eastAsia="en-US"/>
        </w:rPr>
        <w:t>D</w:t>
      </w:r>
      <w:r w:rsidR="001F5174">
        <w:rPr>
          <w:rFonts w:cs="MetaBookLF-Roman"/>
          <w:bCs/>
          <w:szCs w:val="18"/>
          <w:lang w:eastAsia="en-US"/>
        </w:rPr>
        <w:t xml:space="preserve">e exacte invulling </w:t>
      </w:r>
      <w:r w:rsidR="000B71AF">
        <w:rPr>
          <w:rFonts w:cs="MetaBookLF-Roman"/>
          <w:bCs/>
          <w:szCs w:val="18"/>
          <w:lang w:eastAsia="en-US"/>
        </w:rPr>
        <w:t>van duurzaam samenleven met bevers en dassen</w:t>
      </w:r>
      <w:r w:rsidR="001F5174">
        <w:rPr>
          <w:rFonts w:cs="MetaBookLF-Roman"/>
          <w:bCs/>
          <w:szCs w:val="18"/>
          <w:lang w:eastAsia="en-US"/>
        </w:rPr>
        <w:t xml:space="preserve"> </w:t>
      </w:r>
      <w:r w:rsidR="000B71AF">
        <w:rPr>
          <w:rFonts w:cs="MetaBookLF-Roman"/>
          <w:bCs/>
          <w:szCs w:val="18"/>
          <w:lang w:eastAsia="en-US"/>
        </w:rPr>
        <w:t xml:space="preserve">hangt af </w:t>
      </w:r>
      <w:r w:rsidR="001F5174">
        <w:rPr>
          <w:rFonts w:cs="MetaBookLF-Roman"/>
          <w:bCs/>
          <w:szCs w:val="18"/>
          <w:lang w:eastAsia="en-US"/>
        </w:rPr>
        <w:t>van de stand van het probleem</w:t>
      </w:r>
      <w:r w:rsidR="009A0181">
        <w:rPr>
          <w:rFonts w:cs="MetaBookLF-Roman"/>
          <w:bCs/>
          <w:szCs w:val="18"/>
          <w:lang w:eastAsia="en-US"/>
        </w:rPr>
        <w:t>, de toekomstige ontwikkelingen in de opsporing van graverij</w:t>
      </w:r>
      <w:r w:rsidR="001F5174">
        <w:rPr>
          <w:rFonts w:cs="MetaBookLF-Roman"/>
          <w:bCs/>
          <w:szCs w:val="18"/>
          <w:lang w:eastAsia="en-US"/>
        </w:rPr>
        <w:t xml:space="preserve"> en welke methodes goed resultaat boeken.</w:t>
      </w:r>
      <w:r>
        <w:rPr>
          <w:rFonts w:cs="MetaBookLF-Roman"/>
          <w:bCs/>
          <w:szCs w:val="18"/>
          <w:lang w:eastAsia="en-US"/>
        </w:rPr>
        <w:t xml:space="preserve"> </w:t>
      </w:r>
      <w:r w:rsidR="00AA17B2">
        <w:rPr>
          <w:rFonts w:cs="MetaBookLF-Roman"/>
          <w:bCs/>
          <w:szCs w:val="18"/>
          <w:lang w:eastAsia="en-US"/>
        </w:rPr>
        <w:t xml:space="preserve">Tijdens het schrijven </w:t>
      </w:r>
      <w:r w:rsidR="000B71AF">
        <w:rPr>
          <w:rFonts w:cs="MetaBookLF-Roman"/>
          <w:bCs/>
          <w:szCs w:val="18"/>
          <w:lang w:eastAsia="en-US"/>
        </w:rPr>
        <w:t xml:space="preserve">(eind 2024) </w:t>
      </w:r>
      <w:r w:rsidR="00AA17B2">
        <w:rPr>
          <w:rFonts w:cs="MetaBookLF-Roman"/>
          <w:bCs/>
          <w:szCs w:val="18"/>
          <w:lang w:eastAsia="en-US"/>
        </w:rPr>
        <w:t xml:space="preserve">van </w:t>
      </w:r>
      <w:r w:rsidR="00011C7A">
        <w:rPr>
          <w:rFonts w:cs="MetaBookLF-Roman"/>
          <w:bCs/>
          <w:szCs w:val="18"/>
          <w:lang w:eastAsia="en-US"/>
        </w:rPr>
        <w:t>dit</w:t>
      </w:r>
      <w:r w:rsidR="00AA17B2">
        <w:rPr>
          <w:rFonts w:cs="MetaBookLF-Roman"/>
          <w:bCs/>
          <w:szCs w:val="18"/>
          <w:lang w:eastAsia="en-US"/>
        </w:rPr>
        <w:t xml:space="preserve"> document is d</w:t>
      </w:r>
      <w:r w:rsidR="007B2D23">
        <w:rPr>
          <w:rFonts w:eastAsia="Arial Unicode MS"/>
        </w:rPr>
        <w:t xml:space="preserve">e populatie van bevers en dassen </w:t>
      </w:r>
      <w:r w:rsidR="00011C7A">
        <w:rPr>
          <w:rFonts w:eastAsia="Arial Unicode MS"/>
        </w:rPr>
        <w:t>nog steeds</w:t>
      </w:r>
      <w:r w:rsidR="007B2D23">
        <w:rPr>
          <w:rFonts w:eastAsia="Arial Unicode MS"/>
        </w:rPr>
        <w:t xml:space="preserve"> groeiende</w:t>
      </w:r>
      <w:r w:rsidR="00AA17B2">
        <w:rPr>
          <w:rFonts w:eastAsia="Arial Unicode MS"/>
        </w:rPr>
        <w:t>. D</w:t>
      </w:r>
      <w:r w:rsidR="007B2D23">
        <w:rPr>
          <w:rFonts w:eastAsia="Arial Unicode MS"/>
        </w:rPr>
        <w:t>it beteken</w:t>
      </w:r>
      <w:r w:rsidR="00AA17B2">
        <w:rPr>
          <w:rFonts w:eastAsia="Arial Unicode MS"/>
        </w:rPr>
        <w:t>t</w:t>
      </w:r>
      <w:r w:rsidR="007B2D23">
        <w:rPr>
          <w:rFonts w:eastAsia="Arial Unicode MS"/>
        </w:rPr>
        <w:t xml:space="preserve"> dat </w:t>
      </w:r>
      <w:r w:rsidR="007472FC">
        <w:rPr>
          <w:rFonts w:eastAsia="Arial Unicode MS"/>
        </w:rPr>
        <w:t xml:space="preserve">er extra aandacht van </w:t>
      </w:r>
      <w:r w:rsidR="007B2D23">
        <w:rPr>
          <w:rFonts w:eastAsia="Arial Unicode MS"/>
        </w:rPr>
        <w:t xml:space="preserve">het waterschap </w:t>
      </w:r>
      <w:r w:rsidR="008B2858">
        <w:rPr>
          <w:rFonts w:eastAsia="Arial Unicode MS"/>
        </w:rPr>
        <w:t>wordt gevraagd. Daarbij leven de volgende beelden:</w:t>
      </w:r>
    </w:p>
    <w:p w14:paraId="3FC0565F" w14:textId="51D5049C" w:rsidR="0018247C" w:rsidRDefault="0018247C" w:rsidP="0018247C">
      <w:pPr>
        <w:pStyle w:val="Lijstalinea"/>
        <w:numPr>
          <w:ilvl w:val="0"/>
          <w:numId w:val="18"/>
        </w:numPr>
        <w:rPr>
          <w:rFonts w:eastAsia="Arial Unicode MS"/>
        </w:rPr>
      </w:pPr>
      <w:r>
        <w:rPr>
          <w:rFonts w:eastAsia="Arial Unicode MS"/>
        </w:rPr>
        <w:t xml:space="preserve">In de toekomst zal er meer </w:t>
      </w:r>
      <w:r w:rsidR="000B71AF">
        <w:rPr>
          <w:rFonts w:eastAsia="Arial Unicode MS"/>
        </w:rPr>
        <w:t xml:space="preserve">personele </w:t>
      </w:r>
      <w:r>
        <w:rPr>
          <w:rFonts w:eastAsia="Arial Unicode MS"/>
        </w:rPr>
        <w:t>capaciteit nodig zijn voor inspectie</w:t>
      </w:r>
      <w:r w:rsidR="00A26BA8">
        <w:rPr>
          <w:rFonts w:eastAsia="Arial Unicode MS"/>
        </w:rPr>
        <w:t>.</w:t>
      </w:r>
      <w:r w:rsidR="003644C1">
        <w:rPr>
          <w:rFonts w:eastAsia="Arial Unicode MS"/>
        </w:rPr>
        <w:br/>
      </w:r>
      <w:r w:rsidR="00516C92">
        <w:rPr>
          <w:rFonts w:eastAsia="Arial Unicode MS"/>
        </w:rPr>
        <w:t>Gedacht wordt aan</w:t>
      </w:r>
      <w:r>
        <w:rPr>
          <w:rFonts w:eastAsia="Arial Unicode MS"/>
        </w:rPr>
        <w:t xml:space="preserve">bijvoorbeeld dijkwachters opleiden met extra graverij kennis, </w:t>
      </w:r>
      <w:r w:rsidR="00DC0462">
        <w:rPr>
          <w:rFonts w:eastAsia="Arial Unicode MS"/>
        </w:rPr>
        <w:t xml:space="preserve">instellen van </w:t>
      </w:r>
      <w:r>
        <w:rPr>
          <w:rFonts w:eastAsia="Arial Unicode MS"/>
        </w:rPr>
        <w:t>een vrijwillige dijkwacht of een bever</w:t>
      </w:r>
      <w:r w:rsidR="00DC0462">
        <w:rPr>
          <w:rFonts w:eastAsia="Arial Unicode MS"/>
        </w:rPr>
        <w:t>-</w:t>
      </w:r>
      <w:r>
        <w:rPr>
          <w:rFonts w:eastAsia="Arial Unicode MS"/>
        </w:rPr>
        <w:t>expertteam, vergelijkbaar met de muskusrattenbestrijding.</w:t>
      </w:r>
    </w:p>
    <w:p w14:paraId="1A99F35F" w14:textId="4F399118" w:rsidR="00BD238F" w:rsidRDefault="00D83413" w:rsidP="0018247C">
      <w:pPr>
        <w:pStyle w:val="Lijstalinea"/>
        <w:numPr>
          <w:ilvl w:val="0"/>
          <w:numId w:val="18"/>
        </w:numPr>
        <w:rPr>
          <w:rFonts w:eastAsia="Arial Unicode MS"/>
        </w:rPr>
      </w:pPr>
      <w:r>
        <w:rPr>
          <w:rFonts w:eastAsia="Arial Unicode MS"/>
        </w:rPr>
        <w:t>Monitoring van sporen van gravers, zoals knaagsporen, dienen beter in kaart gebracht te worden.</w:t>
      </w:r>
    </w:p>
    <w:p w14:paraId="22C0D2CF" w14:textId="673A45AC" w:rsidR="00235425" w:rsidRDefault="00F03E8F" w:rsidP="0018247C">
      <w:pPr>
        <w:pStyle w:val="Lijstalinea"/>
        <w:numPr>
          <w:ilvl w:val="0"/>
          <w:numId w:val="18"/>
        </w:numPr>
        <w:rPr>
          <w:rFonts w:eastAsia="Arial Unicode MS"/>
        </w:rPr>
      </w:pPr>
      <w:r>
        <w:rPr>
          <w:rFonts w:eastAsia="Arial Unicode MS"/>
        </w:rPr>
        <w:t>Innovaties inzetten om opsporing en monitoring van gravers te vergemakkelijken</w:t>
      </w:r>
      <w:r w:rsidR="005C4FDD">
        <w:rPr>
          <w:rFonts w:eastAsia="Arial Unicode MS"/>
        </w:rPr>
        <w:t>.</w:t>
      </w:r>
    </w:p>
    <w:p w14:paraId="5A753697" w14:textId="09FBAB36" w:rsidR="007F7386" w:rsidRDefault="007F7386" w:rsidP="0018247C">
      <w:pPr>
        <w:pStyle w:val="Lijstalinea"/>
        <w:numPr>
          <w:ilvl w:val="0"/>
          <w:numId w:val="18"/>
        </w:numPr>
        <w:rPr>
          <w:rFonts w:eastAsia="Arial Unicode MS"/>
        </w:rPr>
      </w:pPr>
      <w:r>
        <w:rPr>
          <w:rFonts w:eastAsia="Arial Unicode MS"/>
        </w:rPr>
        <w:t xml:space="preserve">Evenwicht vinden in het onaantrekkelijk maken van het gebied voor gravers </w:t>
      </w:r>
      <w:r w:rsidR="00683BDE">
        <w:rPr>
          <w:rFonts w:eastAsia="Arial Unicode MS"/>
        </w:rPr>
        <w:t xml:space="preserve">en het behouden van biodiversiteit. </w:t>
      </w:r>
    </w:p>
    <w:p w14:paraId="15C68F8E" w14:textId="0D39DA6F" w:rsidR="00AC164D" w:rsidRDefault="00F471C9">
      <w:pPr>
        <w:pStyle w:val="Lijstalinea"/>
        <w:numPr>
          <w:ilvl w:val="0"/>
          <w:numId w:val="18"/>
        </w:numPr>
        <w:rPr>
          <w:rFonts w:eastAsia="Arial Unicode MS"/>
        </w:rPr>
      </w:pPr>
      <w:r>
        <w:rPr>
          <w:rFonts w:eastAsia="Arial Unicode MS"/>
        </w:rPr>
        <w:t>Scha</w:t>
      </w:r>
      <w:r w:rsidR="00C261BE">
        <w:rPr>
          <w:rFonts w:eastAsia="Arial Unicode MS"/>
        </w:rPr>
        <w:t>d</w:t>
      </w:r>
      <w:r>
        <w:rPr>
          <w:rFonts w:eastAsia="Arial Unicode MS"/>
        </w:rPr>
        <w:t>e aan kunstwerken</w:t>
      </w:r>
      <w:r w:rsidR="00932B25">
        <w:rPr>
          <w:rFonts w:eastAsia="Arial Unicode MS"/>
        </w:rPr>
        <w:t xml:space="preserve"> </w:t>
      </w:r>
      <w:r>
        <w:rPr>
          <w:rFonts w:eastAsia="Arial Unicode MS"/>
        </w:rPr>
        <w:t>door</w:t>
      </w:r>
      <w:r w:rsidR="00932B25">
        <w:rPr>
          <w:rFonts w:eastAsia="Arial Unicode MS"/>
        </w:rPr>
        <w:t xml:space="preserve"> bevers en dassen</w:t>
      </w:r>
      <w:r w:rsidR="00C261BE">
        <w:rPr>
          <w:rFonts w:eastAsia="Arial Unicode MS"/>
        </w:rPr>
        <w:t xml:space="preserve"> voorkomen</w:t>
      </w:r>
      <w:r w:rsidR="00932B25">
        <w:rPr>
          <w:rFonts w:eastAsia="Arial Unicode MS"/>
        </w:rPr>
        <w:t>,</w:t>
      </w:r>
      <w:r>
        <w:rPr>
          <w:rFonts w:eastAsia="Arial Unicode MS"/>
        </w:rPr>
        <w:t xml:space="preserve"> bijvoorbeeld knaag</w:t>
      </w:r>
      <w:r w:rsidR="00932B25">
        <w:rPr>
          <w:rFonts w:eastAsia="Arial Unicode MS"/>
        </w:rPr>
        <w:t>schade aa</w:t>
      </w:r>
      <w:r w:rsidR="00156A71">
        <w:rPr>
          <w:rFonts w:eastAsia="Arial Unicode MS"/>
        </w:rPr>
        <w:t>n houten constructies</w:t>
      </w:r>
      <w:r w:rsidR="00C261BE">
        <w:rPr>
          <w:rFonts w:eastAsia="Arial Unicode MS"/>
        </w:rPr>
        <w:t>.</w:t>
      </w:r>
    </w:p>
    <w:p w14:paraId="49EEC2E1" w14:textId="4B9CE8D6" w:rsidR="003A353F" w:rsidRDefault="003A353F" w:rsidP="003A353F">
      <w:pPr>
        <w:pStyle w:val="Lijstalinea"/>
        <w:numPr>
          <w:ilvl w:val="0"/>
          <w:numId w:val="18"/>
        </w:numPr>
        <w:rPr>
          <w:rFonts w:eastAsia="Arial Unicode MS"/>
        </w:rPr>
      </w:pPr>
      <w:r>
        <w:rPr>
          <w:rFonts w:eastAsia="Arial Unicode MS"/>
        </w:rPr>
        <w:t xml:space="preserve">Preventieve maatregelen </w:t>
      </w:r>
      <w:r w:rsidR="002A34CE">
        <w:rPr>
          <w:rFonts w:eastAsia="Arial Unicode MS"/>
        </w:rPr>
        <w:t xml:space="preserve">bijvoorbeeld </w:t>
      </w:r>
      <w:r>
        <w:rPr>
          <w:rFonts w:eastAsia="Arial Unicode MS"/>
        </w:rPr>
        <w:t xml:space="preserve">bij </w:t>
      </w:r>
      <w:r w:rsidR="00A26BA8">
        <w:rPr>
          <w:rFonts w:eastAsia="Arial Unicode MS"/>
        </w:rPr>
        <w:t>dijk</w:t>
      </w:r>
      <w:r>
        <w:rPr>
          <w:rFonts w:eastAsia="Arial Unicode MS"/>
        </w:rPr>
        <w:t>versterking</w:t>
      </w:r>
      <w:r w:rsidR="00A26BA8">
        <w:rPr>
          <w:rFonts w:eastAsia="Arial Unicode MS"/>
        </w:rPr>
        <w:t>sproject</w:t>
      </w:r>
      <w:r>
        <w:rPr>
          <w:rFonts w:eastAsia="Arial Unicode MS"/>
        </w:rPr>
        <w:t>en</w:t>
      </w:r>
      <w:r w:rsidR="00FD1DC9">
        <w:rPr>
          <w:rFonts w:eastAsia="Arial Unicode MS"/>
        </w:rPr>
        <w:t>.</w:t>
      </w:r>
    </w:p>
    <w:p w14:paraId="30C58233" w14:textId="44B45F3B" w:rsidR="00A26BA8" w:rsidRDefault="00390FD6" w:rsidP="003A353F">
      <w:pPr>
        <w:pStyle w:val="Lijstalinea"/>
        <w:numPr>
          <w:ilvl w:val="0"/>
          <w:numId w:val="18"/>
        </w:numPr>
        <w:rPr>
          <w:rFonts w:eastAsia="Arial Unicode MS"/>
        </w:rPr>
      </w:pPr>
      <w:r>
        <w:rPr>
          <w:rFonts w:eastAsia="Arial Unicode MS"/>
        </w:rPr>
        <w:t>Creeeren van pr</w:t>
      </w:r>
      <w:r w:rsidR="00D03B18">
        <w:rPr>
          <w:rFonts w:eastAsia="Arial Unicode MS"/>
        </w:rPr>
        <w:t>e</w:t>
      </w:r>
      <w:r>
        <w:rPr>
          <w:rFonts w:eastAsia="Arial Unicode MS"/>
        </w:rPr>
        <w:t>ventieve maatregelen zoals hoogwatervluchtplaatsen voor bevers.</w:t>
      </w:r>
    </w:p>
    <w:p w14:paraId="4D2F683C" w14:textId="56B645CE" w:rsidR="00AF5101" w:rsidRDefault="00AF5101" w:rsidP="003A353F">
      <w:pPr>
        <w:pStyle w:val="Lijstalinea"/>
        <w:numPr>
          <w:ilvl w:val="0"/>
          <w:numId w:val="18"/>
        </w:numPr>
        <w:rPr>
          <w:rFonts w:eastAsia="Arial Unicode MS"/>
        </w:rPr>
      </w:pPr>
      <w:r>
        <w:rPr>
          <w:rFonts w:eastAsia="Arial Unicode MS"/>
        </w:rPr>
        <w:t>Intensivering van groenonderhoud</w:t>
      </w:r>
      <w:r w:rsidR="00BB6D2F">
        <w:rPr>
          <w:rFonts w:eastAsia="Arial Unicode MS"/>
        </w:rPr>
        <w:t xml:space="preserve"> ten behoeve van inspectie. </w:t>
      </w:r>
    </w:p>
    <w:p w14:paraId="285FEB17" w14:textId="4206406A" w:rsidR="00B320EB" w:rsidRDefault="009D14E4" w:rsidP="00CF5B97">
      <w:pPr>
        <w:pStyle w:val="Kop2"/>
        <w:rPr>
          <w:rFonts w:eastAsia="Arial Unicode MS"/>
          <w:sz w:val="18"/>
          <w:szCs w:val="18"/>
          <w:u w:color="000000"/>
        </w:rPr>
      </w:pPr>
      <w:bookmarkStart w:id="95" w:name="_Toc182999965"/>
      <w:r w:rsidRPr="00603B67">
        <w:rPr>
          <w:rFonts w:eastAsia="Arial Unicode MS"/>
          <w:sz w:val="18"/>
          <w:szCs w:val="18"/>
          <w:u w:color="000000"/>
        </w:rPr>
        <w:t>5.</w:t>
      </w:r>
      <w:r w:rsidR="00BC016A">
        <w:rPr>
          <w:rFonts w:eastAsia="Arial Unicode MS"/>
          <w:sz w:val="18"/>
          <w:szCs w:val="18"/>
          <w:u w:color="000000"/>
        </w:rPr>
        <w:t>6</w:t>
      </w:r>
      <w:r w:rsidR="009B3D5F" w:rsidRPr="00603B67">
        <w:rPr>
          <w:rFonts w:eastAsia="Arial Unicode MS"/>
          <w:sz w:val="18"/>
          <w:szCs w:val="18"/>
          <w:u w:color="000000"/>
        </w:rPr>
        <w:t xml:space="preserve"> </w:t>
      </w:r>
      <w:r w:rsidR="006B558C">
        <w:rPr>
          <w:rFonts w:eastAsia="Arial Unicode MS"/>
          <w:sz w:val="18"/>
          <w:szCs w:val="18"/>
          <w:u w:color="000000"/>
        </w:rPr>
        <w:t>H</w:t>
      </w:r>
      <w:r w:rsidR="008912D4">
        <w:rPr>
          <w:rFonts w:eastAsia="Arial Unicode MS"/>
          <w:sz w:val="18"/>
          <w:szCs w:val="18"/>
          <w:u w:color="000000"/>
        </w:rPr>
        <w:t xml:space="preserve">arde </w:t>
      </w:r>
      <w:r w:rsidR="006B558C">
        <w:rPr>
          <w:rFonts w:eastAsia="Arial Unicode MS"/>
          <w:sz w:val="18"/>
          <w:szCs w:val="18"/>
          <w:u w:color="000000"/>
        </w:rPr>
        <w:t>b</w:t>
      </w:r>
      <w:r w:rsidR="00B320EB" w:rsidRPr="00603B67">
        <w:rPr>
          <w:rFonts w:eastAsia="Arial Unicode MS"/>
          <w:sz w:val="18"/>
          <w:szCs w:val="18"/>
          <w:u w:color="000000"/>
        </w:rPr>
        <w:t>ekleding</w:t>
      </w:r>
      <w:bookmarkEnd w:id="95"/>
      <w:r w:rsidR="00B320EB" w:rsidRPr="00603B67">
        <w:rPr>
          <w:rFonts w:eastAsia="Arial Unicode MS"/>
          <w:sz w:val="18"/>
          <w:szCs w:val="18"/>
          <w:u w:color="000000"/>
        </w:rPr>
        <w:t xml:space="preserve"> </w:t>
      </w:r>
    </w:p>
    <w:p w14:paraId="58D8A9E9" w14:textId="7F19473B" w:rsidR="00702AD8" w:rsidRDefault="00D104F2" w:rsidP="00603B67">
      <w:pPr>
        <w:rPr>
          <w:rFonts w:eastAsia="Arial Unicode MS"/>
        </w:rPr>
      </w:pPr>
      <w:r>
        <w:rPr>
          <w:rFonts w:eastAsia="Arial Unicode MS"/>
        </w:rPr>
        <w:t xml:space="preserve">Steenbekleding wordt vooral toegepast op locaties waar gras </w:t>
      </w:r>
      <w:r w:rsidR="002E3D3B">
        <w:rPr>
          <w:rFonts w:eastAsia="Arial Unicode MS"/>
        </w:rPr>
        <w:t xml:space="preserve">niet of slecht </w:t>
      </w:r>
      <w:r>
        <w:rPr>
          <w:rFonts w:eastAsia="Arial Unicode MS"/>
        </w:rPr>
        <w:t>kan groeien (bijvoorbeeld onder bruggen of bij zoutwater) of als er sprake is van sterke golfinvloeden. Bij waterschap Aa en Maas is dit maar beperkt het geval</w:t>
      </w:r>
      <w:r w:rsidR="00702AD8">
        <w:rPr>
          <w:rFonts w:eastAsia="Arial Unicode MS"/>
        </w:rPr>
        <w:t xml:space="preserve"> (onder bruggen en enkele specifieke locaties)</w:t>
      </w:r>
      <w:r>
        <w:rPr>
          <w:rFonts w:eastAsia="Arial Unicode MS"/>
        </w:rPr>
        <w:t xml:space="preserve">. </w:t>
      </w:r>
    </w:p>
    <w:p w14:paraId="0F8850F0" w14:textId="51E6EA5B" w:rsidR="00603B67" w:rsidRPr="00603B67" w:rsidRDefault="00D104F2" w:rsidP="00603B67">
      <w:pPr>
        <w:rPr>
          <w:rFonts w:eastAsia="Arial Unicode MS"/>
        </w:rPr>
      </w:pPr>
      <w:r>
        <w:rPr>
          <w:rFonts w:eastAsia="Arial Unicode MS"/>
        </w:rPr>
        <w:t xml:space="preserve">Grasbekleding </w:t>
      </w:r>
      <w:r w:rsidR="00B56AC0">
        <w:rPr>
          <w:rFonts w:eastAsia="Arial Unicode MS"/>
        </w:rPr>
        <w:t>heeft in beginsel de voorkeur boven steenbekleding</w:t>
      </w:r>
      <w:r w:rsidR="001C29D4">
        <w:rPr>
          <w:rFonts w:eastAsia="Arial Unicode MS"/>
        </w:rPr>
        <w:t>,</w:t>
      </w:r>
      <w:r w:rsidR="00B56AC0">
        <w:rPr>
          <w:rFonts w:eastAsia="Arial Unicode MS"/>
        </w:rPr>
        <w:t xml:space="preserve"> omdat </w:t>
      </w:r>
      <w:r>
        <w:rPr>
          <w:rFonts w:eastAsia="Arial Unicode MS"/>
        </w:rPr>
        <w:t xml:space="preserve">goedkoper in aanleg </w:t>
      </w:r>
      <w:r w:rsidR="00B56AC0">
        <w:rPr>
          <w:rFonts w:eastAsia="Arial Unicode MS"/>
        </w:rPr>
        <w:t xml:space="preserve">is </w:t>
      </w:r>
      <w:r>
        <w:rPr>
          <w:rFonts w:eastAsia="Arial Unicode MS"/>
        </w:rPr>
        <w:t>en een belangrijke nevenfunctie als EVZ</w:t>
      </w:r>
      <w:r w:rsidR="00BD3B83">
        <w:rPr>
          <w:rFonts w:eastAsia="Arial Unicode MS"/>
        </w:rPr>
        <w:t xml:space="preserve"> heeft. </w:t>
      </w:r>
      <w:r w:rsidR="00603B67">
        <w:rPr>
          <w:rFonts w:eastAsia="Arial Unicode MS"/>
        </w:rPr>
        <w:t xml:space="preserve">Steenbekleding is </w:t>
      </w:r>
      <w:r w:rsidR="00BD3B83">
        <w:rPr>
          <w:rFonts w:eastAsia="Arial Unicode MS"/>
        </w:rPr>
        <w:t xml:space="preserve">daarentegen </w:t>
      </w:r>
      <w:r w:rsidR="00603B67">
        <w:rPr>
          <w:rFonts w:eastAsia="Arial Unicode MS"/>
        </w:rPr>
        <w:t>relatief onderhouds</w:t>
      </w:r>
      <w:r w:rsidR="006B558C">
        <w:rPr>
          <w:rFonts w:eastAsia="Arial Unicode MS"/>
        </w:rPr>
        <w:t>arm,</w:t>
      </w:r>
      <w:r w:rsidR="00603B67">
        <w:rPr>
          <w:rFonts w:eastAsia="Arial Unicode MS"/>
        </w:rPr>
        <w:t xml:space="preserve"> in vergelijking met een gras</w:t>
      </w:r>
      <w:r w:rsidR="00482B2E">
        <w:rPr>
          <w:rFonts w:eastAsia="Arial Unicode MS"/>
        </w:rPr>
        <w:t>bekleding</w:t>
      </w:r>
      <w:r w:rsidR="00603B67">
        <w:rPr>
          <w:rFonts w:eastAsia="Arial Unicode MS"/>
        </w:rPr>
        <w:t xml:space="preserve">. </w:t>
      </w:r>
      <w:r w:rsidR="00482B2E">
        <w:rPr>
          <w:rFonts w:eastAsia="Arial Unicode MS"/>
        </w:rPr>
        <w:t>De s</w:t>
      </w:r>
      <w:r>
        <w:rPr>
          <w:rFonts w:eastAsia="Arial Unicode MS"/>
        </w:rPr>
        <w:t>teenbekleding word</w:t>
      </w:r>
      <w:r w:rsidR="00482B2E">
        <w:rPr>
          <w:rFonts w:eastAsia="Arial Unicode MS"/>
        </w:rPr>
        <w:t>t</w:t>
      </w:r>
      <w:r>
        <w:rPr>
          <w:rFonts w:eastAsia="Arial Unicode MS"/>
        </w:rPr>
        <w:t xml:space="preserve"> jaarlijks geïnspecteerd tijdens de </w:t>
      </w:r>
      <w:proofErr w:type="spellStart"/>
      <w:r>
        <w:rPr>
          <w:rFonts w:eastAsia="Arial Unicode MS"/>
        </w:rPr>
        <w:t>najaar</w:t>
      </w:r>
      <w:r w:rsidR="00BD3B83">
        <w:rPr>
          <w:rFonts w:eastAsia="Arial Unicode MS"/>
        </w:rPr>
        <w:t>s</w:t>
      </w:r>
      <w:r>
        <w:rPr>
          <w:rFonts w:eastAsia="Arial Unicode MS"/>
        </w:rPr>
        <w:t>inspectie</w:t>
      </w:r>
      <w:proofErr w:type="spellEnd"/>
      <w:r w:rsidR="008765FF">
        <w:rPr>
          <w:rFonts w:eastAsia="Arial Unicode MS"/>
        </w:rPr>
        <w:t xml:space="preserve"> en </w:t>
      </w:r>
      <w:r>
        <w:rPr>
          <w:rFonts w:eastAsia="Arial Unicode MS"/>
        </w:rPr>
        <w:t>word</w:t>
      </w:r>
      <w:r w:rsidR="004073B2">
        <w:rPr>
          <w:rFonts w:eastAsia="Arial Unicode MS"/>
        </w:rPr>
        <w:t>t</w:t>
      </w:r>
      <w:r>
        <w:rPr>
          <w:rFonts w:eastAsia="Arial Unicode MS"/>
        </w:rPr>
        <w:t xml:space="preserve"> meegenomen in de veiligheidsbeoordeling (toetsing). </w:t>
      </w:r>
      <w:r w:rsidR="008765FF">
        <w:rPr>
          <w:rFonts w:eastAsia="Arial Unicode MS"/>
        </w:rPr>
        <w:br/>
      </w:r>
      <w:r>
        <w:rPr>
          <w:rFonts w:eastAsia="Arial Unicode MS"/>
        </w:rPr>
        <w:t>Wanneer blijkt dat er onderhoud of herstel noodzakelijk is wordt dit uitgevoerd.</w:t>
      </w:r>
      <w:r w:rsidR="00140C11">
        <w:rPr>
          <w:rFonts w:eastAsia="Arial Unicode MS"/>
        </w:rPr>
        <w:t xml:space="preserve"> De steenbekleding wordt daarnaast vier keer per jaar geborsteld of geklepeld, zoals verwerkt is in het maaibestek.</w:t>
      </w:r>
    </w:p>
    <w:p w14:paraId="7B95B0C5" w14:textId="22B9984D" w:rsidR="009B3D5F" w:rsidRPr="00FD1DC9" w:rsidRDefault="006052D7" w:rsidP="00CF5B97">
      <w:pPr>
        <w:pStyle w:val="Kop2"/>
        <w:rPr>
          <w:rFonts w:eastAsia="Arial Unicode MS"/>
          <w:sz w:val="18"/>
          <w:szCs w:val="18"/>
          <w:u w:color="000000"/>
        </w:rPr>
      </w:pPr>
      <w:bookmarkStart w:id="96" w:name="_Toc182999966"/>
      <w:r w:rsidRPr="006C6693">
        <w:rPr>
          <w:rFonts w:eastAsia="Arial Unicode MS"/>
          <w:sz w:val="18"/>
          <w:szCs w:val="18"/>
          <w:u w:color="000000"/>
        </w:rPr>
        <w:t>5.</w:t>
      </w:r>
      <w:r w:rsidR="00BC016A">
        <w:rPr>
          <w:rFonts w:eastAsia="Arial Unicode MS"/>
          <w:sz w:val="18"/>
          <w:szCs w:val="18"/>
          <w:u w:color="000000"/>
        </w:rPr>
        <w:t>7</w:t>
      </w:r>
      <w:r w:rsidR="00B320EB" w:rsidRPr="006C6693">
        <w:rPr>
          <w:rFonts w:eastAsia="Arial Unicode MS"/>
          <w:sz w:val="18"/>
          <w:szCs w:val="18"/>
          <w:u w:color="000000"/>
        </w:rPr>
        <w:t xml:space="preserve"> Elementen in, op of bij waterkeringen</w:t>
      </w:r>
      <w:bookmarkEnd w:id="96"/>
    </w:p>
    <w:p w14:paraId="23BB04EF" w14:textId="20128D35" w:rsidR="00947D14" w:rsidRDefault="00947D14" w:rsidP="00947D14">
      <w:r>
        <w:t xml:space="preserve">Onderhoud van kunstwerken en </w:t>
      </w:r>
      <w:r w:rsidR="00D104F2">
        <w:t xml:space="preserve">niet waterkerende objecten </w:t>
      </w:r>
      <w:r>
        <w:t>vraagt om een andere benadering dan grasbekleding. Het doel van het onderhoud is om te garanderen dat de geplande levensduur van een object wordt gehaald</w:t>
      </w:r>
      <w:r w:rsidR="00D104F2">
        <w:t xml:space="preserve"> of verlengd</w:t>
      </w:r>
      <w:r>
        <w:t>.</w:t>
      </w:r>
      <w:r w:rsidR="003822C3">
        <w:t xml:space="preserve"> </w:t>
      </w:r>
      <w:r>
        <w:t>Onder onderhoud wordt ook verstaan het uitvoeren van modificaties</w:t>
      </w:r>
      <w:r w:rsidR="00D104F2">
        <w:t xml:space="preserve"> en </w:t>
      </w:r>
      <w:r>
        <w:t>verbeteringen</w:t>
      </w:r>
      <w:r w:rsidR="00D104F2">
        <w:t xml:space="preserve"> zoals </w:t>
      </w:r>
      <w:r>
        <w:t>elektrotechnisch</w:t>
      </w:r>
      <w:r w:rsidR="00D104F2">
        <w:t>e</w:t>
      </w:r>
      <w:r>
        <w:t>, werktuigbouwkundig</w:t>
      </w:r>
      <w:r w:rsidR="00D104F2">
        <w:t>e</w:t>
      </w:r>
      <w:r>
        <w:t>, civieltechnisch</w:t>
      </w:r>
      <w:r w:rsidR="00D104F2">
        <w:t>e</w:t>
      </w:r>
      <w:r>
        <w:t xml:space="preserve"> en bouwkundig</w:t>
      </w:r>
      <w:r w:rsidR="00D104F2">
        <w:t xml:space="preserve">e aanpassingen waarbij </w:t>
      </w:r>
      <w:r>
        <w:t xml:space="preserve">de functie van het object </w:t>
      </w:r>
      <w:r w:rsidR="00D104F2">
        <w:t xml:space="preserve">niet </w:t>
      </w:r>
      <w:r>
        <w:t>verandert.</w:t>
      </w:r>
    </w:p>
    <w:p w14:paraId="58B915E5" w14:textId="77777777" w:rsidR="00947D14" w:rsidRDefault="00947D14" w:rsidP="00947D14"/>
    <w:p w14:paraId="4F89E08F" w14:textId="6ED1A74E" w:rsidR="00947D14" w:rsidRDefault="00AD1259" w:rsidP="00947D14">
      <w:r>
        <w:t xml:space="preserve">Wanneer </w:t>
      </w:r>
      <w:r w:rsidR="00947D14">
        <w:t xml:space="preserve">uit </w:t>
      </w:r>
      <w:r>
        <w:t>een</w:t>
      </w:r>
      <w:r w:rsidR="00947D14">
        <w:t xml:space="preserve"> inspectie blijkt dat de </w:t>
      </w:r>
      <w:r>
        <w:t>waterkerende functie van de waterkering in gevaar komt door een slechte onderhouds</w:t>
      </w:r>
      <w:r w:rsidR="00947D14">
        <w:t xml:space="preserve">toestand </w:t>
      </w:r>
      <w:r>
        <w:t xml:space="preserve">van een kunstwerk of </w:t>
      </w:r>
      <w:r w:rsidR="00B63AEA">
        <w:t xml:space="preserve">niet waterkerend object </w:t>
      </w:r>
      <w:r>
        <w:t>wordt zo spoedig mogelijk ingegrepen.</w:t>
      </w:r>
    </w:p>
    <w:p w14:paraId="7778BD24" w14:textId="77777777" w:rsidR="00947D14" w:rsidRDefault="00947D14" w:rsidP="000869A9"/>
    <w:p w14:paraId="798110AC" w14:textId="02B168F5" w:rsidR="0007080F" w:rsidRPr="00C62151" w:rsidRDefault="0007080F" w:rsidP="000869A9">
      <w:pPr>
        <w:rPr>
          <w:b/>
          <w:bCs/>
        </w:rPr>
      </w:pPr>
      <w:r>
        <w:rPr>
          <w:b/>
          <w:bCs/>
        </w:rPr>
        <w:t>Kunstwerken</w:t>
      </w:r>
    </w:p>
    <w:p w14:paraId="6DFCFD32" w14:textId="13DD8A70" w:rsidR="000869A9" w:rsidRDefault="00460F1B" w:rsidP="004C3FEF">
      <w:r>
        <w:t xml:space="preserve">Het onderhoud van de kunstwerken wordt gedaan op basis van jaarlijkse inspectie, de veiligheidstoetsing en de civieltechnische </w:t>
      </w:r>
      <w:r w:rsidR="00AD1259">
        <w:t xml:space="preserve">(bouwkundige) </w:t>
      </w:r>
      <w:r>
        <w:t>inspectie</w:t>
      </w:r>
      <w:r w:rsidR="0094720D">
        <w:t>s. De civieltechnische en bouwkundige inspecties</w:t>
      </w:r>
      <w:r>
        <w:t xml:space="preserve"> </w:t>
      </w:r>
      <w:r w:rsidR="0094720D">
        <w:t xml:space="preserve">worden </w:t>
      </w:r>
      <w:r w:rsidR="0094720D" w:rsidRPr="0094720D">
        <w:t xml:space="preserve">eens in de 10 jaar </w:t>
      </w:r>
      <w:r w:rsidR="0094720D">
        <w:t xml:space="preserve">uitgevoerd </w:t>
      </w:r>
      <w:r w:rsidR="0094720D" w:rsidRPr="0094720D">
        <w:t>onder- en bovenwaterinspectie (droogzetten of duikinspecties) en eens in de 10 jaar een extra bovenwaterinspectie</w:t>
      </w:r>
      <w:r w:rsidR="0094720D">
        <w:t>.</w:t>
      </w:r>
      <w:r>
        <w:t xml:space="preserve"> </w:t>
      </w:r>
      <w:r w:rsidR="000869A9">
        <w:t xml:space="preserve">Daarnaast </w:t>
      </w:r>
      <w:r w:rsidR="00AD1259">
        <w:t xml:space="preserve">vindt er </w:t>
      </w:r>
      <w:r w:rsidR="0042754D">
        <w:t>periodiek</w:t>
      </w:r>
      <w:r w:rsidR="00085995">
        <w:t xml:space="preserve"> </w:t>
      </w:r>
      <w:r w:rsidR="000869A9">
        <w:t xml:space="preserve">een proefsluiting </w:t>
      </w:r>
      <w:r w:rsidR="00AD1259">
        <w:t xml:space="preserve">plaats </w:t>
      </w:r>
      <w:r w:rsidR="000869A9">
        <w:t>waarbij gecontroleerd wordt of het kunstwerk daadwerkelijk goed gesloten kan worden.</w:t>
      </w:r>
      <w:r w:rsidR="00947D14">
        <w:t xml:space="preserve"> </w:t>
      </w:r>
      <w:r w:rsidR="00AD1259">
        <w:t xml:space="preserve">Afhankelijk van de sluitingsprotocollen vindt dat tussen 1x per jaar en 1x per 3 jaar plaats. </w:t>
      </w:r>
      <w:r w:rsidR="00947D14">
        <w:t>Bij een inspectie wordt er bekeken of het kunstwerk naar behoren functioneert en of het kunstwerk nog voldoet aan het ontwerp. In het ontwerp zijn de normen meegenomen</w:t>
      </w:r>
      <w:r w:rsidR="00AD1259">
        <w:t>.</w:t>
      </w:r>
      <w:r w:rsidR="00947D14">
        <w:t xml:space="preserve"> </w:t>
      </w:r>
    </w:p>
    <w:p w14:paraId="47E80EBB" w14:textId="77777777" w:rsidR="00C82A00" w:rsidRDefault="00C82A00" w:rsidP="000869A9"/>
    <w:p w14:paraId="5E147C47" w14:textId="60CDF021" w:rsidR="000869A9" w:rsidRDefault="003822C3" w:rsidP="000869A9">
      <w:r>
        <w:t>Sinds</w:t>
      </w:r>
      <w:r w:rsidR="00AD1259">
        <w:t xml:space="preserve"> 2018 worden bouwkundige inspecties van kunstwerken en keermuren uitgevoerd </w:t>
      </w:r>
      <w:proofErr w:type="gramStart"/>
      <w:r w:rsidR="00AD1259">
        <w:t>conform</w:t>
      </w:r>
      <w:proofErr w:type="gramEnd"/>
      <w:r w:rsidR="00AD1259">
        <w:t xml:space="preserve"> </w:t>
      </w:r>
      <w:r w:rsidR="000869A9">
        <w:t xml:space="preserve">de norm voor conditiemetingen (NEN 2767). </w:t>
      </w:r>
      <w:r w:rsidR="00746B79">
        <w:t xml:space="preserve">De </w:t>
      </w:r>
      <w:r w:rsidR="00D42F6B">
        <w:t xml:space="preserve">exacte uitvoering van specifieke inspecties en sluitingen staan </w:t>
      </w:r>
      <w:r w:rsidR="007C4A26">
        <w:t xml:space="preserve">stapsgewijs </w:t>
      </w:r>
      <w:r w:rsidR="00D42F6B">
        <w:t xml:space="preserve">omschreven in de inspectie- en sluitingsprotocollen die per kunstwerk zijn opgesteld. </w:t>
      </w:r>
      <w:r w:rsidR="007C4A26">
        <w:t xml:space="preserve">Dit is ontsloten in het programma Ultimo. </w:t>
      </w:r>
    </w:p>
    <w:p w14:paraId="4B1ED893" w14:textId="77777777" w:rsidR="0042754D" w:rsidRDefault="0042754D" w:rsidP="000869A9"/>
    <w:p w14:paraId="76F90DE8" w14:textId="5C8610A7" w:rsidR="0042754D" w:rsidRDefault="0042754D" w:rsidP="0042754D">
      <w:r w:rsidRPr="00AD617B">
        <w:t xml:space="preserve">Voor </w:t>
      </w:r>
      <w:r>
        <w:t xml:space="preserve">groot onderhoud aan </w:t>
      </w:r>
      <w:r w:rsidRPr="00AD617B">
        <w:t xml:space="preserve">de kunstwerken </w:t>
      </w:r>
      <w:r>
        <w:t xml:space="preserve">wordt voor </w:t>
      </w:r>
      <w:r w:rsidRPr="00AD617B">
        <w:t xml:space="preserve">de primaire keringen de planning van het </w:t>
      </w:r>
      <w:r w:rsidR="003B4E5F" w:rsidRPr="00AD617B">
        <w:t>HWBP</w:t>
      </w:r>
      <w:r w:rsidR="003B4E5F">
        <w:t>-programma</w:t>
      </w:r>
      <w:r w:rsidRPr="00AD617B">
        <w:t xml:space="preserve"> aangehouden.</w:t>
      </w:r>
      <w:r>
        <w:t xml:space="preserve"> Voor de regionale waterkeringen is in 2018</w:t>
      </w:r>
      <w:r w:rsidRPr="00AD617B">
        <w:t xml:space="preserve"> gestart met het verbeteren van de </w:t>
      </w:r>
      <w:r>
        <w:t>kunstwerken</w:t>
      </w:r>
      <w:r w:rsidRPr="00AD617B">
        <w:t xml:space="preserve">. Planning is dat deze werken in 2025 </w:t>
      </w:r>
      <w:r w:rsidR="000E4C9F">
        <w:t xml:space="preserve">(grotendeels) </w:t>
      </w:r>
      <w:r>
        <w:t xml:space="preserve">zijn </w:t>
      </w:r>
      <w:r w:rsidRPr="00AD617B">
        <w:t xml:space="preserve">afgerond. </w:t>
      </w:r>
    </w:p>
    <w:p w14:paraId="197A28C3" w14:textId="77777777" w:rsidR="00346DDE" w:rsidRDefault="00346DDE" w:rsidP="0042754D"/>
    <w:p w14:paraId="137167C5" w14:textId="5703B9FC" w:rsidR="00346DDE" w:rsidRPr="00AD617B" w:rsidRDefault="00346DDE" w:rsidP="00950C95">
      <w:r>
        <w:t xml:space="preserve">Inspecties van kunstwerken van derden, worden door die derden uitgevoerd. Dit is geregeld via vergunningen. Het waterschap is veelal aanwezig bij die inspecties en wordt in ieder geval geïnformeerd. </w:t>
      </w:r>
    </w:p>
    <w:p w14:paraId="52F09E89" w14:textId="77777777" w:rsidR="000869A9" w:rsidRDefault="000869A9" w:rsidP="000869A9">
      <w:pPr>
        <w:rPr>
          <w:rFonts w:eastAsia="Arial Unicode MS"/>
        </w:rPr>
      </w:pPr>
    </w:p>
    <w:p w14:paraId="73FED970" w14:textId="77777777" w:rsidR="000869A9" w:rsidRDefault="000869A9" w:rsidP="000869A9">
      <w:pPr>
        <w:rPr>
          <w:b/>
        </w:rPr>
      </w:pPr>
      <w:r>
        <w:rPr>
          <w:b/>
        </w:rPr>
        <w:lastRenderedPageBreak/>
        <w:t xml:space="preserve">Kabels en leidingen </w:t>
      </w:r>
    </w:p>
    <w:p w14:paraId="12E89E91" w14:textId="5615CAF3" w:rsidR="000869A9" w:rsidRDefault="000869A9" w:rsidP="000869A9">
      <w:r>
        <w:t xml:space="preserve">Kabels en leidingen worden in de toetsing getoetst op veiligheid. </w:t>
      </w:r>
      <w:r w:rsidR="00112C5E">
        <w:t xml:space="preserve">Nutsbedrijven </w:t>
      </w:r>
      <w:r>
        <w:t>moeten de</w:t>
      </w:r>
      <w:r w:rsidR="007E2AF8">
        <w:t xml:space="preserve"> benodigde </w:t>
      </w:r>
      <w:r>
        <w:t>informatie aanleveren. Dit is voor primair</w:t>
      </w:r>
      <w:r w:rsidR="003718C7">
        <w:t>e keringen</w:t>
      </w:r>
      <w:r>
        <w:t xml:space="preserve"> al gebeurd, voor </w:t>
      </w:r>
      <w:r w:rsidR="00473E81">
        <w:t xml:space="preserve">de </w:t>
      </w:r>
      <w:r>
        <w:t>regional</w:t>
      </w:r>
      <w:r w:rsidR="003718C7">
        <w:t>e</w:t>
      </w:r>
      <w:r>
        <w:t xml:space="preserve"> nog niet. </w:t>
      </w:r>
      <w:r w:rsidR="00947D14">
        <w:t>Dit is vastgelegd in het convenant kabels en leidingen.</w:t>
      </w:r>
      <w:r w:rsidR="00603B67">
        <w:t xml:space="preserve"> </w:t>
      </w:r>
      <w:r w:rsidR="00903F4C">
        <w:t>Voor regiona</w:t>
      </w:r>
      <w:r>
        <w:t>l</w:t>
      </w:r>
      <w:r w:rsidR="00903F4C">
        <w:t>e waterkeringen</w:t>
      </w:r>
      <w:r>
        <w:t xml:space="preserve"> wordt nu uitgezocht welke leidingen er allemaal liggen en hoe hier mee om te gaan. Dit is een </w:t>
      </w:r>
      <w:r w:rsidR="00112C5E">
        <w:t>traject van enkele jaren</w:t>
      </w:r>
      <w:r>
        <w:t xml:space="preserve">. </w:t>
      </w:r>
    </w:p>
    <w:p w14:paraId="60AD42E1" w14:textId="77777777" w:rsidR="000869A9" w:rsidRDefault="000869A9" w:rsidP="000869A9"/>
    <w:p w14:paraId="71EB8FA8" w14:textId="77777777" w:rsidR="007F6BF5" w:rsidRPr="007F6BF5" w:rsidRDefault="007F6BF5" w:rsidP="000869A9">
      <w:pPr>
        <w:rPr>
          <w:b/>
        </w:rPr>
      </w:pPr>
      <w:r>
        <w:rPr>
          <w:b/>
        </w:rPr>
        <w:t>Kwelschermen</w:t>
      </w:r>
    </w:p>
    <w:p w14:paraId="2F398355" w14:textId="32D56917" w:rsidR="000869A9" w:rsidRDefault="000869A9" w:rsidP="000869A9">
      <w:pPr>
        <w:rPr>
          <w:rFonts w:eastAsia="Arial Unicode MS"/>
        </w:rPr>
      </w:pPr>
      <w:r>
        <w:t>Kwelschermen (</w:t>
      </w:r>
      <w:r w:rsidR="00947D14">
        <w:t>er</w:t>
      </w:r>
      <w:r>
        <w:t xml:space="preserve">osieschermen) worden niet </w:t>
      </w:r>
      <w:r w:rsidR="00460F1B">
        <w:t>geïnspecteerd</w:t>
      </w:r>
      <w:r>
        <w:t>, omdat ze daarvoor blootgelegd en getrokken moeten worden. Dit is niet wenselijk. Er wordt nu van een bepaalde levensduur</w:t>
      </w:r>
      <w:r w:rsidR="004C2929">
        <w:t xml:space="preserve"> uitgegaan</w:t>
      </w:r>
      <w:r>
        <w:t>. Dit moet structureler in kaart gebracht worden.</w:t>
      </w:r>
      <w:r w:rsidR="00947D14">
        <w:t xml:space="preserve"> Logische momenten om de kwelschermen te vervangen zijn bij einde levensduur of bij een dijkversterking.</w:t>
      </w:r>
    </w:p>
    <w:p w14:paraId="6E046F4D" w14:textId="77777777" w:rsidR="00D759D6" w:rsidRDefault="00D759D6" w:rsidP="000869A9">
      <w:pPr>
        <w:rPr>
          <w:rFonts w:eastAsia="Arial Unicode MS"/>
        </w:rPr>
      </w:pPr>
    </w:p>
    <w:p w14:paraId="4C703369" w14:textId="77777777" w:rsidR="007F6BF5" w:rsidRPr="007F6BF5" w:rsidRDefault="007F6BF5" w:rsidP="007F6BF5">
      <w:pPr>
        <w:jc w:val="both"/>
        <w:rPr>
          <w:rFonts w:eastAsia="Arial Unicode MS"/>
          <w:b/>
        </w:rPr>
      </w:pPr>
      <w:r>
        <w:rPr>
          <w:rFonts w:eastAsia="Arial Unicode MS"/>
          <w:b/>
        </w:rPr>
        <w:t>Losse keermiddelen</w:t>
      </w:r>
    </w:p>
    <w:p w14:paraId="077133B1" w14:textId="2EE71E9B" w:rsidR="000869A9" w:rsidRDefault="000869A9" w:rsidP="000869A9">
      <w:r>
        <w:t>Op dit moment zijn de losse keermiddelen</w:t>
      </w:r>
      <w:r w:rsidR="004C2929">
        <w:t xml:space="preserve">, zoals schotbalken en afdamschotten </w:t>
      </w:r>
      <w:r>
        <w:t xml:space="preserve">op verschillende locaties opgeslagen. </w:t>
      </w:r>
      <w:r w:rsidR="004C2929">
        <w:t>Bekeken moet worden of dit verder geoptimaliseerd moet worden.</w:t>
      </w:r>
    </w:p>
    <w:p w14:paraId="1CD8BA09" w14:textId="4502C9D8" w:rsidR="009B3D5F" w:rsidRPr="006C6693" w:rsidRDefault="00B320EB" w:rsidP="00CF5B97">
      <w:pPr>
        <w:pStyle w:val="Kop2"/>
        <w:rPr>
          <w:rFonts w:eastAsia="Arial Unicode MS"/>
          <w:sz w:val="18"/>
          <w:szCs w:val="18"/>
          <w:u w:color="000000"/>
        </w:rPr>
      </w:pPr>
      <w:bookmarkStart w:id="97" w:name="_Toc182999967"/>
      <w:r w:rsidRPr="006C6693">
        <w:rPr>
          <w:rFonts w:eastAsia="Arial Unicode MS"/>
          <w:sz w:val="18"/>
          <w:szCs w:val="18"/>
          <w:u w:color="000000"/>
        </w:rPr>
        <w:t>5.</w:t>
      </w:r>
      <w:r w:rsidR="00BC016A">
        <w:rPr>
          <w:rFonts w:eastAsia="Arial Unicode MS"/>
          <w:sz w:val="18"/>
          <w:szCs w:val="18"/>
          <w:u w:color="000000"/>
        </w:rPr>
        <w:t>8</w:t>
      </w:r>
      <w:r w:rsidR="009B3D5F" w:rsidRPr="006C6693">
        <w:rPr>
          <w:rFonts w:eastAsia="Arial Unicode MS"/>
          <w:sz w:val="18"/>
          <w:szCs w:val="18"/>
          <w:u w:color="000000"/>
        </w:rPr>
        <w:t xml:space="preserve"> </w:t>
      </w:r>
      <w:r w:rsidR="003822C3">
        <w:rPr>
          <w:rFonts w:eastAsia="Arial Unicode MS"/>
          <w:sz w:val="18"/>
          <w:szCs w:val="18"/>
          <w:u w:color="000000"/>
        </w:rPr>
        <w:t>O</w:t>
      </w:r>
      <w:r w:rsidR="00CF5B97" w:rsidRPr="006C6693">
        <w:rPr>
          <w:rFonts w:eastAsia="Arial Unicode MS"/>
          <w:sz w:val="18"/>
          <w:szCs w:val="18"/>
          <w:u w:color="000000"/>
        </w:rPr>
        <w:t>nderhoudspakketten</w:t>
      </w:r>
      <w:r w:rsidR="003822C3">
        <w:rPr>
          <w:rFonts w:eastAsia="Arial Unicode MS"/>
          <w:sz w:val="18"/>
          <w:szCs w:val="18"/>
          <w:u w:color="000000"/>
        </w:rPr>
        <w:t xml:space="preserve"> maaien</w:t>
      </w:r>
      <w:bookmarkEnd w:id="97"/>
    </w:p>
    <w:p w14:paraId="4165AF9B" w14:textId="3F0E14A7" w:rsidR="00D5639E" w:rsidRDefault="00460F1B" w:rsidP="00CC1A86">
      <w:pPr>
        <w:rPr>
          <w:rFonts w:eastAsia="Arial Unicode MS"/>
        </w:rPr>
      </w:pPr>
      <w:r>
        <w:rPr>
          <w:rFonts w:eastAsia="Arial Unicode MS"/>
        </w:rPr>
        <w:t xml:space="preserve">Er zijn </w:t>
      </w:r>
      <w:r w:rsidR="003822C3">
        <w:rPr>
          <w:rFonts w:eastAsia="Arial Unicode MS"/>
        </w:rPr>
        <w:t>onderhoudspakketten</w:t>
      </w:r>
      <w:r>
        <w:rPr>
          <w:rFonts w:eastAsia="Arial Unicode MS"/>
        </w:rPr>
        <w:t xml:space="preserve"> voor het </w:t>
      </w:r>
      <w:r w:rsidR="003822C3">
        <w:rPr>
          <w:rFonts w:eastAsia="Arial Unicode MS"/>
        </w:rPr>
        <w:t>maai</w:t>
      </w:r>
      <w:r>
        <w:rPr>
          <w:rFonts w:eastAsia="Arial Unicode MS"/>
        </w:rPr>
        <w:t xml:space="preserve">onderhoud van de primaire en regionale keringen. </w:t>
      </w:r>
      <w:r w:rsidR="003822C3">
        <w:rPr>
          <w:rFonts w:eastAsia="Arial Unicode MS"/>
        </w:rPr>
        <w:t>Uit onderzoek en monitoring</w:t>
      </w:r>
      <w:r>
        <w:rPr>
          <w:rFonts w:eastAsia="Arial Unicode MS"/>
        </w:rPr>
        <w:t xml:space="preserve"> is gebleken dat maaibeheer zorgt voor een optimale grasmat met een goede ecologische diversiteit. In het gebied v</w:t>
      </w:r>
      <w:r w:rsidR="00D759D6">
        <w:rPr>
          <w:rFonts w:eastAsia="Arial Unicode MS"/>
        </w:rPr>
        <w:t>an Aa en Maas wordt ook begraast</w:t>
      </w:r>
      <w:r>
        <w:rPr>
          <w:rFonts w:eastAsia="Arial Unicode MS"/>
        </w:rPr>
        <w:t xml:space="preserve">, wat in paragraaf 5.8 is beschreven in de </w:t>
      </w:r>
      <w:r w:rsidR="003822C3">
        <w:rPr>
          <w:rFonts w:eastAsia="Arial Unicode MS"/>
        </w:rPr>
        <w:t>onderhouds</w:t>
      </w:r>
      <w:r>
        <w:rPr>
          <w:rFonts w:eastAsia="Arial Unicode MS"/>
        </w:rPr>
        <w:t>pakketten</w:t>
      </w:r>
      <w:r w:rsidR="003822C3">
        <w:rPr>
          <w:rFonts w:eastAsia="Arial Unicode MS"/>
        </w:rPr>
        <w:t xml:space="preserve"> begrazing</w:t>
      </w:r>
      <w:r>
        <w:rPr>
          <w:rFonts w:eastAsia="Arial Unicode MS"/>
        </w:rPr>
        <w:t xml:space="preserve">. </w:t>
      </w:r>
    </w:p>
    <w:p w14:paraId="750E99F5" w14:textId="77777777" w:rsidR="00D5639E" w:rsidRDefault="00D5639E" w:rsidP="00CC1A86">
      <w:pPr>
        <w:rPr>
          <w:rFonts w:eastAsia="Arial Unicode MS"/>
        </w:rPr>
      </w:pPr>
    </w:p>
    <w:p w14:paraId="4C35453D" w14:textId="516D0AE8" w:rsidR="00D5639E" w:rsidRDefault="00D5639E" w:rsidP="00CC1A86">
      <w:pPr>
        <w:rPr>
          <w:rFonts w:eastAsia="Arial Unicode MS"/>
        </w:rPr>
      </w:pPr>
      <w:r>
        <w:rPr>
          <w:rFonts w:eastAsia="Arial Unicode MS"/>
        </w:rPr>
        <w:t xml:space="preserve">De </w:t>
      </w:r>
      <w:r w:rsidR="003822C3">
        <w:rPr>
          <w:rFonts w:eastAsia="Arial Unicode MS"/>
        </w:rPr>
        <w:t>onderhoudspakketten</w:t>
      </w:r>
      <w:r>
        <w:rPr>
          <w:rFonts w:eastAsia="Arial Unicode MS"/>
        </w:rPr>
        <w:t xml:space="preserve"> worden toegepast afhankelijk van de lokale situatie. Het is pas mogelijk om hier mee te schuiven zodra de lokale situatie verandert. Voorbeelden hiervan zijn vergevorderde verschraling waardoor van 2x maaien overgestapt kan worden naar 1x maaien, dijkversterking of verandering van status. Het is dus niet mogelijk om over te stappen van 2x maaien naar 1x maaien alleen omdat dit goedkoper is. Voor de veiligheid heeft dat namelijk dusdanig negatieve consequenties dat de grasbekleding mogelijk niet meer voldoet aan de wettelijke eisen. </w:t>
      </w:r>
    </w:p>
    <w:p w14:paraId="32AE0B1B" w14:textId="77777777" w:rsidR="00D5639E" w:rsidRDefault="00D5639E" w:rsidP="00CC1A86">
      <w:pPr>
        <w:rPr>
          <w:rFonts w:eastAsia="Arial Unicode MS"/>
        </w:rPr>
      </w:pPr>
    </w:p>
    <w:p w14:paraId="59ECCB65" w14:textId="2BDAB7AD" w:rsidR="00CC1A86" w:rsidRDefault="00460F1B" w:rsidP="00CC1A86">
      <w:pPr>
        <w:rPr>
          <w:rFonts w:eastAsia="Arial Unicode MS"/>
        </w:rPr>
      </w:pPr>
      <w:r w:rsidRPr="006C6693">
        <w:rPr>
          <w:rFonts w:eastAsia="Arial Unicode MS"/>
        </w:rPr>
        <w:t xml:space="preserve">In </w:t>
      </w:r>
      <w:r w:rsidR="00DE12E6">
        <w:rPr>
          <w:rFonts w:eastAsia="Arial Unicode MS"/>
        </w:rPr>
        <w:fldChar w:fldCharType="begin"/>
      </w:r>
      <w:r w:rsidR="00DE12E6">
        <w:rPr>
          <w:rFonts w:eastAsia="Arial Unicode MS"/>
        </w:rPr>
        <w:instrText xml:space="preserve"> REF _Ref175725472 \h </w:instrText>
      </w:r>
      <w:r w:rsidR="00DE12E6">
        <w:rPr>
          <w:rFonts w:eastAsia="Arial Unicode MS"/>
        </w:rPr>
      </w:r>
      <w:r w:rsidR="00DE12E6">
        <w:rPr>
          <w:rFonts w:eastAsia="Arial Unicode MS"/>
        </w:rPr>
        <w:fldChar w:fldCharType="separate"/>
      </w:r>
      <w:r w:rsidR="00602C3D">
        <w:t xml:space="preserve">Tabel </w:t>
      </w:r>
      <w:r w:rsidR="00602C3D">
        <w:rPr>
          <w:noProof/>
        </w:rPr>
        <w:t>6</w:t>
      </w:r>
      <w:r w:rsidR="00DE12E6">
        <w:rPr>
          <w:rFonts w:eastAsia="Arial Unicode MS"/>
        </w:rPr>
        <w:fldChar w:fldCharType="end"/>
      </w:r>
      <w:r w:rsidR="00DE12E6">
        <w:rPr>
          <w:rFonts w:eastAsia="Arial Unicode MS"/>
        </w:rPr>
        <w:t xml:space="preserve"> </w:t>
      </w:r>
      <w:r>
        <w:rPr>
          <w:rFonts w:eastAsia="Arial Unicode MS"/>
        </w:rPr>
        <w:t xml:space="preserve">staan de twee standaard maaivormen beschreven, afhankelijk van de voedselrijkheid van de ondergrond. </w:t>
      </w:r>
    </w:p>
    <w:p w14:paraId="6C43D18F" w14:textId="77777777" w:rsidR="00460F1B" w:rsidRPr="00CC1A86" w:rsidRDefault="00460F1B" w:rsidP="00CC1A86">
      <w:pPr>
        <w:rPr>
          <w:rFonts w:eastAsia="Arial Unicode MS"/>
        </w:rPr>
      </w:pPr>
    </w:p>
    <w:p w14:paraId="4BCB1175" w14:textId="29EBFC05" w:rsidR="00DE12E6" w:rsidRDefault="00DE12E6" w:rsidP="00C62151">
      <w:pPr>
        <w:pStyle w:val="Bijschrift"/>
        <w:keepNext/>
      </w:pPr>
      <w:bookmarkStart w:id="98" w:name="_Ref175725472"/>
      <w:r>
        <w:t xml:space="preserve">Tabel </w:t>
      </w:r>
      <w:fldSimple w:instr=" SEQ Tabel \* ARABIC ">
        <w:r w:rsidR="00602C3D">
          <w:rPr>
            <w:noProof/>
          </w:rPr>
          <w:t>6</w:t>
        </w:r>
      </w:fldSimple>
      <w:bookmarkEnd w:id="98"/>
      <w:r>
        <w:t xml:space="preserve">: </w:t>
      </w:r>
      <w:r w:rsidRPr="006C6693">
        <w:rPr>
          <w:rFonts w:eastAsia="Arial Unicode MS"/>
        </w:rPr>
        <w:t>Standaard onderhoudspakketten</w:t>
      </w:r>
    </w:p>
    <w:tbl>
      <w:tblPr>
        <w:tblStyle w:val="Tabelraster"/>
        <w:tblpPr w:leftFromText="141" w:rightFromText="141" w:vertAnchor="text" w:tblpY="1"/>
        <w:tblOverlap w:val="never"/>
        <w:tblW w:w="5000" w:type="pct"/>
        <w:tblLook w:val="04A0" w:firstRow="1" w:lastRow="0" w:firstColumn="1" w:lastColumn="0" w:noHBand="0" w:noVBand="1"/>
      </w:tblPr>
      <w:tblGrid>
        <w:gridCol w:w="2442"/>
        <w:gridCol w:w="3808"/>
        <w:gridCol w:w="3718"/>
      </w:tblGrid>
      <w:tr w:rsidR="003822C3" w:rsidRPr="00CC1A86" w14:paraId="757CA94B" w14:textId="77777777" w:rsidTr="00FD1DC9">
        <w:trPr>
          <w:trHeight w:val="416"/>
        </w:trPr>
        <w:tc>
          <w:tcPr>
            <w:tcW w:w="1225" w:type="pct"/>
            <w:shd w:val="clear" w:color="auto" w:fill="D9D9D9" w:themeFill="background1" w:themeFillShade="D9"/>
            <w:noWrap/>
            <w:hideMark/>
          </w:tcPr>
          <w:p w14:paraId="124160EA" w14:textId="77777777" w:rsidR="003822C3" w:rsidRPr="00CC1A86" w:rsidRDefault="003822C3">
            <w:pPr>
              <w:rPr>
                <w:rFonts w:eastAsia="Arial Unicode MS"/>
              </w:rPr>
            </w:pPr>
            <w:r w:rsidRPr="00CC1A86">
              <w:rPr>
                <w:rFonts w:eastAsia="Arial Unicode MS"/>
              </w:rPr>
              <w:t> </w:t>
            </w:r>
          </w:p>
        </w:tc>
        <w:tc>
          <w:tcPr>
            <w:tcW w:w="1910" w:type="pct"/>
            <w:shd w:val="clear" w:color="auto" w:fill="D9D9D9" w:themeFill="background1" w:themeFillShade="D9"/>
            <w:hideMark/>
          </w:tcPr>
          <w:p w14:paraId="712FA262" w14:textId="77777777" w:rsidR="003822C3" w:rsidRPr="00CC1A86" w:rsidRDefault="003822C3">
            <w:pPr>
              <w:rPr>
                <w:rFonts w:eastAsia="Arial Unicode MS"/>
                <w:b/>
                <w:bCs/>
              </w:rPr>
            </w:pPr>
            <w:r w:rsidRPr="00CC1A86">
              <w:rPr>
                <w:rFonts w:eastAsia="Arial Unicode MS"/>
                <w:b/>
                <w:bCs/>
              </w:rPr>
              <w:t>Voedselarme ondergrond</w:t>
            </w:r>
          </w:p>
        </w:tc>
        <w:tc>
          <w:tcPr>
            <w:tcW w:w="1864" w:type="pct"/>
            <w:shd w:val="clear" w:color="auto" w:fill="D9D9D9" w:themeFill="background1" w:themeFillShade="D9"/>
            <w:hideMark/>
          </w:tcPr>
          <w:p w14:paraId="4B757E57" w14:textId="77777777" w:rsidR="003822C3" w:rsidRPr="00CC1A86" w:rsidRDefault="003822C3">
            <w:pPr>
              <w:rPr>
                <w:rFonts w:eastAsia="Arial Unicode MS"/>
                <w:b/>
                <w:bCs/>
              </w:rPr>
            </w:pPr>
            <w:r w:rsidRPr="00CC1A86">
              <w:rPr>
                <w:rFonts w:eastAsia="Arial Unicode MS"/>
                <w:b/>
                <w:bCs/>
              </w:rPr>
              <w:t xml:space="preserve">Voedselrijke ondergrond                                                     </w:t>
            </w:r>
            <w:proofErr w:type="gramStart"/>
            <w:r w:rsidRPr="00CC1A86">
              <w:rPr>
                <w:rFonts w:eastAsia="Arial Unicode MS"/>
                <w:b/>
                <w:bCs/>
              </w:rPr>
              <w:t xml:space="preserve">   (</w:t>
            </w:r>
            <w:proofErr w:type="gramEnd"/>
            <w:r w:rsidRPr="00CC1A86">
              <w:rPr>
                <w:rFonts w:eastAsia="Arial Unicode MS"/>
                <w:b/>
                <w:bCs/>
              </w:rPr>
              <w:t>verschraling nodig)</w:t>
            </w:r>
          </w:p>
        </w:tc>
      </w:tr>
      <w:tr w:rsidR="003822C3" w:rsidRPr="00CC1A86" w14:paraId="3D45D408" w14:textId="77777777" w:rsidTr="00FD1DC9">
        <w:trPr>
          <w:trHeight w:val="233"/>
        </w:trPr>
        <w:tc>
          <w:tcPr>
            <w:tcW w:w="1225" w:type="pct"/>
            <w:shd w:val="clear" w:color="auto" w:fill="D9D9D9" w:themeFill="background1" w:themeFillShade="D9"/>
            <w:noWrap/>
            <w:hideMark/>
          </w:tcPr>
          <w:p w14:paraId="4A778C58" w14:textId="77777777" w:rsidR="003822C3" w:rsidRPr="00CC1A86" w:rsidRDefault="003822C3">
            <w:pPr>
              <w:rPr>
                <w:rFonts w:eastAsia="Arial Unicode MS"/>
                <w:b/>
                <w:bCs/>
              </w:rPr>
            </w:pPr>
            <w:r w:rsidRPr="00CC1A86">
              <w:rPr>
                <w:rFonts w:eastAsia="Arial Unicode MS"/>
                <w:b/>
                <w:bCs/>
              </w:rPr>
              <w:t>Methode</w:t>
            </w:r>
          </w:p>
        </w:tc>
        <w:tc>
          <w:tcPr>
            <w:tcW w:w="1910" w:type="pct"/>
            <w:hideMark/>
          </w:tcPr>
          <w:p w14:paraId="674FED99" w14:textId="77777777" w:rsidR="003822C3" w:rsidRPr="00CC1A86" w:rsidRDefault="003822C3">
            <w:pPr>
              <w:rPr>
                <w:rFonts w:eastAsia="Arial Unicode MS"/>
              </w:rPr>
            </w:pPr>
            <w:r w:rsidRPr="00CC1A86">
              <w:rPr>
                <w:rFonts w:eastAsia="Arial Unicode MS"/>
              </w:rPr>
              <w:t xml:space="preserve">1x maaien </w:t>
            </w:r>
          </w:p>
        </w:tc>
        <w:tc>
          <w:tcPr>
            <w:tcW w:w="1864" w:type="pct"/>
            <w:hideMark/>
          </w:tcPr>
          <w:p w14:paraId="005AFA6D" w14:textId="77777777" w:rsidR="003822C3" w:rsidRPr="00CC1A86" w:rsidRDefault="003822C3">
            <w:pPr>
              <w:rPr>
                <w:rFonts w:eastAsia="Arial Unicode MS"/>
              </w:rPr>
            </w:pPr>
            <w:r w:rsidRPr="00CC1A86">
              <w:rPr>
                <w:rFonts w:eastAsia="Arial Unicode MS"/>
              </w:rPr>
              <w:t xml:space="preserve">2x maaien </w:t>
            </w:r>
          </w:p>
        </w:tc>
      </w:tr>
      <w:tr w:rsidR="006A107C" w:rsidRPr="00CC1A86" w14:paraId="3B212488" w14:textId="77777777" w:rsidTr="00FD1DC9">
        <w:trPr>
          <w:trHeight w:val="225"/>
        </w:trPr>
        <w:tc>
          <w:tcPr>
            <w:tcW w:w="1225" w:type="pct"/>
            <w:shd w:val="clear" w:color="auto" w:fill="D9D9D9" w:themeFill="background1" w:themeFillShade="D9"/>
            <w:noWrap/>
            <w:hideMark/>
          </w:tcPr>
          <w:p w14:paraId="3AE405BC" w14:textId="77777777" w:rsidR="006A107C" w:rsidRPr="00CC1A86" w:rsidRDefault="006A107C">
            <w:pPr>
              <w:rPr>
                <w:rFonts w:eastAsia="Arial Unicode MS"/>
                <w:b/>
                <w:bCs/>
              </w:rPr>
            </w:pPr>
            <w:r w:rsidRPr="00CC1A86">
              <w:rPr>
                <w:rFonts w:eastAsia="Arial Unicode MS"/>
                <w:b/>
                <w:bCs/>
              </w:rPr>
              <w:t>Maaisel verwerking</w:t>
            </w:r>
          </w:p>
        </w:tc>
        <w:tc>
          <w:tcPr>
            <w:tcW w:w="3775" w:type="pct"/>
            <w:gridSpan w:val="2"/>
            <w:hideMark/>
          </w:tcPr>
          <w:p w14:paraId="5C7CCF14" w14:textId="415CA04B" w:rsidR="006A107C" w:rsidRPr="00CC1A86" w:rsidRDefault="006A107C">
            <w:pPr>
              <w:rPr>
                <w:rFonts w:eastAsia="Arial Unicode MS"/>
              </w:rPr>
            </w:pPr>
            <w:r w:rsidRPr="00CC1A86">
              <w:rPr>
                <w:rFonts w:eastAsia="Arial Unicode MS"/>
              </w:rPr>
              <w:t>Afvoeren</w:t>
            </w:r>
          </w:p>
        </w:tc>
      </w:tr>
      <w:tr w:rsidR="006A107C" w:rsidRPr="00CC1A86" w14:paraId="3BE05B89" w14:textId="77777777" w:rsidTr="00FD1DC9">
        <w:trPr>
          <w:trHeight w:val="234"/>
        </w:trPr>
        <w:tc>
          <w:tcPr>
            <w:tcW w:w="1225" w:type="pct"/>
            <w:shd w:val="clear" w:color="auto" w:fill="D9D9D9" w:themeFill="background1" w:themeFillShade="D9"/>
            <w:noWrap/>
            <w:hideMark/>
          </w:tcPr>
          <w:p w14:paraId="01834F53" w14:textId="77777777" w:rsidR="006A107C" w:rsidRPr="00CC1A86" w:rsidRDefault="006A107C">
            <w:pPr>
              <w:rPr>
                <w:rFonts w:eastAsia="Arial Unicode MS"/>
                <w:b/>
                <w:bCs/>
              </w:rPr>
            </w:pPr>
            <w:r w:rsidRPr="00CC1A86">
              <w:rPr>
                <w:rFonts w:eastAsia="Arial Unicode MS"/>
                <w:b/>
                <w:bCs/>
              </w:rPr>
              <w:t>Begrazingsdichtheid</w:t>
            </w:r>
          </w:p>
        </w:tc>
        <w:tc>
          <w:tcPr>
            <w:tcW w:w="3775" w:type="pct"/>
            <w:gridSpan w:val="2"/>
            <w:hideMark/>
          </w:tcPr>
          <w:p w14:paraId="40B6B23B" w14:textId="2B9EE590" w:rsidR="006A107C" w:rsidRPr="00CC1A86" w:rsidRDefault="006A107C">
            <w:pPr>
              <w:rPr>
                <w:rFonts w:eastAsia="Arial Unicode MS"/>
              </w:rPr>
            </w:pPr>
            <w:r w:rsidRPr="00CC1A86">
              <w:rPr>
                <w:rFonts w:eastAsia="Arial Unicode MS"/>
              </w:rPr>
              <w:t>n.v.t.</w:t>
            </w:r>
          </w:p>
        </w:tc>
      </w:tr>
      <w:tr w:rsidR="006A107C" w:rsidRPr="00CC1A86" w14:paraId="3BD116BD" w14:textId="77777777" w:rsidTr="00FD1DC9">
        <w:trPr>
          <w:trHeight w:val="234"/>
        </w:trPr>
        <w:tc>
          <w:tcPr>
            <w:tcW w:w="1225" w:type="pct"/>
            <w:shd w:val="clear" w:color="auto" w:fill="D9D9D9" w:themeFill="background1" w:themeFillShade="D9"/>
            <w:noWrap/>
            <w:hideMark/>
          </w:tcPr>
          <w:p w14:paraId="29246DB0" w14:textId="77777777" w:rsidR="006A107C" w:rsidRPr="00CC1A86" w:rsidRDefault="006A107C">
            <w:pPr>
              <w:rPr>
                <w:rFonts w:eastAsia="Arial Unicode MS"/>
                <w:b/>
                <w:bCs/>
              </w:rPr>
            </w:pPr>
            <w:r w:rsidRPr="00CC1A86">
              <w:rPr>
                <w:rFonts w:eastAsia="Arial Unicode MS"/>
                <w:b/>
                <w:bCs/>
              </w:rPr>
              <w:t>Afvoerperiode</w:t>
            </w:r>
          </w:p>
        </w:tc>
        <w:tc>
          <w:tcPr>
            <w:tcW w:w="3775" w:type="pct"/>
            <w:gridSpan w:val="2"/>
            <w:hideMark/>
          </w:tcPr>
          <w:p w14:paraId="4E3E019F" w14:textId="5DCC6347" w:rsidR="006A107C" w:rsidRPr="00CC1A86" w:rsidRDefault="006A107C">
            <w:pPr>
              <w:rPr>
                <w:rFonts w:eastAsia="Arial Unicode MS"/>
              </w:rPr>
            </w:pPr>
            <w:r w:rsidRPr="00CC1A86">
              <w:rPr>
                <w:rFonts w:eastAsia="Arial Unicode MS"/>
              </w:rPr>
              <w:t xml:space="preserve">Binnen </w:t>
            </w:r>
            <w:r>
              <w:rPr>
                <w:rFonts w:eastAsia="Arial Unicode MS"/>
              </w:rPr>
              <w:t xml:space="preserve">3 - </w:t>
            </w:r>
            <w:r w:rsidRPr="00CC1A86">
              <w:rPr>
                <w:rFonts w:eastAsia="Arial Unicode MS"/>
              </w:rPr>
              <w:t xml:space="preserve">10 dagen </w:t>
            </w:r>
            <w:r>
              <w:rPr>
                <w:rFonts w:eastAsia="Arial Unicode MS"/>
              </w:rPr>
              <w:t xml:space="preserve">maaisel </w:t>
            </w:r>
            <w:r w:rsidRPr="00CC1A86">
              <w:rPr>
                <w:rFonts w:eastAsia="Arial Unicode MS"/>
              </w:rPr>
              <w:t>afvoeren</w:t>
            </w:r>
          </w:p>
        </w:tc>
      </w:tr>
      <w:tr w:rsidR="006A107C" w:rsidRPr="00CC1A86" w14:paraId="534A3633" w14:textId="77777777" w:rsidTr="00FD1DC9">
        <w:trPr>
          <w:trHeight w:val="214"/>
        </w:trPr>
        <w:tc>
          <w:tcPr>
            <w:tcW w:w="1225" w:type="pct"/>
            <w:shd w:val="clear" w:color="auto" w:fill="D9D9D9" w:themeFill="background1" w:themeFillShade="D9"/>
            <w:hideMark/>
          </w:tcPr>
          <w:p w14:paraId="5F6232AA" w14:textId="77777777" w:rsidR="006A107C" w:rsidRPr="00CC1A86" w:rsidRDefault="006A107C">
            <w:pPr>
              <w:rPr>
                <w:rFonts w:eastAsia="Arial Unicode MS"/>
                <w:b/>
                <w:bCs/>
              </w:rPr>
            </w:pPr>
            <w:r w:rsidRPr="00CC1A86">
              <w:rPr>
                <w:rFonts w:eastAsia="Arial Unicode MS"/>
                <w:b/>
                <w:bCs/>
              </w:rPr>
              <w:t>Onderhoudsperiode</w:t>
            </w:r>
          </w:p>
        </w:tc>
        <w:tc>
          <w:tcPr>
            <w:tcW w:w="3775" w:type="pct"/>
            <w:gridSpan w:val="2"/>
            <w:hideMark/>
          </w:tcPr>
          <w:p w14:paraId="5CC38174" w14:textId="5216BE05" w:rsidR="006A107C" w:rsidRPr="00CC1A86" w:rsidRDefault="006A107C">
            <w:pPr>
              <w:rPr>
                <w:rFonts w:eastAsia="Arial Unicode MS"/>
              </w:rPr>
            </w:pPr>
            <w:r w:rsidRPr="00CC1A86">
              <w:rPr>
                <w:rFonts w:eastAsia="Arial Unicode MS"/>
              </w:rPr>
              <w:t>1 april tot 1 oktober</w:t>
            </w:r>
          </w:p>
        </w:tc>
      </w:tr>
      <w:tr w:rsidR="006A107C" w:rsidRPr="00CC1A86" w14:paraId="2DC7CA87" w14:textId="77777777" w:rsidTr="00FD1DC9">
        <w:trPr>
          <w:trHeight w:val="229"/>
        </w:trPr>
        <w:tc>
          <w:tcPr>
            <w:tcW w:w="1225" w:type="pct"/>
            <w:shd w:val="clear" w:color="auto" w:fill="D9D9D9" w:themeFill="background1" w:themeFillShade="D9"/>
            <w:hideMark/>
          </w:tcPr>
          <w:p w14:paraId="610E346B" w14:textId="77777777" w:rsidR="006A107C" w:rsidRPr="00CC1A86" w:rsidRDefault="006A107C">
            <w:pPr>
              <w:rPr>
                <w:rFonts w:eastAsia="Arial Unicode MS"/>
                <w:b/>
                <w:bCs/>
              </w:rPr>
            </w:pPr>
            <w:r w:rsidRPr="00CC1A86">
              <w:rPr>
                <w:rFonts w:eastAsia="Arial Unicode MS"/>
                <w:b/>
                <w:bCs/>
              </w:rPr>
              <w:t>Onkruidbestrijding</w:t>
            </w:r>
          </w:p>
        </w:tc>
        <w:tc>
          <w:tcPr>
            <w:tcW w:w="3775" w:type="pct"/>
            <w:gridSpan w:val="2"/>
            <w:hideMark/>
          </w:tcPr>
          <w:p w14:paraId="3B46FF95" w14:textId="7BEAD370" w:rsidR="006A107C" w:rsidRPr="00CC1A86" w:rsidRDefault="006A107C">
            <w:pPr>
              <w:rPr>
                <w:rFonts w:eastAsia="Arial Unicode MS"/>
              </w:rPr>
            </w:pPr>
            <w:r w:rsidRPr="00CC1A86">
              <w:rPr>
                <w:rFonts w:eastAsia="Arial Unicode MS"/>
              </w:rPr>
              <w:t>n.v.t.</w:t>
            </w:r>
          </w:p>
        </w:tc>
      </w:tr>
    </w:tbl>
    <w:p w14:paraId="232A64DF" w14:textId="3839A366" w:rsidR="00460F1B" w:rsidRDefault="00460F1B" w:rsidP="002A44E9">
      <w:pPr>
        <w:rPr>
          <w:rFonts w:eastAsia="Arial Unicode MS"/>
        </w:rPr>
      </w:pPr>
    </w:p>
    <w:p w14:paraId="5C2E0081" w14:textId="77777777" w:rsidR="00460F1B" w:rsidRDefault="00460F1B" w:rsidP="002A44E9">
      <w:pPr>
        <w:rPr>
          <w:rFonts w:eastAsia="Arial Unicode MS"/>
          <w:b/>
        </w:rPr>
      </w:pPr>
      <w:r>
        <w:rPr>
          <w:rFonts w:eastAsia="Arial Unicode MS"/>
          <w:b/>
        </w:rPr>
        <w:t>Voedselarme ondergrond</w:t>
      </w:r>
    </w:p>
    <w:p w14:paraId="6BD647E0" w14:textId="1354ADEA" w:rsidR="00460F1B" w:rsidRDefault="00460F1B" w:rsidP="002A44E9">
      <w:pPr>
        <w:rPr>
          <w:rFonts w:eastAsia="Arial Unicode MS"/>
        </w:rPr>
      </w:pPr>
      <w:r>
        <w:rPr>
          <w:rFonts w:eastAsia="Arial Unicode MS"/>
        </w:rPr>
        <w:t xml:space="preserve">Op voedselarme ondergrond is het </w:t>
      </w:r>
      <w:r w:rsidR="00E65810">
        <w:rPr>
          <w:rFonts w:eastAsia="Arial Unicode MS"/>
        </w:rPr>
        <w:t xml:space="preserve">op sommige trajecten </w:t>
      </w:r>
      <w:r>
        <w:rPr>
          <w:rFonts w:eastAsia="Arial Unicode MS"/>
        </w:rPr>
        <w:t>mogelijk om 1x te maaien. Dit is kosteneffectief en zorgt voor een grote ecologische potentie</w:t>
      </w:r>
      <w:r w:rsidR="00EC7EE8">
        <w:rPr>
          <w:rFonts w:eastAsia="Arial Unicode MS"/>
        </w:rPr>
        <w:t xml:space="preserve"> en ontwikkeling</w:t>
      </w:r>
      <w:r>
        <w:rPr>
          <w:rFonts w:eastAsia="Arial Unicode MS"/>
        </w:rPr>
        <w:t xml:space="preserve">. </w:t>
      </w:r>
    </w:p>
    <w:p w14:paraId="1690559D" w14:textId="77777777" w:rsidR="00460F1B" w:rsidRPr="00460F1B" w:rsidRDefault="00460F1B" w:rsidP="002A44E9">
      <w:pPr>
        <w:rPr>
          <w:rFonts w:eastAsia="Arial Unicode MS"/>
        </w:rPr>
      </w:pPr>
    </w:p>
    <w:p w14:paraId="3A31179E" w14:textId="77777777" w:rsidR="00460F1B" w:rsidRDefault="00460F1B" w:rsidP="002A44E9">
      <w:pPr>
        <w:rPr>
          <w:rFonts w:eastAsia="Arial Unicode MS"/>
          <w:b/>
        </w:rPr>
      </w:pPr>
      <w:r>
        <w:rPr>
          <w:rFonts w:eastAsia="Arial Unicode MS"/>
          <w:b/>
        </w:rPr>
        <w:t>Voedselrijke ondergrond</w:t>
      </w:r>
    </w:p>
    <w:p w14:paraId="0863C8FE" w14:textId="5FC2295E" w:rsidR="00460F1B" w:rsidRDefault="00460F1B" w:rsidP="002A44E9">
      <w:pPr>
        <w:rPr>
          <w:rFonts w:eastAsia="Arial Unicode MS"/>
        </w:rPr>
      </w:pPr>
      <w:r>
        <w:rPr>
          <w:rFonts w:eastAsia="Arial Unicode MS"/>
        </w:rPr>
        <w:t>Op voedselrijke grond groeit het gras hard en is het noodzakelijk voor de kwaliteit van de grasmat om 2x te maaien.</w:t>
      </w:r>
      <w:r w:rsidR="003822C3">
        <w:rPr>
          <w:rFonts w:eastAsia="Arial Unicode MS"/>
        </w:rPr>
        <w:t xml:space="preserve"> Bij 1x maaien zou het gras platslaan en verstikken.</w:t>
      </w:r>
      <w:r>
        <w:rPr>
          <w:rFonts w:eastAsia="Arial Unicode MS"/>
        </w:rPr>
        <w:t xml:space="preserve"> </w:t>
      </w:r>
      <w:r w:rsidR="003822C3">
        <w:rPr>
          <w:rFonts w:eastAsia="Arial Unicode MS"/>
        </w:rPr>
        <w:t>Met 2x maaien</w:t>
      </w:r>
      <w:r>
        <w:rPr>
          <w:rFonts w:eastAsia="Arial Unicode MS"/>
        </w:rPr>
        <w:t xml:space="preserve"> wordt verschraling ingezet en de doorworteling bevordert</w:t>
      </w:r>
      <w:r w:rsidR="00EC7EE8">
        <w:rPr>
          <w:rFonts w:eastAsia="Arial Unicode MS"/>
        </w:rPr>
        <w:t>, bovendien wordt door verschraling richting het ecologisch streefbeeld gewerkt</w:t>
      </w:r>
      <w:r>
        <w:rPr>
          <w:rFonts w:eastAsia="Arial Unicode MS"/>
        </w:rPr>
        <w:t>.</w:t>
      </w:r>
    </w:p>
    <w:p w14:paraId="77225B69" w14:textId="163E5241" w:rsidR="00CF5B97" w:rsidRPr="00EC0876" w:rsidRDefault="00B320EB" w:rsidP="00CF5B97">
      <w:pPr>
        <w:pStyle w:val="Kop2"/>
        <w:rPr>
          <w:rFonts w:eastAsia="Arial Unicode MS"/>
          <w:color w:val="000000" w:themeColor="text1"/>
          <w:sz w:val="18"/>
          <w:szCs w:val="18"/>
          <w:u w:color="000000"/>
        </w:rPr>
      </w:pPr>
      <w:bookmarkStart w:id="99" w:name="_Toc182999968"/>
      <w:r w:rsidRPr="00EC0876">
        <w:rPr>
          <w:rFonts w:eastAsia="Arial Unicode MS"/>
          <w:color w:val="000000" w:themeColor="text1"/>
          <w:sz w:val="18"/>
          <w:szCs w:val="18"/>
          <w:u w:color="000000"/>
        </w:rPr>
        <w:t>5.</w:t>
      </w:r>
      <w:r w:rsidR="00BC016A">
        <w:rPr>
          <w:rFonts w:eastAsia="Arial Unicode MS"/>
          <w:color w:val="000000" w:themeColor="text1"/>
          <w:sz w:val="18"/>
          <w:szCs w:val="18"/>
          <w:u w:color="000000"/>
        </w:rPr>
        <w:t>9</w:t>
      </w:r>
      <w:r w:rsidR="003822C3">
        <w:rPr>
          <w:rFonts w:eastAsia="Arial Unicode MS"/>
          <w:color w:val="000000" w:themeColor="text1"/>
          <w:sz w:val="18"/>
          <w:szCs w:val="18"/>
          <w:u w:color="000000"/>
        </w:rPr>
        <w:t xml:space="preserve"> Onderhouds</w:t>
      </w:r>
      <w:r w:rsidR="00CF5B97" w:rsidRPr="00EC0876">
        <w:rPr>
          <w:rFonts w:eastAsia="Arial Unicode MS"/>
          <w:color w:val="000000" w:themeColor="text1"/>
          <w:sz w:val="18"/>
          <w:szCs w:val="18"/>
          <w:u w:color="000000"/>
        </w:rPr>
        <w:t>pakketten</w:t>
      </w:r>
      <w:r w:rsidR="003822C3">
        <w:rPr>
          <w:rFonts w:eastAsia="Arial Unicode MS"/>
          <w:color w:val="000000" w:themeColor="text1"/>
          <w:sz w:val="18"/>
          <w:szCs w:val="18"/>
          <w:u w:color="000000"/>
        </w:rPr>
        <w:t xml:space="preserve"> begrazing</w:t>
      </w:r>
      <w:bookmarkEnd w:id="99"/>
    </w:p>
    <w:p w14:paraId="7C19D29D" w14:textId="690BB68B" w:rsidR="007D02E8" w:rsidRDefault="001E5C00" w:rsidP="007D02E8">
      <w:pPr>
        <w:rPr>
          <w:rFonts w:eastAsia="Arial Unicode MS"/>
        </w:rPr>
      </w:pPr>
      <w:r>
        <w:rPr>
          <w:rFonts w:eastAsia="Arial Unicode MS"/>
        </w:rPr>
        <w:t>Er zijn meerdere soorten begrazing mogelijk.</w:t>
      </w:r>
      <w:r w:rsidR="00D7752A">
        <w:rPr>
          <w:rFonts w:eastAsia="Arial Unicode MS"/>
        </w:rPr>
        <w:t xml:space="preserve"> </w:t>
      </w:r>
      <w:r w:rsidR="003822C3">
        <w:rPr>
          <w:rFonts w:eastAsia="Arial Unicode MS"/>
        </w:rPr>
        <w:t xml:space="preserve">De manier van begrazing moet worden afgestemd op de doelstellingen van het dijktraject. Voor </w:t>
      </w:r>
      <w:proofErr w:type="spellStart"/>
      <w:r w:rsidR="003822C3">
        <w:rPr>
          <w:rFonts w:eastAsia="Arial Unicode MS"/>
        </w:rPr>
        <w:t>standbeweiding</w:t>
      </w:r>
      <w:proofErr w:type="spellEnd"/>
      <w:r w:rsidR="003822C3">
        <w:rPr>
          <w:rFonts w:eastAsia="Arial Unicode MS"/>
        </w:rPr>
        <w:t xml:space="preserve"> is de uitdaging het grootste om een erosiebestendige grasmat te behalen</w:t>
      </w:r>
      <w:r w:rsidR="006A6268">
        <w:rPr>
          <w:rFonts w:eastAsia="Arial Unicode MS"/>
        </w:rPr>
        <w:t>. Voor de ecologie</w:t>
      </w:r>
      <w:r w:rsidR="005752AF">
        <w:rPr>
          <w:rFonts w:eastAsia="Arial Unicode MS"/>
        </w:rPr>
        <w:t xml:space="preserve"> en erosiebestendigheid</w:t>
      </w:r>
      <w:r w:rsidR="006A6268">
        <w:rPr>
          <w:rFonts w:eastAsia="Arial Unicode MS"/>
        </w:rPr>
        <w:t xml:space="preserve"> i</w:t>
      </w:r>
      <w:r w:rsidR="00D759D6">
        <w:rPr>
          <w:rFonts w:eastAsia="Arial Unicode MS"/>
        </w:rPr>
        <w:t>s drukbegrazing een goede vorm (</w:t>
      </w:r>
      <w:r w:rsidR="000F575F">
        <w:rPr>
          <w:rFonts w:eastAsia="Arial Unicode MS"/>
        </w:rPr>
        <w:fldChar w:fldCharType="begin"/>
      </w:r>
      <w:r w:rsidR="000F575F">
        <w:rPr>
          <w:rFonts w:eastAsia="Arial Unicode MS"/>
        </w:rPr>
        <w:instrText xml:space="preserve"> REF _Ref175725594 \h </w:instrText>
      </w:r>
      <w:r w:rsidR="000F575F">
        <w:rPr>
          <w:rFonts w:eastAsia="Arial Unicode MS"/>
        </w:rPr>
      </w:r>
      <w:r w:rsidR="000F575F">
        <w:rPr>
          <w:rFonts w:eastAsia="Arial Unicode MS"/>
        </w:rPr>
        <w:fldChar w:fldCharType="separate"/>
      </w:r>
      <w:r w:rsidR="00602C3D">
        <w:t xml:space="preserve">Tabel </w:t>
      </w:r>
      <w:r w:rsidR="00602C3D">
        <w:rPr>
          <w:noProof/>
        </w:rPr>
        <w:t>7</w:t>
      </w:r>
      <w:r w:rsidR="000F575F">
        <w:rPr>
          <w:rFonts w:eastAsia="Arial Unicode MS"/>
        </w:rPr>
        <w:fldChar w:fldCharType="end"/>
      </w:r>
      <w:r w:rsidR="00D759D6">
        <w:rPr>
          <w:rFonts w:eastAsia="Arial Unicode MS"/>
        </w:rPr>
        <w:t>)</w:t>
      </w:r>
      <w:r w:rsidR="00990146">
        <w:rPr>
          <w:rFonts w:eastAsia="Arial Unicode MS"/>
        </w:rPr>
        <w:t xml:space="preserve">, mits dit </w:t>
      </w:r>
      <w:r w:rsidR="004D7D1D">
        <w:rPr>
          <w:rFonts w:eastAsia="Arial Unicode MS"/>
        </w:rPr>
        <w:t xml:space="preserve">gecombineerd </w:t>
      </w:r>
      <w:r w:rsidR="00990146">
        <w:rPr>
          <w:rFonts w:eastAsia="Arial Unicode MS"/>
        </w:rPr>
        <w:t xml:space="preserve">wordt </w:t>
      </w:r>
      <w:r w:rsidR="004D7D1D">
        <w:rPr>
          <w:rFonts w:eastAsia="Arial Unicode MS"/>
        </w:rPr>
        <w:t xml:space="preserve">met een maaironde tussen de twee drukbegrazingsrondes in. </w:t>
      </w:r>
      <w:r w:rsidR="0015337C">
        <w:rPr>
          <w:rFonts w:eastAsia="Arial Unicode MS"/>
        </w:rPr>
        <w:t xml:space="preserve">Deze combinatie van drukbegrazing en maaien wordt daarom toegepast. </w:t>
      </w:r>
      <w:r w:rsidR="00DF0209">
        <w:rPr>
          <w:rFonts w:eastAsia="Arial Unicode MS"/>
        </w:rPr>
        <w:t xml:space="preserve">Dit is mogelijk in het schralere </w:t>
      </w:r>
      <w:proofErr w:type="spellStart"/>
      <w:r w:rsidR="00DF0209">
        <w:rPr>
          <w:rFonts w:eastAsia="Arial Unicode MS"/>
        </w:rPr>
        <w:t>bovengebied</w:t>
      </w:r>
      <w:proofErr w:type="spellEnd"/>
      <w:r w:rsidR="00DF0209">
        <w:rPr>
          <w:rFonts w:eastAsia="Arial Unicode MS"/>
        </w:rPr>
        <w:t xml:space="preserve">, maar minder geschikt voor het voedselrijke </w:t>
      </w:r>
      <w:proofErr w:type="spellStart"/>
      <w:proofErr w:type="gramStart"/>
      <w:r w:rsidR="00DF0209">
        <w:rPr>
          <w:rFonts w:eastAsia="Arial Unicode MS"/>
        </w:rPr>
        <w:t>benedengebied.</w:t>
      </w:r>
      <w:r w:rsidR="00D7752A">
        <w:rPr>
          <w:rFonts w:eastAsia="Arial Unicode MS"/>
        </w:rPr>
        <w:t>In</w:t>
      </w:r>
      <w:proofErr w:type="spellEnd"/>
      <w:proofErr w:type="gramEnd"/>
      <w:r w:rsidR="00D7752A">
        <w:rPr>
          <w:rFonts w:eastAsia="Arial Unicode MS"/>
        </w:rPr>
        <w:t xml:space="preserve"> onderstaande tabel staan de </w:t>
      </w:r>
      <w:r w:rsidR="006A6268">
        <w:rPr>
          <w:rFonts w:eastAsia="Arial Unicode MS"/>
        </w:rPr>
        <w:t>onderhouds</w:t>
      </w:r>
      <w:r w:rsidR="00D7752A">
        <w:rPr>
          <w:rFonts w:eastAsia="Arial Unicode MS"/>
        </w:rPr>
        <w:t xml:space="preserve">pakketten </w:t>
      </w:r>
      <w:r w:rsidR="006A6268">
        <w:rPr>
          <w:rFonts w:eastAsia="Arial Unicode MS"/>
        </w:rPr>
        <w:t xml:space="preserve">begrazing </w:t>
      </w:r>
      <w:r w:rsidR="00D7752A">
        <w:rPr>
          <w:rFonts w:eastAsia="Arial Unicode MS"/>
        </w:rPr>
        <w:t>beschreven</w:t>
      </w:r>
      <w:r w:rsidR="006A6268">
        <w:rPr>
          <w:rFonts w:eastAsia="Arial Unicode MS"/>
        </w:rPr>
        <w:t>.</w:t>
      </w:r>
    </w:p>
    <w:p w14:paraId="330C260B" w14:textId="77777777" w:rsidR="00BD5D1C" w:rsidRDefault="00BD5D1C" w:rsidP="00D7752A">
      <w:pPr>
        <w:rPr>
          <w:rFonts w:eastAsia="Arial Unicode MS"/>
        </w:rPr>
      </w:pPr>
    </w:p>
    <w:p w14:paraId="49AE37DB" w14:textId="161B4136" w:rsidR="000F575F" w:rsidRDefault="000F575F" w:rsidP="00C62151">
      <w:pPr>
        <w:pStyle w:val="Bijschrift"/>
        <w:keepNext/>
      </w:pPr>
      <w:bookmarkStart w:id="100" w:name="_Ref175725594"/>
      <w:r>
        <w:lastRenderedPageBreak/>
        <w:t xml:space="preserve">Tabel </w:t>
      </w:r>
      <w:fldSimple w:instr=" SEQ Tabel \* ARABIC ">
        <w:r w:rsidR="00602C3D">
          <w:rPr>
            <w:noProof/>
          </w:rPr>
          <w:t>7</w:t>
        </w:r>
      </w:fldSimple>
      <w:bookmarkEnd w:id="100"/>
      <w:r>
        <w:t xml:space="preserve">: </w:t>
      </w:r>
      <w:r>
        <w:rPr>
          <w:rFonts w:eastAsia="Arial Unicode MS"/>
        </w:rPr>
        <w:t>Onderhoudspakketten begrazing en combinatie</w:t>
      </w:r>
    </w:p>
    <w:tbl>
      <w:tblPr>
        <w:tblStyle w:val="Tabelraster"/>
        <w:tblW w:w="5000" w:type="pct"/>
        <w:tblLook w:val="04A0" w:firstRow="1" w:lastRow="0" w:firstColumn="1" w:lastColumn="0" w:noHBand="0" w:noVBand="1"/>
      </w:tblPr>
      <w:tblGrid>
        <w:gridCol w:w="2526"/>
        <w:gridCol w:w="2496"/>
        <w:gridCol w:w="2486"/>
        <w:gridCol w:w="2460"/>
      </w:tblGrid>
      <w:tr w:rsidR="001E2FD0" w14:paraId="5036ABB0" w14:textId="77777777" w:rsidTr="00FD1DC9">
        <w:trPr>
          <w:trHeight w:val="326"/>
        </w:trPr>
        <w:tc>
          <w:tcPr>
            <w:tcW w:w="1267" w:type="pct"/>
            <w:shd w:val="clear" w:color="auto" w:fill="BFBFBF" w:themeFill="background1" w:themeFillShade="BF"/>
          </w:tcPr>
          <w:p w14:paraId="44F67956" w14:textId="6837B47C" w:rsidR="001E2FD0" w:rsidRPr="00C62151" w:rsidRDefault="001E2FD0" w:rsidP="00D7752A">
            <w:pPr>
              <w:rPr>
                <w:rFonts w:eastAsia="Arial Unicode MS"/>
                <w:b/>
                <w:bCs/>
              </w:rPr>
            </w:pPr>
            <w:r w:rsidRPr="00C62151">
              <w:rPr>
                <w:rFonts w:eastAsia="Arial Unicode MS"/>
                <w:b/>
                <w:bCs/>
              </w:rPr>
              <w:t>Onderhoudsvorm</w:t>
            </w:r>
          </w:p>
        </w:tc>
        <w:tc>
          <w:tcPr>
            <w:tcW w:w="1252" w:type="pct"/>
            <w:shd w:val="clear" w:color="auto" w:fill="BFBFBF" w:themeFill="background1" w:themeFillShade="BF"/>
          </w:tcPr>
          <w:p w14:paraId="3E99C078" w14:textId="177082F1" w:rsidR="001E2FD0" w:rsidRPr="00C62151" w:rsidRDefault="001E2FD0" w:rsidP="00D7752A">
            <w:pPr>
              <w:rPr>
                <w:rFonts w:eastAsia="Arial Unicode MS"/>
                <w:b/>
                <w:bCs/>
              </w:rPr>
            </w:pPr>
            <w:proofErr w:type="spellStart"/>
            <w:r w:rsidRPr="00C62151">
              <w:rPr>
                <w:rFonts w:eastAsia="Arial Unicode MS"/>
                <w:b/>
                <w:bCs/>
              </w:rPr>
              <w:t>Standbeweiding</w:t>
            </w:r>
            <w:proofErr w:type="spellEnd"/>
          </w:p>
        </w:tc>
        <w:tc>
          <w:tcPr>
            <w:tcW w:w="1247" w:type="pct"/>
            <w:shd w:val="clear" w:color="auto" w:fill="BFBFBF" w:themeFill="background1" w:themeFillShade="BF"/>
          </w:tcPr>
          <w:p w14:paraId="2B798879" w14:textId="525C148B" w:rsidR="001E2FD0" w:rsidRPr="00C62151" w:rsidRDefault="001E2FD0" w:rsidP="00D7752A">
            <w:pPr>
              <w:rPr>
                <w:rFonts w:eastAsia="Arial Unicode MS"/>
                <w:b/>
                <w:bCs/>
              </w:rPr>
            </w:pPr>
            <w:r w:rsidRPr="00C62151">
              <w:rPr>
                <w:rFonts w:eastAsia="Arial Unicode MS"/>
                <w:b/>
                <w:bCs/>
              </w:rPr>
              <w:t xml:space="preserve">Drukbegrazing </w:t>
            </w:r>
            <w:proofErr w:type="spellStart"/>
            <w:r w:rsidRPr="00C62151">
              <w:rPr>
                <w:rFonts w:eastAsia="Arial Unicode MS"/>
                <w:b/>
                <w:bCs/>
              </w:rPr>
              <w:t>flexnetten</w:t>
            </w:r>
            <w:proofErr w:type="spellEnd"/>
          </w:p>
        </w:tc>
        <w:tc>
          <w:tcPr>
            <w:tcW w:w="1234" w:type="pct"/>
            <w:shd w:val="clear" w:color="auto" w:fill="BFBFBF" w:themeFill="background1" w:themeFillShade="BF"/>
          </w:tcPr>
          <w:p w14:paraId="5ED944F1" w14:textId="0664E87D" w:rsidR="001E2FD0" w:rsidRPr="00C62151" w:rsidRDefault="001E2FD0" w:rsidP="00D7752A">
            <w:pPr>
              <w:rPr>
                <w:rFonts w:eastAsia="Arial Unicode MS"/>
                <w:b/>
                <w:bCs/>
              </w:rPr>
            </w:pPr>
            <w:r w:rsidRPr="00C62151">
              <w:rPr>
                <w:rFonts w:eastAsia="Arial Unicode MS"/>
                <w:b/>
                <w:bCs/>
              </w:rPr>
              <w:t>Combinatie maaien en begrazen</w:t>
            </w:r>
          </w:p>
        </w:tc>
      </w:tr>
      <w:tr w:rsidR="001E2FD0" w14:paraId="7629478D" w14:textId="77777777" w:rsidTr="00FD1DC9">
        <w:trPr>
          <w:trHeight w:val="163"/>
        </w:trPr>
        <w:tc>
          <w:tcPr>
            <w:tcW w:w="1267" w:type="pct"/>
            <w:shd w:val="clear" w:color="auto" w:fill="BFBFBF" w:themeFill="background1" w:themeFillShade="BF"/>
          </w:tcPr>
          <w:p w14:paraId="2F8ECC4D" w14:textId="7E0CEFB0" w:rsidR="001E2FD0" w:rsidRPr="00C62151" w:rsidRDefault="001E2FD0" w:rsidP="00D7752A">
            <w:pPr>
              <w:rPr>
                <w:rFonts w:eastAsia="Arial Unicode MS"/>
                <w:b/>
                <w:bCs/>
              </w:rPr>
            </w:pPr>
            <w:r w:rsidRPr="00C62151">
              <w:rPr>
                <w:rFonts w:eastAsia="Arial Unicode MS"/>
                <w:b/>
                <w:bCs/>
              </w:rPr>
              <w:t>Maaisel verwerking</w:t>
            </w:r>
          </w:p>
        </w:tc>
        <w:tc>
          <w:tcPr>
            <w:tcW w:w="1252" w:type="pct"/>
          </w:tcPr>
          <w:p w14:paraId="14408582" w14:textId="3C13F847" w:rsidR="001E2FD0" w:rsidRDefault="001E2FD0" w:rsidP="00D7752A">
            <w:pPr>
              <w:rPr>
                <w:rFonts w:eastAsia="Arial Unicode MS"/>
              </w:rPr>
            </w:pPr>
            <w:r>
              <w:rPr>
                <w:rFonts w:eastAsia="Arial Unicode MS"/>
              </w:rPr>
              <w:t>N.v.t.</w:t>
            </w:r>
          </w:p>
        </w:tc>
        <w:tc>
          <w:tcPr>
            <w:tcW w:w="1247" w:type="pct"/>
          </w:tcPr>
          <w:p w14:paraId="0A4E9669" w14:textId="65287F9A" w:rsidR="001E2FD0" w:rsidRDefault="001E2FD0" w:rsidP="00D7752A">
            <w:pPr>
              <w:rPr>
                <w:rFonts w:eastAsia="Arial Unicode MS"/>
              </w:rPr>
            </w:pPr>
            <w:r>
              <w:rPr>
                <w:rFonts w:eastAsia="Arial Unicode MS"/>
              </w:rPr>
              <w:t>N.v.t.</w:t>
            </w:r>
          </w:p>
        </w:tc>
        <w:tc>
          <w:tcPr>
            <w:tcW w:w="1234" w:type="pct"/>
          </w:tcPr>
          <w:p w14:paraId="32620A13" w14:textId="23334F79" w:rsidR="001E2FD0" w:rsidRDefault="001E2FD0" w:rsidP="00D7752A">
            <w:pPr>
              <w:rPr>
                <w:rFonts w:eastAsia="Arial Unicode MS"/>
              </w:rPr>
            </w:pPr>
            <w:r>
              <w:rPr>
                <w:rFonts w:eastAsia="Arial Unicode MS"/>
              </w:rPr>
              <w:t>Afvoeren</w:t>
            </w:r>
          </w:p>
        </w:tc>
      </w:tr>
      <w:tr w:rsidR="001E2FD0" w14:paraId="1B2B7390" w14:textId="77777777" w:rsidTr="00FD1DC9">
        <w:trPr>
          <w:trHeight w:val="652"/>
        </w:trPr>
        <w:tc>
          <w:tcPr>
            <w:tcW w:w="1267" w:type="pct"/>
            <w:shd w:val="clear" w:color="auto" w:fill="BFBFBF" w:themeFill="background1" w:themeFillShade="BF"/>
          </w:tcPr>
          <w:p w14:paraId="28AAE575" w14:textId="27C09C27" w:rsidR="001E2FD0" w:rsidRPr="00C62151" w:rsidRDefault="001E2FD0" w:rsidP="00D7752A">
            <w:pPr>
              <w:rPr>
                <w:rFonts w:eastAsia="Arial Unicode MS"/>
                <w:b/>
                <w:bCs/>
              </w:rPr>
            </w:pPr>
            <w:r w:rsidRPr="00C62151">
              <w:rPr>
                <w:rFonts w:eastAsia="Arial Unicode MS"/>
                <w:b/>
                <w:bCs/>
              </w:rPr>
              <w:t>Dichtheid begrazing</w:t>
            </w:r>
          </w:p>
        </w:tc>
        <w:tc>
          <w:tcPr>
            <w:tcW w:w="1252" w:type="pct"/>
          </w:tcPr>
          <w:p w14:paraId="3F318F4C" w14:textId="7EEFB507" w:rsidR="001E2FD0" w:rsidRDefault="001E2FD0" w:rsidP="00D7752A">
            <w:pPr>
              <w:rPr>
                <w:rFonts w:eastAsia="Arial Unicode MS"/>
              </w:rPr>
            </w:pPr>
            <w:r>
              <w:rPr>
                <w:rFonts w:eastAsia="Arial Unicode MS"/>
              </w:rPr>
              <w:t xml:space="preserve">Inzicht van de </w:t>
            </w:r>
            <w:r w:rsidR="00B1172B">
              <w:rPr>
                <w:rFonts w:eastAsia="Arial Unicode MS"/>
              </w:rPr>
              <w:t>externe gebruiker</w:t>
            </w:r>
            <w:r>
              <w:rPr>
                <w:rFonts w:eastAsia="Arial Unicode MS"/>
              </w:rPr>
              <w:t>, zolang de grasmat gesloten blijft</w:t>
            </w:r>
          </w:p>
        </w:tc>
        <w:tc>
          <w:tcPr>
            <w:tcW w:w="1247" w:type="pct"/>
          </w:tcPr>
          <w:p w14:paraId="6B532F9F" w14:textId="01B297A9" w:rsidR="001E2FD0" w:rsidRDefault="001E2FD0" w:rsidP="00D7752A">
            <w:pPr>
              <w:rPr>
                <w:rFonts w:eastAsia="Arial Unicode MS"/>
              </w:rPr>
            </w:pPr>
            <w:r>
              <w:rPr>
                <w:rFonts w:eastAsia="Arial Unicode MS"/>
              </w:rPr>
              <w:t>Geen specifieke eisen, grasmat moet gesloten blijven</w:t>
            </w:r>
          </w:p>
        </w:tc>
        <w:tc>
          <w:tcPr>
            <w:tcW w:w="1234" w:type="pct"/>
          </w:tcPr>
          <w:p w14:paraId="2CB0F172" w14:textId="3A430B4C" w:rsidR="001E2FD0" w:rsidRDefault="001E2FD0" w:rsidP="00D7752A">
            <w:pPr>
              <w:rPr>
                <w:rFonts w:eastAsia="Arial Unicode MS"/>
              </w:rPr>
            </w:pPr>
            <w:r>
              <w:rPr>
                <w:rFonts w:eastAsia="Arial Unicode MS"/>
              </w:rPr>
              <w:t>Geen specifieke eisen, grasmat moet gesloten blijven</w:t>
            </w:r>
          </w:p>
        </w:tc>
      </w:tr>
      <w:tr w:rsidR="001E2FD0" w14:paraId="3FB138E1" w14:textId="77777777" w:rsidTr="00FD1DC9">
        <w:trPr>
          <w:trHeight w:val="326"/>
        </w:trPr>
        <w:tc>
          <w:tcPr>
            <w:tcW w:w="1267" w:type="pct"/>
            <w:shd w:val="clear" w:color="auto" w:fill="BFBFBF" w:themeFill="background1" w:themeFillShade="BF"/>
          </w:tcPr>
          <w:p w14:paraId="6CFD2A49" w14:textId="25F2E0FC" w:rsidR="001E2FD0" w:rsidRPr="00C62151" w:rsidRDefault="001E2FD0" w:rsidP="00D7752A">
            <w:pPr>
              <w:rPr>
                <w:rFonts w:eastAsia="Arial Unicode MS"/>
                <w:b/>
                <w:bCs/>
              </w:rPr>
            </w:pPr>
            <w:r w:rsidRPr="00C62151">
              <w:rPr>
                <w:rFonts w:eastAsia="Arial Unicode MS"/>
                <w:b/>
                <w:bCs/>
              </w:rPr>
              <w:t>Afvoerperiode</w:t>
            </w:r>
          </w:p>
        </w:tc>
        <w:tc>
          <w:tcPr>
            <w:tcW w:w="1252" w:type="pct"/>
          </w:tcPr>
          <w:p w14:paraId="474C1D98" w14:textId="7FED8BBD" w:rsidR="001E2FD0" w:rsidRDefault="001E2FD0" w:rsidP="00D7752A">
            <w:pPr>
              <w:rPr>
                <w:rFonts w:eastAsia="Arial Unicode MS"/>
              </w:rPr>
            </w:pPr>
            <w:r>
              <w:rPr>
                <w:rFonts w:eastAsia="Arial Unicode MS"/>
              </w:rPr>
              <w:t>N.v.t.</w:t>
            </w:r>
          </w:p>
        </w:tc>
        <w:tc>
          <w:tcPr>
            <w:tcW w:w="1247" w:type="pct"/>
          </w:tcPr>
          <w:p w14:paraId="4E18196C" w14:textId="5716C293" w:rsidR="001E2FD0" w:rsidRDefault="001E2FD0" w:rsidP="00D7752A">
            <w:pPr>
              <w:rPr>
                <w:rFonts w:eastAsia="Arial Unicode MS"/>
              </w:rPr>
            </w:pPr>
            <w:r>
              <w:rPr>
                <w:rFonts w:eastAsia="Arial Unicode MS"/>
              </w:rPr>
              <w:t>N.v.t.</w:t>
            </w:r>
          </w:p>
        </w:tc>
        <w:tc>
          <w:tcPr>
            <w:tcW w:w="1234" w:type="pct"/>
          </w:tcPr>
          <w:p w14:paraId="08FBD1ED" w14:textId="1478FA92" w:rsidR="001E2FD0" w:rsidRDefault="001E2FD0" w:rsidP="00D7752A">
            <w:pPr>
              <w:rPr>
                <w:rFonts w:eastAsia="Arial Unicode MS"/>
              </w:rPr>
            </w:pPr>
            <w:r>
              <w:rPr>
                <w:rFonts w:eastAsia="Arial Unicode MS"/>
              </w:rPr>
              <w:t>Binnen 10 dagen afvoeren</w:t>
            </w:r>
          </w:p>
        </w:tc>
      </w:tr>
      <w:tr w:rsidR="001E2FD0" w14:paraId="412D82D4" w14:textId="77777777" w:rsidTr="00FD1DC9">
        <w:trPr>
          <w:trHeight w:val="326"/>
        </w:trPr>
        <w:tc>
          <w:tcPr>
            <w:tcW w:w="1267" w:type="pct"/>
            <w:shd w:val="clear" w:color="auto" w:fill="BFBFBF" w:themeFill="background1" w:themeFillShade="BF"/>
          </w:tcPr>
          <w:p w14:paraId="0CDFEA08" w14:textId="71ADF0DF" w:rsidR="001E2FD0" w:rsidRPr="00C62151" w:rsidRDefault="001E2FD0" w:rsidP="00D7752A">
            <w:pPr>
              <w:rPr>
                <w:rFonts w:eastAsia="Arial Unicode MS"/>
                <w:b/>
                <w:bCs/>
              </w:rPr>
            </w:pPr>
            <w:r w:rsidRPr="00C62151">
              <w:rPr>
                <w:rFonts w:eastAsia="Arial Unicode MS"/>
                <w:b/>
                <w:bCs/>
              </w:rPr>
              <w:t>Onderhoudsperiode</w:t>
            </w:r>
          </w:p>
        </w:tc>
        <w:tc>
          <w:tcPr>
            <w:tcW w:w="1252" w:type="pct"/>
          </w:tcPr>
          <w:p w14:paraId="0521E3AA" w14:textId="00317D72" w:rsidR="001E2FD0" w:rsidRDefault="001E2FD0" w:rsidP="00D7752A">
            <w:pPr>
              <w:rPr>
                <w:rFonts w:eastAsia="Arial Unicode MS"/>
              </w:rPr>
            </w:pPr>
            <w:r>
              <w:rPr>
                <w:rFonts w:eastAsia="Arial Unicode MS"/>
              </w:rPr>
              <w:t>1 april tot 1 oktober</w:t>
            </w:r>
          </w:p>
        </w:tc>
        <w:tc>
          <w:tcPr>
            <w:tcW w:w="1247" w:type="pct"/>
          </w:tcPr>
          <w:p w14:paraId="0027B16D" w14:textId="0F3F489A" w:rsidR="001E2FD0" w:rsidRDefault="001E2FD0" w:rsidP="00D7752A">
            <w:pPr>
              <w:rPr>
                <w:rFonts w:eastAsia="Arial Unicode MS"/>
              </w:rPr>
            </w:pPr>
            <w:r>
              <w:rPr>
                <w:rFonts w:eastAsia="Arial Unicode MS"/>
              </w:rPr>
              <w:t>1 april tot 1 oktober</w:t>
            </w:r>
          </w:p>
        </w:tc>
        <w:tc>
          <w:tcPr>
            <w:tcW w:w="1234" w:type="pct"/>
          </w:tcPr>
          <w:p w14:paraId="3E6198BE" w14:textId="2E783FAD" w:rsidR="001E2FD0" w:rsidRDefault="001E2FD0" w:rsidP="00D7752A">
            <w:pPr>
              <w:rPr>
                <w:rFonts w:eastAsia="Arial Unicode MS"/>
              </w:rPr>
            </w:pPr>
            <w:r>
              <w:rPr>
                <w:rFonts w:eastAsia="Arial Unicode MS"/>
              </w:rPr>
              <w:t>1 april tot 1 oktober</w:t>
            </w:r>
          </w:p>
        </w:tc>
      </w:tr>
      <w:tr w:rsidR="001E2FD0" w14:paraId="0C9237FE" w14:textId="77777777" w:rsidTr="00FD1DC9">
        <w:trPr>
          <w:trHeight w:val="153"/>
        </w:trPr>
        <w:tc>
          <w:tcPr>
            <w:tcW w:w="1267" w:type="pct"/>
            <w:shd w:val="clear" w:color="auto" w:fill="BFBFBF" w:themeFill="background1" w:themeFillShade="BF"/>
          </w:tcPr>
          <w:p w14:paraId="0A00C7D9" w14:textId="3C55DEAE" w:rsidR="001E2FD0" w:rsidRPr="00C62151" w:rsidRDefault="001E2FD0" w:rsidP="00D7752A">
            <w:pPr>
              <w:rPr>
                <w:rFonts w:eastAsia="Arial Unicode MS"/>
                <w:b/>
                <w:bCs/>
              </w:rPr>
            </w:pPr>
            <w:r w:rsidRPr="00C62151">
              <w:rPr>
                <w:rFonts w:eastAsia="Arial Unicode MS"/>
                <w:b/>
                <w:bCs/>
              </w:rPr>
              <w:t>Onkruidbestrijding</w:t>
            </w:r>
          </w:p>
        </w:tc>
        <w:tc>
          <w:tcPr>
            <w:tcW w:w="1252" w:type="pct"/>
          </w:tcPr>
          <w:p w14:paraId="5AFF9896" w14:textId="103FD939" w:rsidR="001E2FD0" w:rsidRDefault="001E2FD0" w:rsidP="00D7752A">
            <w:pPr>
              <w:rPr>
                <w:rFonts w:eastAsia="Arial Unicode MS"/>
              </w:rPr>
            </w:pPr>
            <w:r>
              <w:rPr>
                <w:rFonts w:eastAsia="Arial Unicode MS"/>
              </w:rPr>
              <w:t xml:space="preserve">Door </w:t>
            </w:r>
            <w:r w:rsidR="00B1172B">
              <w:rPr>
                <w:rFonts w:eastAsia="Arial Unicode MS"/>
              </w:rPr>
              <w:t>externe gebruiker</w:t>
            </w:r>
          </w:p>
        </w:tc>
        <w:tc>
          <w:tcPr>
            <w:tcW w:w="1247" w:type="pct"/>
          </w:tcPr>
          <w:p w14:paraId="1A8D9AA5" w14:textId="727AA921" w:rsidR="001E2FD0" w:rsidRDefault="001E2FD0" w:rsidP="00D7752A">
            <w:pPr>
              <w:rPr>
                <w:rFonts w:eastAsia="Arial Unicode MS"/>
              </w:rPr>
            </w:pPr>
            <w:r>
              <w:rPr>
                <w:rFonts w:eastAsia="Arial Unicode MS"/>
              </w:rPr>
              <w:t xml:space="preserve">Door </w:t>
            </w:r>
            <w:r w:rsidR="00B1172B">
              <w:rPr>
                <w:rFonts w:eastAsia="Arial Unicode MS"/>
              </w:rPr>
              <w:t>externe gebruiker</w:t>
            </w:r>
          </w:p>
        </w:tc>
        <w:tc>
          <w:tcPr>
            <w:tcW w:w="1234" w:type="pct"/>
          </w:tcPr>
          <w:p w14:paraId="52867DBA" w14:textId="1E06D91C" w:rsidR="001E2FD0" w:rsidRDefault="001E2FD0" w:rsidP="00D7752A">
            <w:pPr>
              <w:rPr>
                <w:rFonts w:eastAsia="Arial Unicode MS"/>
              </w:rPr>
            </w:pPr>
            <w:r>
              <w:rPr>
                <w:rFonts w:eastAsia="Arial Unicode MS"/>
              </w:rPr>
              <w:t xml:space="preserve">Door </w:t>
            </w:r>
            <w:r w:rsidR="00B1172B">
              <w:rPr>
                <w:rFonts w:eastAsia="Arial Unicode MS"/>
              </w:rPr>
              <w:t>externe gebruiker</w:t>
            </w:r>
          </w:p>
        </w:tc>
      </w:tr>
    </w:tbl>
    <w:p w14:paraId="3D550579" w14:textId="77777777" w:rsidR="004272BA" w:rsidRDefault="004272BA" w:rsidP="00D7752A">
      <w:pPr>
        <w:rPr>
          <w:rFonts w:eastAsia="Arial Unicode MS"/>
          <w:b/>
        </w:rPr>
      </w:pPr>
    </w:p>
    <w:p w14:paraId="741C3C99" w14:textId="6289036B" w:rsidR="00D7752A" w:rsidRDefault="006A6268" w:rsidP="00D7752A">
      <w:pPr>
        <w:rPr>
          <w:rFonts w:eastAsia="Arial Unicode MS"/>
          <w:b/>
        </w:rPr>
      </w:pPr>
      <w:r>
        <w:rPr>
          <w:rFonts w:eastAsia="Arial Unicode MS"/>
          <w:b/>
        </w:rPr>
        <w:t>Ondergrond</w:t>
      </w:r>
    </w:p>
    <w:p w14:paraId="4269AAED" w14:textId="53CEE3E8" w:rsidR="000A423F" w:rsidRDefault="00D7752A" w:rsidP="00D7752A">
      <w:pPr>
        <w:rPr>
          <w:rFonts w:eastAsia="Arial Unicode MS"/>
        </w:rPr>
      </w:pPr>
      <w:r>
        <w:rPr>
          <w:rFonts w:eastAsia="Arial Unicode MS"/>
        </w:rPr>
        <w:t>Op voedselarme ondergrond is er een lagere begrazingsdruk nodig om een erosieb</w:t>
      </w:r>
      <w:r w:rsidR="006A6268">
        <w:rPr>
          <w:rFonts w:eastAsia="Arial Unicode MS"/>
        </w:rPr>
        <w:t xml:space="preserve">estendige grasmat te bereiken. </w:t>
      </w:r>
      <w:r>
        <w:rPr>
          <w:rFonts w:eastAsia="Arial Unicode MS"/>
        </w:rPr>
        <w:t xml:space="preserve">Op voedselrijke grond groeit het gras hard en is het noodzakelijk voor de kwaliteit van de grasmat om een hogere begrazingsdruk toe te passen. Hiermee wordt verschraling ingezet en de doorworteling bevordert. De verschraling is echter beperkt, aangezien de schapen zorgen voor bemesting van het talud. </w:t>
      </w:r>
    </w:p>
    <w:p w14:paraId="08CC1263" w14:textId="0166D568" w:rsidR="000A423F" w:rsidRPr="002038A6" w:rsidRDefault="00DE239D" w:rsidP="000A423F">
      <w:pPr>
        <w:pStyle w:val="Kop2"/>
        <w:rPr>
          <w:rFonts w:eastAsia="Arial Unicode MS"/>
          <w:sz w:val="18"/>
          <w:szCs w:val="18"/>
        </w:rPr>
      </w:pPr>
      <w:bookmarkStart w:id="101" w:name="_Toc182999969"/>
      <w:r>
        <w:rPr>
          <w:rFonts w:eastAsia="Arial Unicode MS"/>
          <w:sz w:val="18"/>
          <w:szCs w:val="18"/>
        </w:rPr>
        <w:t>5</w:t>
      </w:r>
      <w:r w:rsidR="00BC016A">
        <w:rPr>
          <w:rFonts w:eastAsia="Arial Unicode MS"/>
          <w:sz w:val="18"/>
          <w:szCs w:val="18"/>
        </w:rPr>
        <w:t>.10</w:t>
      </w:r>
      <w:r w:rsidR="000A423F" w:rsidRPr="00B7782D">
        <w:rPr>
          <w:rFonts w:eastAsia="Arial Unicode MS"/>
          <w:sz w:val="18"/>
          <w:szCs w:val="18"/>
        </w:rPr>
        <w:t xml:space="preserve"> </w:t>
      </w:r>
      <w:r w:rsidR="000A423F">
        <w:rPr>
          <w:rFonts w:eastAsia="Arial Unicode MS"/>
          <w:sz w:val="18"/>
          <w:szCs w:val="18"/>
        </w:rPr>
        <w:t>Dijkversterkingen</w:t>
      </w:r>
      <w:bookmarkEnd w:id="101"/>
      <w:r w:rsidR="000A423F" w:rsidRPr="00B7782D">
        <w:rPr>
          <w:rFonts w:eastAsia="Arial Unicode MS"/>
          <w:sz w:val="18"/>
          <w:szCs w:val="18"/>
        </w:rPr>
        <w:t xml:space="preserve"> </w:t>
      </w:r>
    </w:p>
    <w:p w14:paraId="16ADB64F" w14:textId="0AF552C6" w:rsidR="001C43EA" w:rsidRDefault="000A423F" w:rsidP="000A423F">
      <w:pPr>
        <w:pStyle w:val="Geenafstand"/>
        <w:rPr>
          <w:b w:val="0"/>
          <w:sz w:val="18"/>
          <w:szCs w:val="18"/>
        </w:rPr>
      </w:pPr>
      <w:r w:rsidRPr="002038A6">
        <w:rPr>
          <w:b w:val="0"/>
          <w:sz w:val="18"/>
          <w:szCs w:val="18"/>
        </w:rPr>
        <w:t xml:space="preserve">Een belangrijke ontwikkeling </w:t>
      </w:r>
      <w:r w:rsidR="001D57A4">
        <w:rPr>
          <w:b w:val="0"/>
          <w:sz w:val="18"/>
          <w:szCs w:val="18"/>
        </w:rPr>
        <w:t xml:space="preserve">binnen </w:t>
      </w:r>
      <w:r w:rsidR="00ED75C8">
        <w:rPr>
          <w:b w:val="0"/>
          <w:sz w:val="18"/>
          <w:szCs w:val="18"/>
        </w:rPr>
        <w:t>de looptijd van onderhavig beheer- en onderhoudsplan</w:t>
      </w:r>
      <w:r w:rsidR="001D57A4">
        <w:rPr>
          <w:b w:val="0"/>
          <w:sz w:val="18"/>
          <w:szCs w:val="18"/>
        </w:rPr>
        <w:t xml:space="preserve"> </w:t>
      </w:r>
      <w:r w:rsidRPr="002038A6">
        <w:rPr>
          <w:b w:val="0"/>
          <w:sz w:val="18"/>
          <w:szCs w:val="18"/>
        </w:rPr>
        <w:t xml:space="preserve">is de versterking van de Maasdijk die naar verwachting voor vrijwel de gehele Maasdijk in </w:t>
      </w:r>
      <w:r w:rsidR="001C43EA">
        <w:rPr>
          <w:b w:val="0"/>
          <w:sz w:val="18"/>
          <w:szCs w:val="18"/>
        </w:rPr>
        <w:t xml:space="preserve">het </w:t>
      </w:r>
      <w:r w:rsidRPr="002038A6">
        <w:rPr>
          <w:b w:val="0"/>
          <w:sz w:val="18"/>
          <w:szCs w:val="18"/>
        </w:rPr>
        <w:t xml:space="preserve">gebied zal gelden. </w:t>
      </w:r>
      <w:r>
        <w:rPr>
          <w:b w:val="0"/>
          <w:sz w:val="18"/>
          <w:szCs w:val="18"/>
        </w:rPr>
        <w:t xml:space="preserve">De oorzaak van deze grote versterkingsopgave, die wordt gecombineerd met gebiedsontwikkeling en rivierverruiming, is de nieuwe norm die in 2017 is vastgesteld door het Rijk. In </w:t>
      </w:r>
      <w:r w:rsidR="00A814D1">
        <w:rPr>
          <w:b w:val="0"/>
          <w:sz w:val="18"/>
          <w:szCs w:val="18"/>
        </w:rPr>
        <w:t xml:space="preserve">de komende jaren volgen meer dijkversterkingen, in </w:t>
      </w:r>
      <w:r>
        <w:rPr>
          <w:b w:val="0"/>
          <w:sz w:val="18"/>
          <w:szCs w:val="18"/>
        </w:rPr>
        <w:t xml:space="preserve">2050 moeten </w:t>
      </w:r>
      <w:r w:rsidR="00A814D1">
        <w:rPr>
          <w:b w:val="0"/>
          <w:sz w:val="18"/>
          <w:szCs w:val="18"/>
        </w:rPr>
        <w:t xml:space="preserve">in ieder geval </w:t>
      </w:r>
      <w:r>
        <w:rPr>
          <w:b w:val="0"/>
          <w:sz w:val="18"/>
          <w:szCs w:val="18"/>
        </w:rPr>
        <w:t xml:space="preserve">alle primaire waterkeringen aan </w:t>
      </w:r>
      <w:r w:rsidR="00A814D1">
        <w:rPr>
          <w:b w:val="0"/>
          <w:sz w:val="18"/>
          <w:szCs w:val="18"/>
        </w:rPr>
        <w:t xml:space="preserve">de norm </w:t>
      </w:r>
      <w:r>
        <w:rPr>
          <w:b w:val="0"/>
          <w:sz w:val="18"/>
          <w:szCs w:val="18"/>
        </w:rPr>
        <w:t xml:space="preserve">voldoen. </w:t>
      </w:r>
    </w:p>
    <w:p w14:paraId="4A4B0455" w14:textId="77777777" w:rsidR="001C43EA" w:rsidRDefault="001C43EA" w:rsidP="000A423F">
      <w:pPr>
        <w:pStyle w:val="Geenafstand"/>
        <w:rPr>
          <w:b w:val="0"/>
          <w:sz w:val="18"/>
          <w:szCs w:val="18"/>
        </w:rPr>
      </w:pPr>
    </w:p>
    <w:p w14:paraId="1F851BD3" w14:textId="2AFB9E5C" w:rsidR="006B2B9C" w:rsidRDefault="000A423F" w:rsidP="000A423F">
      <w:pPr>
        <w:pStyle w:val="Geenafstand"/>
        <w:rPr>
          <w:b w:val="0"/>
          <w:sz w:val="18"/>
          <w:szCs w:val="18"/>
        </w:rPr>
      </w:pPr>
      <w:r>
        <w:rPr>
          <w:b w:val="0"/>
          <w:sz w:val="18"/>
          <w:szCs w:val="18"/>
        </w:rPr>
        <w:t xml:space="preserve">Gedurende de loop van dit plan </w:t>
      </w:r>
      <w:r w:rsidR="00F23BE4">
        <w:rPr>
          <w:b w:val="0"/>
          <w:sz w:val="18"/>
          <w:szCs w:val="18"/>
        </w:rPr>
        <w:t>start</w:t>
      </w:r>
      <w:r w:rsidR="00E03DFA">
        <w:rPr>
          <w:b w:val="0"/>
          <w:sz w:val="18"/>
          <w:szCs w:val="18"/>
        </w:rPr>
        <w:t xml:space="preserve"> </w:t>
      </w:r>
      <w:r>
        <w:rPr>
          <w:b w:val="0"/>
          <w:sz w:val="18"/>
          <w:szCs w:val="18"/>
        </w:rPr>
        <w:t>de uitvoering van de eerste dijkversterkingen (</w:t>
      </w:r>
      <w:r w:rsidR="00752940">
        <w:rPr>
          <w:b w:val="0"/>
          <w:sz w:val="18"/>
          <w:szCs w:val="18"/>
        </w:rPr>
        <w:t xml:space="preserve">o.a. </w:t>
      </w:r>
      <w:r>
        <w:rPr>
          <w:b w:val="0"/>
          <w:sz w:val="18"/>
          <w:szCs w:val="18"/>
        </w:rPr>
        <w:t>traject Meanderende Maas en Doeveren). Bij de dijkversterking wordt actief meegedacht aan het toekomstig beheer en onderhoud, dit gebeurt op basis van de Basis Specificatie Dijken (BSD).</w:t>
      </w:r>
    </w:p>
    <w:p w14:paraId="6DB139B8" w14:textId="77777777" w:rsidR="006B2B9C" w:rsidRDefault="006B2B9C" w:rsidP="000A423F">
      <w:pPr>
        <w:pStyle w:val="Geenafstand"/>
        <w:rPr>
          <w:b w:val="0"/>
          <w:sz w:val="18"/>
          <w:szCs w:val="18"/>
        </w:rPr>
      </w:pPr>
    </w:p>
    <w:p w14:paraId="07508488" w14:textId="11F6ED9E" w:rsidR="000A423F" w:rsidRDefault="006B2B9C" w:rsidP="004601EC">
      <w:pPr>
        <w:pStyle w:val="Geenafstand"/>
        <w:rPr>
          <w:b w:val="0"/>
          <w:sz w:val="18"/>
          <w:szCs w:val="18"/>
        </w:rPr>
      </w:pPr>
      <w:r w:rsidRPr="006B2B9C">
        <w:rPr>
          <w:b w:val="0"/>
          <w:sz w:val="18"/>
          <w:szCs w:val="18"/>
        </w:rPr>
        <w:t>Voor het eerste grote versterkingsproject van het waterschap is met de aannemer een plan opgesteld voor ontwikkelbeheer</w:t>
      </w:r>
      <w:r w:rsidR="00E95E52">
        <w:rPr>
          <w:b w:val="0"/>
          <w:sz w:val="18"/>
          <w:szCs w:val="18"/>
        </w:rPr>
        <w:t xml:space="preserve"> (zie </w:t>
      </w:r>
      <w:r w:rsidR="004601EC">
        <w:rPr>
          <w:b w:val="0"/>
          <w:sz w:val="18"/>
          <w:szCs w:val="18"/>
        </w:rPr>
        <w:t>Memo Ontwikkelingsbeheer</w:t>
      </w:r>
      <w:r w:rsidR="00E95E52">
        <w:rPr>
          <w:b w:val="0"/>
          <w:sz w:val="18"/>
          <w:szCs w:val="18"/>
        </w:rPr>
        <w:t xml:space="preserve">, </w:t>
      </w:r>
      <w:r w:rsidR="004601EC">
        <w:rPr>
          <w:b w:val="0"/>
          <w:sz w:val="18"/>
          <w:szCs w:val="18"/>
        </w:rPr>
        <w:t>2024).</w:t>
      </w:r>
      <w:r w:rsidR="004601EC" w:rsidRPr="004601EC">
        <w:rPr>
          <w:b w:val="0"/>
          <w:sz w:val="18"/>
          <w:szCs w:val="18"/>
        </w:rPr>
        <w:t xml:space="preserve"> </w:t>
      </w:r>
      <w:r w:rsidR="004601EC">
        <w:rPr>
          <w:b w:val="0"/>
          <w:sz w:val="18"/>
          <w:szCs w:val="18"/>
        </w:rPr>
        <w:t xml:space="preserve">In de memo wordt toegelicht </w:t>
      </w:r>
      <w:r w:rsidR="00C62542">
        <w:rPr>
          <w:b w:val="0"/>
          <w:sz w:val="18"/>
          <w:szCs w:val="18"/>
        </w:rPr>
        <w:t xml:space="preserve">op welke wijze </w:t>
      </w:r>
      <w:r w:rsidR="004601EC">
        <w:rPr>
          <w:b w:val="0"/>
          <w:sz w:val="18"/>
          <w:szCs w:val="18"/>
        </w:rPr>
        <w:t xml:space="preserve">zo snel mogelijk een goed gesloten, goed </w:t>
      </w:r>
      <w:proofErr w:type="spellStart"/>
      <w:r w:rsidR="004601EC">
        <w:rPr>
          <w:b w:val="0"/>
          <w:sz w:val="18"/>
          <w:szCs w:val="18"/>
        </w:rPr>
        <w:t>doorwortelde</w:t>
      </w:r>
      <w:proofErr w:type="spellEnd"/>
      <w:r w:rsidR="004601EC">
        <w:rPr>
          <w:b w:val="0"/>
          <w:sz w:val="18"/>
          <w:szCs w:val="18"/>
        </w:rPr>
        <w:t xml:space="preserve"> en erosiebestendige grasmat wordt verkregen. </w:t>
      </w:r>
      <w:r w:rsidRPr="006B2B9C">
        <w:rPr>
          <w:b w:val="0"/>
          <w:sz w:val="18"/>
          <w:szCs w:val="18"/>
        </w:rPr>
        <w:t xml:space="preserve">Dit document dient als leidraad voor volgende </w:t>
      </w:r>
      <w:r w:rsidR="00C62542">
        <w:rPr>
          <w:b w:val="0"/>
          <w:sz w:val="18"/>
          <w:szCs w:val="18"/>
        </w:rPr>
        <w:t>dijkversterkings</w:t>
      </w:r>
      <w:r w:rsidRPr="006B2B9C">
        <w:rPr>
          <w:b w:val="0"/>
          <w:sz w:val="18"/>
          <w:szCs w:val="18"/>
        </w:rPr>
        <w:t>projecten. De verwachting is dat de grote lijn in de komende jaren</w:t>
      </w:r>
      <w:r w:rsidR="005F2D0C">
        <w:rPr>
          <w:b w:val="0"/>
          <w:sz w:val="18"/>
          <w:szCs w:val="18"/>
        </w:rPr>
        <w:t xml:space="preserve"> niet wijzigt</w:t>
      </w:r>
      <w:r w:rsidRPr="006B2B9C">
        <w:rPr>
          <w:b w:val="0"/>
          <w:sz w:val="18"/>
          <w:szCs w:val="18"/>
        </w:rPr>
        <w:t>. Document is een bijlage van de BSD (Basis Specificatie Dijkverbetering).</w:t>
      </w:r>
    </w:p>
    <w:p w14:paraId="4D96271F" w14:textId="77777777" w:rsidR="008E02CD" w:rsidRPr="008E02CD" w:rsidRDefault="008E02CD" w:rsidP="00C62151"/>
    <w:p w14:paraId="097227D0" w14:textId="49067C3C" w:rsidR="000A423F" w:rsidRDefault="000A423F" w:rsidP="000A423F">
      <w:r>
        <w:t xml:space="preserve">Wanneer een dijkvak </w:t>
      </w:r>
      <w:r w:rsidR="005E109C">
        <w:t xml:space="preserve">wordt </w:t>
      </w:r>
      <w:r>
        <w:t>versterkt</w:t>
      </w:r>
      <w:r w:rsidR="005E109C">
        <w:t>,</w:t>
      </w:r>
      <w:r>
        <w:t xml:space="preserve"> wordt</w:t>
      </w:r>
      <w:r w:rsidR="00756550">
        <w:t xml:space="preserve"> het onderhoud van</w:t>
      </w:r>
      <w:r w:rsidR="00BE0D00">
        <w:t xml:space="preserve"> </w:t>
      </w:r>
      <w:r>
        <w:t xml:space="preserve">dat dijkvak </w:t>
      </w:r>
      <w:r w:rsidR="00756550">
        <w:t xml:space="preserve">tijdelijk </w:t>
      </w:r>
      <w:r>
        <w:t xml:space="preserve">overgenomen door de aannemer. Het waterschap blijft hierbij verantwoordelijk voor het beheer (o.a. inspecties). </w:t>
      </w:r>
      <w:r w:rsidR="00C94D63">
        <w:t>Op d</w:t>
      </w:r>
      <w:r>
        <w:t xml:space="preserve">e delen van een dijkvak waar geen </w:t>
      </w:r>
      <w:r w:rsidR="00B13E1D">
        <w:t>ve</w:t>
      </w:r>
      <w:r w:rsidR="00C94D63">
        <w:t>rsterking</w:t>
      </w:r>
      <w:r>
        <w:t xml:space="preserve"> plaats vindt (bijvoorbeeld het binnendijkse talud bij een buitendijkse versterking) verzorgt het waterschap het onderhoud in samenspraak met de aannemer. Na afloop van de </w:t>
      </w:r>
      <w:r w:rsidR="00C94D63">
        <w:t>versterkings</w:t>
      </w:r>
      <w:r>
        <w:t xml:space="preserve">werkzaamheden zaait de aannemer het </w:t>
      </w:r>
      <w:r w:rsidR="0078087C">
        <w:t xml:space="preserve">dijkvak </w:t>
      </w:r>
      <w:r>
        <w:t xml:space="preserve">in, </w:t>
      </w:r>
      <w:r w:rsidR="0078087C">
        <w:t>naderhan</w:t>
      </w:r>
      <w:r w:rsidR="00DB248B">
        <w:t xml:space="preserve">d volgt nog </w:t>
      </w:r>
      <w:r>
        <w:t>een tweede zaaironde in een gewenste periode (de maand april of september</w:t>
      </w:r>
      <w:r w:rsidR="00CB7218">
        <w:t xml:space="preserve"> volgend op de eerste zaai</w:t>
      </w:r>
      <w:r w:rsidR="00604FC0">
        <w:t>ronde</w:t>
      </w:r>
      <w:r>
        <w:t>). Na deze tweede zaaironde neemt het waterschap het gehele dijkvak terug in beheer en onderhoud</w:t>
      </w:r>
      <w:r w:rsidR="00EC01F3">
        <w:t>.</w:t>
      </w:r>
      <w:r>
        <w:t xml:space="preserve"> </w:t>
      </w:r>
    </w:p>
    <w:p w14:paraId="7B6E15E0" w14:textId="77777777" w:rsidR="000A423F" w:rsidRDefault="000A423F" w:rsidP="000A423F"/>
    <w:p w14:paraId="584AB5B1" w14:textId="58F569BC" w:rsidR="000A423F" w:rsidRPr="00C62151" w:rsidRDefault="003929C5" w:rsidP="00D7752A">
      <w:r>
        <w:t>Bij</w:t>
      </w:r>
      <w:r w:rsidR="000A423F">
        <w:t xml:space="preserve"> dijkversterking zullen extra constructies en nieuwe constructies gerealiseerd worden. De aannemer zorgt voor een nieuw passend beheer- en onderhoudsregime, incl</w:t>
      </w:r>
      <w:r w:rsidR="00147D04">
        <w:t>usief</w:t>
      </w:r>
      <w:r w:rsidR="000A423F">
        <w:t xml:space="preserve"> inspectie- en sluitingsprotocollen van nieuwe constructies. </w:t>
      </w:r>
      <w:r w:rsidR="006845CC">
        <w:t>Het waterschap zorgt dat het nodige beheer en onderhoud van nieuwe type constructies in het Beheer- en Onderhoudsplan worden opgenomen.</w:t>
      </w:r>
      <w:r w:rsidR="00013477">
        <w:t xml:space="preserve"> Voorbeelden hiervan zijn: </w:t>
      </w:r>
      <w:proofErr w:type="spellStart"/>
      <w:r w:rsidR="00013477" w:rsidRPr="00013477">
        <w:t>pipingschermen</w:t>
      </w:r>
      <w:proofErr w:type="spellEnd"/>
      <w:r w:rsidR="00013477" w:rsidRPr="00013477">
        <w:t>, stabiliteitsschermen, klei-</w:t>
      </w:r>
      <w:proofErr w:type="spellStart"/>
      <w:r w:rsidR="00013477" w:rsidRPr="00013477">
        <w:t>inkassingen</w:t>
      </w:r>
      <w:proofErr w:type="spellEnd"/>
      <w:r w:rsidR="00013477" w:rsidRPr="00013477">
        <w:t xml:space="preserve">, </w:t>
      </w:r>
      <w:proofErr w:type="spellStart"/>
      <w:r w:rsidR="00013477" w:rsidRPr="00013477">
        <w:t>pipingberm</w:t>
      </w:r>
      <w:proofErr w:type="spellEnd"/>
      <w:r w:rsidR="00013477" w:rsidRPr="00013477">
        <w:t xml:space="preserve">, grof zand </w:t>
      </w:r>
      <w:proofErr w:type="spellStart"/>
      <w:r w:rsidR="00013477" w:rsidRPr="00013477">
        <w:t>barriere</w:t>
      </w:r>
      <w:proofErr w:type="spellEnd"/>
      <w:r w:rsidR="00013477">
        <w:t xml:space="preserve"> en</w:t>
      </w:r>
      <w:r w:rsidR="00013477" w:rsidRPr="00013477">
        <w:t xml:space="preserve"> mix in </w:t>
      </w:r>
      <w:proofErr w:type="spellStart"/>
      <w:r w:rsidR="00013477" w:rsidRPr="00013477">
        <w:t>place</w:t>
      </w:r>
      <w:proofErr w:type="spellEnd"/>
      <w:r w:rsidR="00013477" w:rsidRPr="00013477">
        <w:t xml:space="preserve"> wanden</w:t>
      </w:r>
      <w:r w:rsidR="007B28CE">
        <w:t>.</w:t>
      </w:r>
    </w:p>
    <w:p w14:paraId="0399E2DF" w14:textId="18D8E3FA" w:rsidR="00D279FE" w:rsidRPr="00DA011F" w:rsidRDefault="00D279FE" w:rsidP="00DA011F">
      <w:pPr>
        <w:pStyle w:val="Kop2"/>
        <w:rPr>
          <w:rFonts w:eastAsia="Arial Unicode MS"/>
          <w:color w:val="000000" w:themeColor="text1"/>
          <w:sz w:val="18"/>
          <w:szCs w:val="18"/>
          <w:u w:color="000000"/>
        </w:rPr>
      </w:pPr>
      <w:bookmarkStart w:id="102" w:name="_Toc182999970"/>
      <w:bookmarkStart w:id="103" w:name="_Toc378861761"/>
      <w:r w:rsidRPr="00DA011F">
        <w:rPr>
          <w:rFonts w:eastAsia="Arial Unicode MS"/>
          <w:color w:val="000000" w:themeColor="text1"/>
          <w:sz w:val="18"/>
          <w:szCs w:val="18"/>
          <w:u w:color="000000"/>
        </w:rPr>
        <w:t>5.</w:t>
      </w:r>
      <w:r w:rsidR="00DE239D">
        <w:rPr>
          <w:rFonts w:eastAsia="Arial Unicode MS"/>
          <w:color w:val="000000" w:themeColor="text1"/>
          <w:sz w:val="18"/>
          <w:szCs w:val="18"/>
          <w:u w:color="000000"/>
        </w:rPr>
        <w:t>1</w:t>
      </w:r>
      <w:r w:rsidR="00BC016A">
        <w:rPr>
          <w:rFonts w:eastAsia="Arial Unicode MS"/>
          <w:color w:val="000000" w:themeColor="text1"/>
          <w:sz w:val="18"/>
          <w:szCs w:val="18"/>
          <w:u w:color="000000"/>
        </w:rPr>
        <w:t>1</w:t>
      </w:r>
      <w:r w:rsidRPr="00DA011F">
        <w:rPr>
          <w:rFonts w:eastAsia="Arial Unicode MS"/>
          <w:color w:val="000000" w:themeColor="text1"/>
          <w:sz w:val="18"/>
          <w:szCs w:val="18"/>
          <w:u w:color="000000"/>
        </w:rPr>
        <w:t xml:space="preserve"> Kosten onderhoud</w:t>
      </w:r>
      <w:bookmarkEnd w:id="102"/>
    </w:p>
    <w:p w14:paraId="0FC9E954" w14:textId="2D3606C8" w:rsidR="00D279FE" w:rsidRDefault="00DA011F">
      <w:pPr>
        <w:overflowPunct/>
        <w:autoSpaceDE/>
        <w:autoSpaceDN/>
        <w:adjustRightInd/>
        <w:textAlignment w:val="auto"/>
        <w:rPr>
          <w:rFonts w:cs="Arial"/>
          <w:b/>
          <w:bCs/>
          <w:sz w:val="24"/>
          <w:szCs w:val="32"/>
        </w:rPr>
      </w:pPr>
      <w:r>
        <w:t>De kosten voor het beheer en onderhoud van de dijk variëren jaarlijks. Hierbij spelen invloeden een rol als marktwerking, mestwetgeving en de afzetmarkt voor maaisel. De afgelopen jaren is jaarlijks een update gegeven over dijkbeheer en bijbehorende kosten in de commissie watersysteembeheer van het Algemeen Bestuur. Wanneer gewenst kan dit herhaald worden in samenspraak met de portefeuillehouder.</w:t>
      </w:r>
      <w:r w:rsidR="00D279FE">
        <w:br w:type="page"/>
      </w:r>
    </w:p>
    <w:p w14:paraId="68AEB91B" w14:textId="38DCA214" w:rsidR="002A0FA9" w:rsidRDefault="00943A6B" w:rsidP="002A0FA9">
      <w:pPr>
        <w:pStyle w:val="Kop1"/>
      </w:pPr>
      <w:bookmarkStart w:id="104" w:name="_Toc182999971"/>
      <w:r>
        <w:lastRenderedPageBreak/>
        <w:t>6</w:t>
      </w:r>
      <w:r w:rsidR="002A0FA9">
        <w:t>. M</w:t>
      </w:r>
      <w:r w:rsidR="002A0FA9" w:rsidRPr="00C61A26">
        <w:t>onitoring</w:t>
      </w:r>
      <w:bookmarkEnd w:id="103"/>
      <w:r w:rsidR="002A0FA9">
        <w:t xml:space="preserve"> en audit</w:t>
      </w:r>
      <w:bookmarkEnd w:id="104"/>
    </w:p>
    <w:p w14:paraId="29F9B93F" w14:textId="1B64969D" w:rsidR="005D599F" w:rsidRPr="00B32DF2" w:rsidRDefault="00943A6B" w:rsidP="005D599F">
      <w:pPr>
        <w:pStyle w:val="Kop2"/>
        <w:rPr>
          <w:sz w:val="18"/>
          <w:szCs w:val="18"/>
        </w:rPr>
      </w:pPr>
      <w:bookmarkStart w:id="105" w:name="_Toc182999972"/>
      <w:r>
        <w:rPr>
          <w:sz w:val="18"/>
          <w:szCs w:val="18"/>
        </w:rPr>
        <w:t>6.</w:t>
      </w:r>
      <w:r w:rsidR="005D599F" w:rsidRPr="00B32DF2">
        <w:rPr>
          <w:sz w:val="18"/>
          <w:szCs w:val="18"/>
        </w:rPr>
        <w:t>1 Monitoring</w:t>
      </w:r>
      <w:bookmarkEnd w:id="105"/>
    </w:p>
    <w:p w14:paraId="6C445C22" w14:textId="23098DEB" w:rsidR="002A0FA9" w:rsidRDefault="002A0FA9" w:rsidP="002A0FA9">
      <w:pPr>
        <w:jc w:val="both"/>
      </w:pPr>
      <w:r>
        <w:t xml:space="preserve">Het beheer- en onderhoudsplan waterkeringen (primair en regionaal) geeft richtlijnen voor het beheer en onderhoud met als doel om een bepaald streefbeeld te bereiken. Door monitoring kunnen de ontwikkelingen van de grasmat worden gevolgd. De monitoringsresultaten kunnen aanleiding zijn om beheer en onderhoud of streefbeelden in het beheerplan zelf aan te passen. Deze werkwijze komt overeen met de zogenaamde </w:t>
      </w:r>
      <w:proofErr w:type="spellStart"/>
      <w:r>
        <w:t>Deming-circle</w:t>
      </w:r>
      <w:proofErr w:type="spellEnd"/>
      <w:r>
        <w:t xml:space="preserve"> (PDCA-cirkel), zoals aangegeven in </w:t>
      </w:r>
      <w:r w:rsidR="00BE5ADA">
        <w:fldChar w:fldCharType="begin"/>
      </w:r>
      <w:r w:rsidR="00BE5ADA">
        <w:instrText xml:space="preserve"> REF _Ref175725771 \h </w:instrText>
      </w:r>
      <w:r w:rsidR="00BE5ADA">
        <w:fldChar w:fldCharType="separate"/>
      </w:r>
      <w:r w:rsidR="00602C3D">
        <w:t xml:space="preserve">Figuur </w:t>
      </w:r>
      <w:r w:rsidR="00602C3D">
        <w:rPr>
          <w:noProof/>
        </w:rPr>
        <w:t>8</w:t>
      </w:r>
      <w:r w:rsidR="00BE5ADA">
        <w:fldChar w:fldCharType="end"/>
      </w:r>
      <w:r>
        <w:t>.</w:t>
      </w:r>
      <w:r w:rsidR="00461DF5">
        <w:t xml:space="preserve"> Monitoring valt onder de categorie CHECK.</w:t>
      </w:r>
    </w:p>
    <w:p w14:paraId="158F71AD" w14:textId="77777777" w:rsidR="00461DF5" w:rsidRDefault="00461DF5" w:rsidP="002A0FA9">
      <w:pPr>
        <w:jc w:val="both"/>
      </w:pPr>
    </w:p>
    <w:p w14:paraId="7594B73B" w14:textId="77777777" w:rsidR="00BE5ADA" w:rsidRDefault="002A0FA9" w:rsidP="00C62151">
      <w:pPr>
        <w:keepNext/>
        <w:jc w:val="center"/>
      </w:pPr>
      <w:r>
        <w:rPr>
          <w:noProof/>
        </w:rPr>
        <mc:AlternateContent>
          <mc:Choice Requires="wps">
            <w:drawing>
              <wp:anchor distT="0" distB="0" distL="114300" distR="114300" simplePos="0" relativeHeight="251658241" behindDoc="0" locked="0" layoutInCell="1" allowOverlap="1" wp14:anchorId="11F11EF4" wp14:editId="6A3D3EB8">
                <wp:simplePos x="0" y="0"/>
                <wp:positionH relativeFrom="column">
                  <wp:posOffset>2589708</wp:posOffset>
                </wp:positionH>
                <wp:positionV relativeFrom="paragraph">
                  <wp:posOffset>300990</wp:posOffset>
                </wp:positionV>
                <wp:extent cx="1506855" cy="182880"/>
                <wp:effectExtent l="0" t="0" r="0" b="7620"/>
                <wp:wrapNone/>
                <wp:docPr id="97" name="Rechthoek 97"/>
                <wp:cNvGraphicFramePr/>
                <a:graphic xmlns:a="http://schemas.openxmlformats.org/drawingml/2006/main">
                  <a:graphicData uri="http://schemas.microsoft.com/office/word/2010/wordprocessingShape">
                    <wps:wsp>
                      <wps:cNvSpPr/>
                      <wps:spPr>
                        <a:xfrm>
                          <a:off x="0" y="0"/>
                          <a:ext cx="1506855"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hthoek 97" style="position:absolute;margin-left:203.9pt;margin-top:23.7pt;width:118.65pt;height:1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12]" stroked="f" strokeweight="2pt" w14:anchorId="14A0B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"/>
            </w:pict>
          </mc:Fallback>
        </mc:AlternateContent>
      </w:r>
      <w:r>
        <w:rPr>
          <w:noProof/>
        </w:rPr>
        <w:drawing>
          <wp:inline distT="0" distB="0" distL="0" distR="0" wp14:anchorId="4A9C0F01" wp14:editId="5FF8845C">
            <wp:extent cx="4055745" cy="2573655"/>
            <wp:effectExtent l="0" t="0" r="1905" b="0"/>
            <wp:docPr id="96" name="Afbeelding 96" descr="Beschrijving: H:\pdca behe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pdca beheerplan.jpg"/>
                    <pic:cNvPicPr>
                      <a:picLocks noChangeAspect="1" noChangeArrowheads="1"/>
                    </pic:cNvPicPr>
                  </pic:nvPicPr>
                  <pic:blipFill>
                    <a:blip r:embed="rId17">
                      <a:extLst>
                        <a:ext uri="{28A0092B-C50C-407E-A947-70E740481C1C}">
                          <a14:useLocalDpi xmlns:a14="http://schemas.microsoft.com/office/drawing/2010/main" val="0"/>
                        </a:ext>
                      </a:extLst>
                    </a:blip>
                    <a:srcRect l="13553" t="18062" r="23473" b="28413"/>
                    <a:stretch>
                      <a:fillRect/>
                    </a:stretch>
                  </pic:blipFill>
                  <pic:spPr bwMode="auto">
                    <a:xfrm>
                      <a:off x="0" y="0"/>
                      <a:ext cx="4055745" cy="2573655"/>
                    </a:xfrm>
                    <a:prstGeom prst="rect">
                      <a:avLst/>
                    </a:prstGeom>
                    <a:noFill/>
                    <a:ln>
                      <a:noFill/>
                    </a:ln>
                  </pic:spPr>
                </pic:pic>
              </a:graphicData>
            </a:graphic>
          </wp:inline>
        </w:drawing>
      </w:r>
    </w:p>
    <w:p w14:paraId="34B19ABF" w14:textId="22583942" w:rsidR="00BE5ADA" w:rsidRPr="00B42483" w:rsidRDefault="00BE5ADA" w:rsidP="00BE5ADA">
      <w:pPr>
        <w:rPr>
          <w:i/>
          <w:szCs w:val="18"/>
        </w:rPr>
      </w:pPr>
      <w:bookmarkStart w:id="106" w:name="_Ref175725771"/>
      <w:r>
        <w:t xml:space="preserve">Figuur </w:t>
      </w:r>
      <w:fldSimple w:instr=" SEQ Figuur \* ARABIC ">
        <w:r w:rsidR="00602C3D">
          <w:rPr>
            <w:noProof/>
          </w:rPr>
          <w:t>8</w:t>
        </w:r>
      </w:fldSimple>
      <w:bookmarkEnd w:id="106"/>
      <w:r>
        <w:t xml:space="preserve">: </w:t>
      </w:r>
      <w:r w:rsidRPr="00B42483">
        <w:rPr>
          <w:i/>
          <w:szCs w:val="18"/>
        </w:rPr>
        <w:t>PDCA-cirkel voor beheer- en onderhoudsplan waterkeringen</w:t>
      </w:r>
    </w:p>
    <w:p w14:paraId="1A80D31F" w14:textId="77777777" w:rsidR="00BE5ADA" w:rsidRDefault="00BE5ADA" w:rsidP="00C62151">
      <w:pPr>
        <w:pStyle w:val="Bijschrift"/>
      </w:pPr>
    </w:p>
    <w:p w14:paraId="1E8CF7D9" w14:textId="77777777" w:rsidR="002A0FA9" w:rsidRDefault="002A0FA9" w:rsidP="002A0FA9">
      <w:pPr>
        <w:keepNext/>
        <w:jc w:val="both"/>
        <w:rPr>
          <w:b/>
          <w:bCs/>
        </w:rPr>
      </w:pPr>
      <w:r>
        <w:rPr>
          <w:b/>
          <w:bCs/>
        </w:rPr>
        <w:t>Doel</w:t>
      </w:r>
    </w:p>
    <w:p w14:paraId="210CEF6A" w14:textId="77777777" w:rsidR="00C10FBC" w:rsidRDefault="00C10FBC" w:rsidP="00C10FBC">
      <w:pPr>
        <w:keepNext/>
        <w:jc w:val="both"/>
        <w:rPr>
          <w:bCs/>
        </w:rPr>
      </w:pPr>
      <w:r>
        <w:rPr>
          <w:bCs/>
        </w:rPr>
        <w:t>Het doel van vegetatiemonitoring op de primaire en regionale waterkeringen is tweeledig. De monitoring dient inzicht te geven in het behalen van twee streefbeelden, te weten:</w:t>
      </w:r>
    </w:p>
    <w:p w14:paraId="0849761A" w14:textId="77777777" w:rsidR="002A0FA9" w:rsidRDefault="002A0FA9" w:rsidP="002A0FA9">
      <w:pPr>
        <w:keepNext/>
        <w:jc w:val="both"/>
        <w:rPr>
          <w:bCs/>
        </w:rPr>
      </w:pPr>
    </w:p>
    <w:p w14:paraId="05446697" w14:textId="2C215C0E" w:rsidR="00B42483" w:rsidRPr="00B42483" w:rsidRDefault="002A0FA9" w:rsidP="00F61880">
      <w:pPr>
        <w:pStyle w:val="Lijstalinea"/>
        <w:keepNext/>
        <w:numPr>
          <w:ilvl w:val="0"/>
          <w:numId w:val="40"/>
        </w:numPr>
        <w:jc w:val="both"/>
        <w:rPr>
          <w:b/>
        </w:rPr>
      </w:pPr>
      <w:r w:rsidRPr="00B42483">
        <w:rPr>
          <w:bCs/>
        </w:rPr>
        <w:t>Waterkeringen dienen te voldoen aan hun hoofdfunctie (veiligheid bieden conform norm)</w:t>
      </w:r>
      <w:r w:rsidR="00FD1DC9">
        <w:rPr>
          <w:bCs/>
        </w:rPr>
        <w:t>.</w:t>
      </w:r>
    </w:p>
    <w:p w14:paraId="2C20699A" w14:textId="16D545C0" w:rsidR="002A0FA9" w:rsidRPr="00B42483" w:rsidRDefault="00D759D6" w:rsidP="00C62151">
      <w:pPr>
        <w:pStyle w:val="Lijstalinea"/>
        <w:keepNext/>
        <w:numPr>
          <w:ilvl w:val="0"/>
          <w:numId w:val="40"/>
        </w:numPr>
        <w:rPr>
          <w:b/>
        </w:rPr>
      </w:pPr>
      <w:r>
        <w:t>Zowel op de binnen</w:t>
      </w:r>
      <w:r w:rsidR="002A0FA9">
        <w:t xml:space="preserve">– als de buitentaluds wordt gestreefd naar een soortenrijke vegetatie met een hoog aandeel aan </w:t>
      </w:r>
      <w:r w:rsidR="00C10FBC">
        <w:t>kenmerkende soorten van kamgra</w:t>
      </w:r>
      <w:r w:rsidR="00B42483">
        <w:t xml:space="preserve">sweide of (glanshaver) hooiland </w:t>
      </w:r>
      <w:r w:rsidR="00B42483" w:rsidRPr="00B42483">
        <w:rPr>
          <w:rFonts w:eastAsia="Arial Unicode MS"/>
        </w:rPr>
        <w:t>(beiden stroomdalgraslanden)</w:t>
      </w:r>
      <w:r w:rsidR="00FD1DC9">
        <w:rPr>
          <w:rFonts w:eastAsia="Arial Unicode MS"/>
        </w:rPr>
        <w:t>.</w:t>
      </w:r>
    </w:p>
    <w:p w14:paraId="727FFC01" w14:textId="77777777" w:rsidR="002A0FA9" w:rsidRDefault="002A0FA9" w:rsidP="002A0FA9"/>
    <w:p w14:paraId="32F3A202" w14:textId="77777777" w:rsidR="002A0FA9" w:rsidRDefault="002A0FA9" w:rsidP="002A0FA9">
      <w:r>
        <w:rPr>
          <w:b/>
          <w:bCs/>
        </w:rPr>
        <w:t>Type monitoring</w:t>
      </w:r>
    </w:p>
    <w:p w14:paraId="479AF314" w14:textId="22DAD3B6" w:rsidR="00B42483" w:rsidRDefault="00B42483" w:rsidP="00B42483">
      <w:pPr>
        <w:rPr>
          <w:bCs/>
        </w:rPr>
      </w:pPr>
      <w:r>
        <w:rPr>
          <w:bCs/>
        </w:rPr>
        <w:t xml:space="preserve">Op dit moment wordt er onderscheid gemaakt in twee type monitoring. De monitoring ten behoeve van veiligheid en de monitoring van natuurwaarden. Bij veiligheid gaat het om </w:t>
      </w:r>
      <w:r w:rsidR="00943A6B">
        <w:rPr>
          <w:bCs/>
        </w:rPr>
        <w:t>de geslotenheid van de grasbekleding en de sterkte van de zode door de doorworteling</w:t>
      </w:r>
      <w:r>
        <w:rPr>
          <w:bCs/>
        </w:rPr>
        <w:t>. Bij natuurwaarde gaat het om het bepalen van vegetatietypen en met name om het voorkomen van waardevolle soorten of bijvoorbeeld doelsoorten binnen een EVZ-doelstelling.</w:t>
      </w:r>
    </w:p>
    <w:p w14:paraId="1E6C23A1" w14:textId="77777777" w:rsidR="002A0FA9" w:rsidRDefault="002A0FA9" w:rsidP="002A0FA9">
      <w:pPr>
        <w:rPr>
          <w:bCs/>
        </w:rPr>
      </w:pPr>
    </w:p>
    <w:p w14:paraId="359F9767" w14:textId="77777777" w:rsidR="002A0FA9" w:rsidRDefault="002A0FA9" w:rsidP="002A0FA9">
      <w:pPr>
        <w:keepNext/>
        <w:jc w:val="both"/>
        <w:rPr>
          <w:b/>
          <w:bCs/>
        </w:rPr>
      </w:pPr>
      <w:r>
        <w:rPr>
          <w:b/>
          <w:bCs/>
        </w:rPr>
        <w:t xml:space="preserve">Informatiebehoefte </w:t>
      </w:r>
    </w:p>
    <w:p w14:paraId="468021EF" w14:textId="77777777" w:rsidR="002A0FA9" w:rsidRDefault="002A0FA9" w:rsidP="002A0FA9">
      <w:pPr>
        <w:jc w:val="both"/>
      </w:pPr>
      <w:r>
        <w:t>Het doel van de monitoring is om een uitspraak te doen over de volgende vraag:</w:t>
      </w:r>
    </w:p>
    <w:p w14:paraId="3CA2ADA8" w14:textId="77777777" w:rsidR="002A0FA9" w:rsidRDefault="002A0FA9" w:rsidP="002A0FA9">
      <w:pPr>
        <w:jc w:val="both"/>
        <w:rPr>
          <w:i/>
          <w:iCs/>
        </w:rPr>
      </w:pPr>
      <w:r>
        <w:rPr>
          <w:i/>
          <w:iCs/>
        </w:rPr>
        <w:t>Leidt het in het beheerplan waterkeringen beschreven en uitgevoerde beheer en onderhoud tot het gewenste streefbeeld?</w:t>
      </w:r>
    </w:p>
    <w:p w14:paraId="47ECEC15" w14:textId="77777777" w:rsidR="002A0FA9" w:rsidRDefault="002A0FA9" w:rsidP="002A0FA9">
      <w:pPr>
        <w:jc w:val="both"/>
      </w:pPr>
    </w:p>
    <w:p w14:paraId="6729CA9A" w14:textId="7F54C5D8" w:rsidR="002A0FA9" w:rsidRDefault="002A0FA9" w:rsidP="002A0FA9">
      <w:pPr>
        <w:jc w:val="both"/>
      </w:pPr>
      <w:r>
        <w:t>De volgende vragen zullen hiervoor beantwoord moeten worden:</w:t>
      </w:r>
    </w:p>
    <w:p w14:paraId="494E6224" w14:textId="170A5CFC" w:rsidR="00B42483" w:rsidRDefault="00B42483" w:rsidP="005B4F20">
      <w:pPr>
        <w:pStyle w:val="Lijstalinea"/>
        <w:numPr>
          <w:ilvl w:val="0"/>
          <w:numId w:val="86"/>
        </w:numPr>
        <w:jc w:val="both"/>
      </w:pPr>
      <w:r>
        <w:t xml:space="preserve">Voldoet de </w:t>
      </w:r>
      <w:r w:rsidR="00AE080C">
        <w:t xml:space="preserve">grasbekleding </w:t>
      </w:r>
      <w:r>
        <w:t>aan de veiligheidsnorm</w:t>
      </w:r>
      <w:r w:rsidR="00AE080C">
        <w:t xml:space="preserve"> (gesloten/open/fragmentarisch)</w:t>
      </w:r>
      <w:r>
        <w:t>?</w:t>
      </w:r>
    </w:p>
    <w:p w14:paraId="49BD9434" w14:textId="5CEBD93B" w:rsidR="00B42483" w:rsidRDefault="00B42483" w:rsidP="005B4F20">
      <w:pPr>
        <w:pStyle w:val="Lijstalinea"/>
        <w:numPr>
          <w:ilvl w:val="0"/>
          <w:numId w:val="86"/>
        </w:numPr>
        <w:jc w:val="both"/>
      </w:pPr>
      <w:r>
        <w:t>Komen de ecologisch gewenste vegetatietypen voor?</w:t>
      </w:r>
    </w:p>
    <w:p w14:paraId="08EB6E34" w14:textId="28F3D6D3" w:rsidR="00B42483" w:rsidRDefault="00B42483" w:rsidP="005B4F20">
      <w:pPr>
        <w:pStyle w:val="Lijstalinea"/>
        <w:numPr>
          <w:ilvl w:val="0"/>
          <w:numId w:val="86"/>
        </w:numPr>
        <w:jc w:val="both"/>
      </w:pPr>
      <w:r>
        <w:t>Zijn kenmerkende soorten aanwezig die passen bij het gewenste vegetatietype?</w:t>
      </w:r>
    </w:p>
    <w:p w14:paraId="4AEF762A" w14:textId="65E246FC" w:rsidR="00B42483" w:rsidRDefault="00B42483" w:rsidP="005B4F20">
      <w:pPr>
        <w:pStyle w:val="Lijstalinea"/>
        <w:numPr>
          <w:ilvl w:val="0"/>
          <w:numId w:val="86"/>
        </w:numPr>
        <w:jc w:val="both"/>
      </w:pPr>
      <w:r>
        <w:t>Zijn er storingssoorten aanwezig en in welke mate?</w:t>
      </w:r>
    </w:p>
    <w:p w14:paraId="5F9508B7" w14:textId="34CA1D12" w:rsidR="00B42483" w:rsidRDefault="00B42483" w:rsidP="005B4F20">
      <w:pPr>
        <w:pStyle w:val="Lijstalinea"/>
        <w:numPr>
          <w:ilvl w:val="0"/>
          <w:numId w:val="86"/>
        </w:numPr>
        <w:jc w:val="both"/>
      </w:pPr>
      <w:r>
        <w:t>Welk effect hebben de verschillende beheervormen?</w:t>
      </w:r>
    </w:p>
    <w:p w14:paraId="53D6E28A" w14:textId="77777777" w:rsidR="00D759D6" w:rsidRDefault="00D759D6" w:rsidP="002A0FA9">
      <w:pPr>
        <w:jc w:val="both"/>
      </w:pPr>
    </w:p>
    <w:p w14:paraId="692121DD" w14:textId="77777777" w:rsidR="00FD1DC9" w:rsidRDefault="00FD1DC9">
      <w:pPr>
        <w:overflowPunct/>
        <w:autoSpaceDE/>
        <w:autoSpaceDN/>
        <w:adjustRightInd/>
        <w:textAlignment w:val="auto"/>
      </w:pPr>
      <w:r>
        <w:br w:type="page"/>
      </w:r>
    </w:p>
    <w:p w14:paraId="4F78524C" w14:textId="5E7928DA" w:rsidR="002A0FA9" w:rsidRDefault="002A0FA9" w:rsidP="002A0FA9">
      <w:pPr>
        <w:jc w:val="both"/>
      </w:pPr>
      <w:r>
        <w:lastRenderedPageBreak/>
        <w:t>De kennis over de actuele status van de waterkeringen wordt op twee niveaus gebruikt:</w:t>
      </w:r>
    </w:p>
    <w:p w14:paraId="55F9FDC8" w14:textId="6015D03A" w:rsidR="002A0FA9" w:rsidRDefault="002A0FA9" w:rsidP="00F61880">
      <w:pPr>
        <w:numPr>
          <w:ilvl w:val="0"/>
          <w:numId w:val="28"/>
        </w:numPr>
        <w:overflowPunct/>
        <w:autoSpaceDE/>
        <w:autoSpaceDN/>
        <w:adjustRightInd/>
        <w:jc w:val="both"/>
        <w:textAlignment w:val="auto"/>
      </w:pPr>
      <w:r>
        <w:t>Om het onderhoud aan te kunnen passen, via aanpassing van onderhoudscontracten. Doelgroep: technisch en districtsmedewerkers (</w:t>
      </w:r>
      <w:r w:rsidR="00E20F3D">
        <w:t>dijkbeheerders, ecologen</w:t>
      </w:r>
      <w:r>
        <w:t xml:space="preserve"> en medewerkers B&amp;O).</w:t>
      </w:r>
    </w:p>
    <w:p w14:paraId="7289D784" w14:textId="17366A4C" w:rsidR="002A0FA9" w:rsidRDefault="002A0FA9" w:rsidP="00F61880">
      <w:pPr>
        <w:numPr>
          <w:ilvl w:val="0"/>
          <w:numId w:val="28"/>
        </w:numPr>
        <w:overflowPunct/>
        <w:autoSpaceDE/>
        <w:autoSpaceDN/>
        <w:adjustRightInd/>
        <w:jc w:val="both"/>
        <w:textAlignment w:val="auto"/>
      </w:pPr>
      <w:r>
        <w:t>Om de actuele status op overzichtsniveau te presenteren, te gebruiken voor de veiligheids</w:t>
      </w:r>
      <w:r w:rsidR="00943A6B">
        <w:t>beoordeling</w:t>
      </w:r>
      <w:r>
        <w:t xml:space="preserve"> en streefbeelden aan te kunnen passen. Doelgroep: adviseurs waterkeringen, management, bestuur.</w:t>
      </w:r>
    </w:p>
    <w:p w14:paraId="41276A6B" w14:textId="406320AE" w:rsidR="002A0FA9" w:rsidRPr="00B32DF2" w:rsidRDefault="00943A6B" w:rsidP="005D599F">
      <w:pPr>
        <w:pStyle w:val="Kop2"/>
        <w:rPr>
          <w:sz w:val="18"/>
          <w:szCs w:val="18"/>
        </w:rPr>
      </w:pPr>
      <w:bookmarkStart w:id="107" w:name="blwProbleemstelling"/>
      <w:bookmarkStart w:id="108" w:name="_Toc182999973"/>
      <w:bookmarkEnd w:id="107"/>
      <w:r>
        <w:rPr>
          <w:sz w:val="18"/>
          <w:szCs w:val="18"/>
        </w:rPr>
        <w:t>6</w:t>
      </w:r>
      <w:r w:rsidR="005D599F" w:rsidRPr="00C10FBC">
        <w:rPr>
          <w:sz w:val="18"/>
          <w:szCs w:val="18"/>
        </w:rPr>
        <w:t>.2 Auditing</w:t>
      </w:r>
      <w:r w:rsidR="00365B3E">
        <w:rPr>
          <w:sz w:val="18"/>
          <w:szCs w:val="18"/>
        </w:rPr>
        <w:t xml:space="preserve"> en verantwoording</w:t>
      </w:r>
      <w:bookmarkEnd w:id="108"/>
    </w:p>
    <w:p w14:paraId="15358DFE" w14:textId="6AC9BC04" w:rsidR="003A6C10" w:rsidRPr="00881423" w:rsidRDefault="003A6C10" w:rsidP="00EB5B86">
      <w:r w:rsidRPr="00881423">
        <w:t>Dit beheer</w:t>
      </w:r>
      <w:r w:rsidR="00EB5B86">
        <w:t>- en onderhouds</w:t>
      </w:r>
      <w:r w:rsidRPr="00881423">
        <w:t>plan vormt d</w:t>
      </w:r>
      <w:r w:rsidR="00EB5B86">
        <w:t>e input voor het bestek en de daadwerkelijke uitvoering van onderhoud</w:t>
      </w:r>
      <w:r w:rsidRPr="00881423">
        <w:t>. Om er zeker van te zijn dat het beheer</w:t>
      </w:r>
      <w:r w:rsidR="00EB5B86">
        <w:t>- en onderhouds</w:t>
      </w:r>
      <w:r w:rsidRPr="00881423">
        <w:t>pla</w:t>
      </w:r>
      <w:r w:rsidR="00EB5B86">
        <w:t xml:space="preserve">n juist vertaald wordt naar </w:t>
      </w:r>
      <w:r w:rsidRPr="00881423">
        <w:t xml:space="preserve">het daadwerkelijke onderhoud wordt het proces gemonitord </w:t>
      </w:r>
      <w:r>
        <w:t xml:space="preserve">door middel van </w:t>
      </w:r>
      <w:r w:rsidRPr="00881423">
        <w:t>audits</w:t>
      </w:r>
      <w:r w:rsidRPr="003E01EA">
        <w:t xml:space="preserve">. </w:t>
      </w:r>
      <w:r w:rsidR="00943A6B" w:rsidRPr="003E01EA">
        <w:t xml:space="preserve">In 2018 is het proces inspecteren en het proces onderhoud </w:t>
      </w:r>
      <w:proofErr w:type="spellStart"/>
      <w:r w:rsidR="008D7DDF" w:rsidRPr="003E01EA">
        <w:t>geaudit</w:t>
      </w:r>
      <w:proofErr w:type="spellEnd"/>
      <w:r w:rsidR="008D7DDF" w:rsidRPr="003E01EA">
        <w:t xml:space="preserve"> </w:t>
      </w:r>
      <w:r w:rsidR="0035108B" w:rsidRPr="003E01EA">
        <w:t xml:space="preserve">door de Inspectie van Leefomgeving en Transport in het kader van de zorgplicht. Daarna is hier invulling aan gegeven doormiddels van peer reviews </w:t>
      </w:r>
      <w:r w:rsidR="00B55D3D" w:rsidRPr="003E01EA">
        <w:t xml:space="preserve">samen met waterschap Brabantse Delta, waterschap Limburg en Rijkswaterstaat Zuid-Nederland. </w:t>
      </w:r>
    </w:p>
    <w:p w14:paraId="4A218C41" w14:textId="77777777" w:rsidR="003300ED" w:rsidRPr="003300ED" w:rsidRDefault="003300ED" w:rsidP="003A6C10">
      <w:pPr>
        <w:jc w:val="both"/>
        <w:rPr>
          <w:i/>
        </w:rPr>
      </w:pPr>
    </w:p>
    <w:p w14:paraId="040E72B5" w14:textId="6F6EC2CB" w:rsidR="002A0FA9" w:rsidRDefault="003A6C10" w:rsidP="003A6C10">
      <w:r w:rsidRPr="00881423">
        <w:t>Naast interne procesaudits wordt het proces ook door de directievoerder</w:t>
      </w:r>
      <w:r w:rsidR="00EB5B86">
        <w:t xml:space="preserve"> en opdrachtgever</w:t>
      </w:r>
      <w:r w:rsidRPr="00881423">
        <w:t xml:space="preserve"> zelf jaarlijks geëvalueerd. Hierbij wordt vooral geleerd van elkaar en worden mogelijke verbeteringen indien mogelijk in het lopende bestek aangepast of meegenomen als input bij de start van de voorbereidingen voor een nieuw bestek.</w:t>
      </w:r>
      <w:r w:rsidR="00943A6B">
        <w:t xml:space="preserve"> Deze evaluatieresultaten krijgen een plaats in de jaarlijkse evaluaties voor de zorgplicht. Hierover wordt jaarlijks gerapporteerd in de rapportage instandhouding waterveiligheid.</w:t>
      </w:r>
    </w:p>
    <w:p w14:paraId="4935B40C" w14:textId="6D3EF644" w:rsidR="005D599F" w:rsidRDefault="005D599F">
      <w:pPr>
        <w:overflowPunct/>
        <w:autoSpaceDE/>
        <w:autoSpaceDN/>
        <w:adjustRightInd/>
        <w:textAlignment w:val="auto"/>
        <w:rPr>
          <w:rFonts w:cs="Arial"/>
          <w:b/>
          <w:bCs/>
          <w:sz w:val="24"/>
          <w:szCs w:val="32"/>
        </w:rPr>
      </w:pPr>
    </w:p>
    <w:p w14:paraId="610CC23A" w14:textId="3FD71619" w:rsidR="00ED64AB" w:rsidRDefault="00ED64AB">
      <w:pPr>
        <w:overflowPunct/>
        <w:autoSpaceDE/>
        <w:autoSpaceDN/>
        <w:adjustRightInd/>
        <w:textAlignment w:val="auto"/>
        <w:rPr>
          <w:rFonts w:cs="Arial"/>
          <w:b/>
          <w:bCs/>
          <w:sz w:val="24"/>
          <w:szCs w:val="32"/>
        </w:rPr>
      </w:pPr>
      <w:r>
        <w:rPr>
          <w:rFonts w:cs="Arial"/>
          <w:b/>
          <w:bCs/>
          <w:sz w:val="24"/>
          <w:szCs w:val="32"/>
        </w:rPr>
        <w:br w:type="page"/>
      </w:r>
    </w:p>
    <w:p w14:paraId="397793A0" w14:textId="5E0A4222" w:rsidR="000D6793" w:rsidRDefault="00ED64AB" w:rsidP="00ED64AB">
      <w:pPr>
        <w:pStyle w:val="Kop1"/>
      </w:pPr>
      <w:bookmarkStart w:id="109" w:name="_Toc182999974"/>
      <w:r>
        <w:lastRenderedPageBreak/>
        <w:t>Bijlage A:</w:t>
      </w:r>
      <w:r w:rsidRPr="00ED64AB">
        <w:t xml:space="preserve"> Begripsomschrijving uit </w:t>
      </w:r>
      <w:proofErr w:type="spellStart"/>
      <w:r w:rsidR="005871BB">
        <w:t>w</w:t>
      </w:r>
      <w:r w:rsidR="002B6B6A">
        <w:t>aterschapsverordening</w:t>
      </w:r>
      <w:proofErr w:type="spellEnd"/>
      <w:r w:rsidR="005871BB">
        <w:t xml:space="preserve"> 2024</w:t>
      </w:r>
      <w:bookmarkEnd w:id="109"/>
    </w:p>
    <w:p w14:paraId="5F87FEB2" w14:textId="77777777" w:rsidR="005178CD" w:rsidRDefault="005178CD">
      <w:pPr>
        <w:overflowPunct/>
        <w:autoSpaceDE/>
        <w:autoSpaceDN/>
        <w:adjustRightInd/>
        <w:textAlignment w:val="auto"/>
        <w:rPr>
          <w:rFonts w:cs="Arial"/>
          <w:b/>
          <w:bCs/>
          <w:sz w:val="24"/>
          <w:szCs w:val="32"/>
        </w:rPr>
      </w:pPr>
      <w:r>
        <w:br w:type="page"/>
      </w:r>
    </w:p>
    <w:p w14:paraId="03712415" w14:textId="5DF6C8F3" w:rsidR="005178CD" w:rsidRPr="005178CD" w:rsidRDefault="005178CD" w:rsidP="00C62151">
      <w:pPr>
        <w:pStyle w:val="Kop1"/>
      </w:pPr>
      <w:bookmarkStart w:id="110" w:name="_Toc182999975"/>
      <w:r w:rsidRPr="005178CD">
        <w:lastRenderedPageBreak/>
        <w:t>Bijlage B: Wet- en regelgeving</w:t>
      </w:r>
      <w:bookmarkEnd w:id="110"/>
      <w:r w:rsidRPr="005178CD">
        <w:t xml:space="preserve"> </w:t>
      </w:r>
    </w:p>
    <w:p w14:paraId="650DCE9E" w14:textId="77777777" w:rsidR="005178CD" w:rsidRDefault="005178CD">
      <w:pPr>
        <w:overflowPunct/>
        <w:autoSpaceDE/>
        <w:autoSpaceDN/>
        <w:adjustRightInd/>
        <w:textAlignment w:val="auto"/>
        <w:rPr>
          <w:rFonts w:cs="Arial"/>
          <w:b/>
          <w:bCs/>
          <w:sz w:val="24"/>
          <w:szCs w:val="32"/>
        </w:rPr>
      </w:pPr>
      <w:r>
        <w:br w:type="page"/>
      </w:r>
    </w:p>
    <w:p w14:paraId="2681EC35" w14:textId="12EB399C" w:rsidR="005178CD" w:rsidRPr="005178CD" w:rsidRDefault="005178CD" w:rsidP="00C62151">
      <w:pPr>
        <w:pStyle w:val="Kop1"/>
      </w:pPr>
      <w:bookmarkStart w:id="111" w:name="_Toc182999976"/>
      <w:r w:rsidRPr="005178CD">
        <w:lastRenderedPageBreak/>
        <w:t>Bijlage C: Beheerinstrumenten</w:t>
      </w:r>
      <w:bookmarkEnd w:id="111"/>
      <w:r w:rsidRPr="005178CD">
        <w:t xml:space="preserve"> </w:t>
      </w:r>
    </w:p>
    <w:p w14:paraId="6394F091" w14:textId="77777777" w:rsidR="005178CD" w:rsidRDefault="005178CD">
      <w:pPr>
        <w:overflowPunct/>
        <w:autoSpaceDE/>
        <w:autoSpaceDN/>
        <w:adjustRightInd/>
        <w:textAlignment w:val="auto"/>
        <w:rPr>
          <w:rFonts w:cs="Arial"/>
          <w:b/>
          <w:bCs/>
          <w:sz w:val="24"/>
          <w:szCs w:val="32"/>
        </w:rPr>
      </w:pPr>
      <w:r>
        <w:br w:type="page"/>
      </w:r>
    </w:p>
    <w:p w14:paraId="614F7808" w14:textId="492D2298" w:rsidR="005178CD" w:rsidRPr="005178CD" w:rsidRDefault="005178CD" w:rsidP="00C62151">
      <w:pPr>
        <w:pStyle w:val="Kop1"/>
      </w:pPr>
      <w:bookmarkStart w:id="112" w:name="_Toc182999977"/>
      <w:r w:rsidRPr="005178CD">
        <w:lastRenderedPageBreak/>
        <w:t>Bijlage D: Kunstwerken in primaire en regionale waterkeringen</w:t>
      </w:r>
      <w:bookmarkEnd w:id="112"/>
      <w:r w:rsidRPr="005178CD">
        <w:t xml:space="preserve"> </w:t>
      </w:r>
    </w:p>
    <w:p w14:paraId="53F85EEB" w14:textId="77777777" w:rsidR="005178CD" w:rsidRDefault="005178CD">
      <w:pPr>
        <w:overflowPunct/>
        <w:autoSpaceDE/>
        <w:autoSpaceDN/>
        <w:adjustRightInd/>
        <w:textAlignment w:val="auto"/>
        <w:rPr>
          <w:rFonts w:cs="Arial"/>
          <w:b/>
          <w:bCs/>
          <w:sz w:val="24"/>
          <w:szCs w:val="32"/>
        </w:rPr>
      </w:pPr>
      <w:r>
        <w:br w:type="page"/>
      </w:r>
    </w:p>
    <w:p w14:paraId="36F4726A" w14:textId="797EF604" w:rsidR="005178CD" w:rsidRPr="005178CD" w:rsidRDefault="005178CD" w:rsidP="00C62151">
      <w:pPr>
        <w:pStyle w:val="Kop1"/>
      </w:pPr>
      <w:bookmarkStart w:id="113" w:name="_Toc182999978"/>
      <w:r w:rsidRPr="005178CD">
        <w:lastRenderedPageBreak/>
        <w:t xml:space="preserve">Bijlage </w:t>
      </w:r>
      <w:r w:rsidR="006C4121">
        <w:t>E</w:t>
      </w:r>
      <w:r w:rsidRPr="005178CD">
        <w:t>: Elementen in, op of nabij waterkeringen</w:t>
      </w:r>
      <w:bookmarkEnd w:id="113"/>
      <w:r w:rsidRPr="005178CD">
        <w:t xml:space="preserve"> </w:t>
      </w:r>
    </w:p>
    <w:p w14:paraId="7342464D" w14:textId="77777777" w:rsidR="000D6793" w:rsidRDefault="000D6793">
      <w:pPr>
        <w:overflowPunct/>
        <w:autoSpaceDE/>
        <w:autoSpaceDN/>
        <w:adjustRightInd/>
        <w:textAlignment w:val="auto"/>
        <w:rPr>
          <w:rFonts w:cs="Arial"/>
          <w:b/>
          <w:bCs/>
          <w:sz w:val="24"/>
          <w:szCs w:val="32"/>
        </w:rPr>
      </w:pPr>
    </w:p>
    <w:p w14:paraId="32E9EBCE" w14:textId="77777777" w:rsidR="000D6793" w:rsidRDefault="000D6793">
      <w:pPr>
        <w:overflowPunct/>
        <w:autoSpaceDE/>
        <w:autoSpaceDN/>
        <w:adjustRightInd/>
        <w:textAlignment w:val="auto"/>
        <w:rPr>
          <w:rFonts w:cs="Arial"/>
          <w:b/>
          <w:bCs/>
          <w:sz w:val="24"/>
          <w:szCs w:val="32"/>
        </w:rPr>
      </w:pPr>
    </w:p>
    <w:p w14:paraId="0C2691BA" w14:textId="77777777" w:rsidR="006C58E6" w:rsidRPr="00086FA9" w:rsidRDefault="006C58E6" w:rsidP="00866662">
      <w:pPr>
        <w:overflowPunct/>
        <w:autoSpaceDE/>
        <w:autoSpaceDN/>
        <w:adjustRightInd/>
        <w:textAlignment w:val="auto"/>
      </w:pPr>
    </w:p>
    <w:sectPr w:rsidR="006C58E6" w:rsidRPr="00086FA9" w:rsidSect="00123CA1">
      <w:footerReference w:type="default" r:id="rId25"/>
      <w:pgSz w:w="11906" w:h="16838" w:code="9"/>
      <w:pgMar w:top="1418" w:right="737" w:bottom="1418" w:left="1191"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2C29C" w14:textId="77777777" w:rsidR="00C641EA" w:rsidRDefault="00C641EA" w:rsidP="00D75D5B">
      <w:r>
        <w:separator/>
      </w:r>
    </w:p>
  </w:endnote>
  <w:endnote w:type="continuationSeparator" w:id="0">
    <w:p w14:paraId="47ACFD99" w14:textId="77777777" w:rsidR="00C641EA" w:rsidRDefault="00C641EA" w:rsidP="00D75D5B">
      <w:r>
        <w:continuationSeparator/>
      </w:r>
    </w:p>
  </w:endnote>
  <w:endnote w:type="continuationNotice" w:id="1">
    <w:p w14:paraId="08B7A019" w14:textId="77777777" w:rsidR="00C641EA" w:rsidRDefault="00C64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KIX Barcode">
    <w:panose1 w:val="020B7200000000000000"/>
    <w:charset w:val="00"/>
    <w:family w:val="swiss"/>
    <w:pitch w:val="variable"/>
    <w:sig w:usb0="00000003" w:usb1="00000000" w:usb2="00000000" w:usb3="00000000" w:csb0="00000001" w:csb1="00000000"/>
  </w:font>
  <w:font w:name="Z: 3of 9 BarCode">
    <w:panose1 w:val="0402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Verdana-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MetaBookLF-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147723"/>
      <w:docPartObj>
        <w:docPartGallery w:val="Page Numbers (Bottom of Page)"/>
        <w:docPartUnique/>
      </w:docPartObj>
    </w:sdtPr>
    <w:sdtContent>
      <w:p w14:paraId="5093B05B" w14:textId="32E33089" w:rsidR="008A3F07" w:rsidRDefault="008A3F07">
        <w:pPr>
          <w:pStyle w:val="Voettekst"/>
          <w:jc w:val="right"/>
        </w:pPr>
        <w:r>
          <w:fldChar w:fldCharType="begin"/>
        </w:r>
        <w:r>
          <w:instrText>PAGE   \* MERGEFORMAT</w:instrText>
        </w:r>
        <w:r>
          <w:fldChar w:fldCharType="separate"/>
        </w:r>
        <w:r>
          <w:t>2</w:t>
        </w:r>
        <w:r>
          <w:fldChar w:fldCharType="end"/>
        </w:r>
      </w:p>
    </w:sdtContent>
  </w:sdt>
  <w:p w14:paraId="7AB21450" w14:textId="77777777" w:rsidR="008A3F07" w:rsidRDefault="008A3F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04CAC" w14:textId="77777777" w:rsidR="00C641EA" w:rsidRDefault="00C641EA" w:rsidP="00D75D5B">
      <w:r>
        <w:separator/>
      </w:r>
    </w:p>
  </w:footnote>
  <w:footnote w:type="continuationSeparator" w:id="0">
    <w:p w14:paraId="77CFA71D" w14:textId="77777777" w:rsidR="00C641EA" w:rsidRDefault="00C641EA" w:rsidP="00D75D5B">
      <w:r>
        <w:continuationSeparator/>
      </w:r>
    </w:p>
  </w:footnote>
  <w:footnote w:type="continuationNotice" w:id="1">
    <w:p w14:paraId="7C7757E1" w14:textId="77777777" w:rsidR="00C641EA" w:rsidRDefault="00C641EA"/>
  </w:footnote>
  <w:footnote w:id="2">
    <w:p w14:paraId="3F1E75A2" w14:textId="5FD8075D" w:rsidR="00A8625E" w:rsidRPr="00BE2FA6" w:rsidRDefault="00A8625E" w:rsidP="00A8625E">
      <w:pPr>
        <w:pStyle w:val="Voetnoottekst"/>
        <w:rPr>
          <w:sz w:val="16"/>
          <w:szCs w:val="16"/>
        </w:rPr>
      </w:pPr>
      <w:r w:rsidRPr="00BE2FA6">
        <w:rPr>
          <w:rStyle w:val="Voetnootmarkering"/>
          <w:sz w:val="16"/>
          <w:szCs w:val="16"/>
        </w:rPr>
        <w:footnoteRef/>
      </w:r>
      <w:r w:rsidRPr="00BE2FA6">
        <w:rPr>
          <w:sz w:val="16"/>
          <w:szCs w:val="16"/>
        </w:rPr>
        <w:t xml:space="preserve"> Vast onderhoud = regulier onderhoud. Variabel onderhoud = </w:t>
      </w:r>
      <w:r w:rsidR="008D37A2" w:rsidRPr="00BE2FA6">
        <w:rPr>
          <w:sz w:val="16"/>
          <w:szCs w:val="16"/>
        </w:rPr>
        <w:t>ongepland</w:t>
      </w:r>
      <w:r w:rsidRPr="00BE2FA6">
        <w:rPr>
          <w:sz w:val="16"/>
          <w:szCs w:val="16"/>
        </w:rPr>
        <w:t xml:space="preserve"> onderhoud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2DCA"/>
    <w:multiLevelType w:val="hybridMultilevel"/>
    <w:tmpl w:val="423C700C"/>
    <w:lvl w:ilvl="0" w:tplc="04130001">
      <w:start w:val="1"/>
      <w:numFmt w:val="bullet"/>
      <w:lvlText w:val=""/>
      <w:lvlJc w:val="left"/>
      <w:pPr>
        <w:ind w:left="720" w:hanging="360"/>
      </w:pPr>
      <w:rPr>
        <w:rFonts w:ascii="Symbol" w:hAnsi="Symbol" w:hint="default"/>
      </w:rPr>
    </w:lvl>
    <w:lvl w:ilvl="1" w:tplc="D1EE27BA">
      <w:numFmt w:val="bullet"/>
      <w:lvlText w:val="•"/>
      <w:lvlJc w:val="left"/>
      <w:pPr>
        <w:ind w:left="1440" w:hanging="360"/>
      </w:pPr>
      <w:rPr>
        <w:rFonts w:ascii="Verdana" w:eastAsia="Times New Roman" w:hAnsi="Verdana" w:cs="Times New Roman" w:hint="default"/>
      </w:rPr>
    </w:lvl>
    <w:lvl w:ilvl="2" w:tplc="158052E4">
      <w:numFmt w:val="bullet"/>
      <w:lvlText w:val="–"/>
      <w:lvlJc w:val="left"/>
      <w:pPr>
        <w:ind w:left="2160" w:hanging="360"/>
      </w:pPr>
      <w:rPr>
        <w:rFonts w:ascii="Verdana" w:eastAsia="Times New Roman" w:hAnsi="Verdana" w:cs="Times New Roman"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003E2E"/>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B637D63"/>
    <w:multiLevelType w:val="hybridMultilevel"/>
    <w:tmpl w:val="325C71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8226E3"/>
    <w:multiLevelType w:val="hybridMultilevel"/>
    <w:tmpl w:val="BA640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0D662F78"/>
    <w:multiLevelType w:val="hybridMultilevel"/>
    <w:tmpl w:val="9328FD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D7168A6"/>
    <w:multiLevelType w:val="multilevel"/>
    <w:tmpl w:val="155840F0"/>
    <w:lvl w:ilvl="0">
      <w:start w:val="1"/>
      <w:numFmt w:val="decimal"/>
      <w:pStyle w:val="Verslagnummering"/>
      <w:suff w:val="nothing"/>
      <w:lvlText w:val="%1."/>
      <w:lvlJc w:val="left"/>
      <w:pPr>
        <w:ind w:left="0" w:firstLine="0"/>
      </w:pPr>
      <w:rPr>
        <w:rFonts w:hint="default"/>
      </w:rPr>
    </w:lvl>
    <w:lvl w:ilvl="1">
      <w:start w:val="1"/>
      <w:numFmt w:val="lowerLetter"/>
      <w:suff w:val="nothing"/>
      <w:lvlText w:val="%1.%2."/>
      <w:lvlJc w:val="left"/>
      <w:pPr>
        <w:ind w:left="0" w:firstLine="0"/>
      </w:pPr>
      <w:rPr>
        <w:rFonts w:hint="default"/>
      </w:rPr>
    </w:lvl>
    <w:lvl w:ilvl="2">
      <w:start w:val="1"/>
      <w:numFmt w:val="none"/>
      <w:lvlText w:val=""/>
      <w:lvlJc w:val="left"/>
      <w:pPr>
        <w:tabs>
          <w:tab w:val="num" w:pos="36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0DF225A7"/>
    <w:multiLevelType w:val="multilevel"/>
    <w:tmpl w:val="C540D332"/>
    <w:name w:val="WBD-Opsomming"/>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567"/>
      </w:pPr>
      <w:rPr>
        <w:rFonts w:hint="default"/>
      </w:rPr>
    </w:lvl>
    <w:lvl w:ilvl="2">
      <w:start w:val="1"/>
      <w:numFmt w:val="bullet"/>
      <w:lvlText w:val=""/>
      <w:lvlJc w:val="left"/>
      <w:pPr>
        <w:ind w:left="1361" w:hanging="397"/>
      </w:pPr>
      <w:rPr>
        <w:rFonts w:ascii="Symbol" w:hAnsi="Symbol" w:hint="default"/>
      </w:rPr>
    </w:lvl>
    <w:lvl w:ilvl="3">
      <w:start w:val="1"/>
      <w:numFmt w:val="bullet"/>
      <w:lvlText w:val=""/>
      <w:lvlJc w:val="left"/>
      <w:pPr>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00E0F1F"/>
    <w:multiLevelType w:val="hybridMultilevel"/>
    <w:tmpl w:val="9F54FF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1FA4CF2"/>
    <w:multiLevelType w:val="hybridMultilevel"/>
    <w:tmpl w:val="603421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12B1517E"/>
    <w:multiLevelType w:val="hybridMultilevel"/>
    <w:tmpl w:val="36D01D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3D20740"/>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4E13F39"/>
    <w:multiLevelType w:val="hybridMultilevel"/>
    <w:tmpl w:val="676AE5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8064697"/>
    <w:multiLevelType w:val="hybridMultilevel"/>
    <w:tmpl w:val="89D07902"/>
    <w:lvl w:ilvl="0" w:tplc="51B28A86">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5A4C1D"/>
    <w:multiLevelType w:val="hybridMultilevel"/>
    <w:tmpl w:val="CE761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A2D745E"/>
    <w:multiLevelType w:val="multilevel"/>
    <w:tmpl w:val="353205D0"/>
    <w:name w:val="WBD-Opsomming22332"/>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BF23EEE"/>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F954C76"/>
    <w:multiLevelType w:val="hybridMultilevel"/>
    <w:tmpl w:val="22B0FC82"/>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17" w15:restartNumberingAfterBreak="0">
    <w:nsid w:val="1FB358C3"/>
    <w:multiLevelType w:val="hybridMultilevel"/>
    <w:tmpl w:val="E5826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0423A2A"/>
    <w:multiLevelType w:val="hybridMultilevel"/>
    <w:tmpl w:val="1D6AD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1D3657B"/>
    <w:multiLevelType w:val="hybridMultilevel"/>
    <w:tmpl w:val="2A0ED87A"/>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5E1CD700">
      <w:numFmt w:val="bullet"/>
      <w:lvlText w:val="-"/>
      <w:lvlJc w:val="left"/>
      <w:pPr>
        <w:ind w:left="2880" w:hanging="360"/>
      </w:pPr>
      <w:rPr>
        <w:rFonts w:ascii="Verdana" w:eastAsia="Times New Roman" w:hAnsi="Verdana" w:cs="TimesNewRoman"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22990E78"/>
    <w:multiLevelType w:val="hybridMultilevel"/>
    <w:tmpl w:val="28EEAB3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238A2B96"/>
    <w:multiLevelType w:val="hybridMultilevel"/>
    <w:tmpl w:val="5876FA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3F0722A"/>
    <w:multiLevelType w:val="hybridMultilevel"/>
    <w:tmpl w:val="277072D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6C804A5"/>
    <w:multiLevelType w:val="multilevel"/>
    <w:tmpl w:val="D34EE012"/>
    <w:name w:val="Opsomming2-WBD2"/>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37"/>
        </w:tabs>
        <w:ind w:left="714" w:hanging="357"/>
      </w:pPr>
      <w:rPr>
        <w:rFonts w:ascii="Symbol" w:hAnsi="Symbol" w:hint="default"/>
      </w:rPr>
    </w:lvl>
    <w:lvl w:ilvl="2">
      <w:start w:val="1"/>
      <w:numFmt w:val="bullet"/>
      <w:lvlText w:val=""/>
      <w:lvlJc w:val="left"/>
      <w:pPr>
        <w:tabs>
          <w:tab w:val="num" w:pos="1106"/>
        </w:tabs>
        <w:ind w:left="1072" w:hanging="358"/>
      </w:pPr>
      <w:rPr>
        <w:rFonts w:ascii="Symbol" w:hAnsi="Symbol" w:hint="default"/>
      </w:rPr>
    </w:lvl>
    <w:lvl w:ilvl="3">
      <w:start w:val="1"/>
      <w:numFmt w:val="none"/>
      <w:lvlText w:val=""/>
      <w:lvlJc w:val="left"/>
      <w:pPr>
        <w:tabs>
          <w:tab w:val="num" w:pos="1440"/>
        </w:tabs>
        <w:ind w:left="0" w:firstLine="0"/>
      </w:pPr>
      <w:rPr>
        <w:rFonts w:hint="default"/>
      </w:rPr>
    </w:lvl>
    <w:lvl w:ilvl="4">
      <w:start w:val="1"/>
      <w:numFmt w:val="none"/>
      <w:lvlText w:val=""/>
      <w:lvlJc w:val="left"/>
      <w:pPr>
        <w:tabs>
          <w:tab w:val="num" w:pos="1800"/>
        </w:tabs>
        <w:ind w:left="0" w:firstLine="0"/>
      </w:pPr>
      <w:rPr>
        <w:rFonts w:hint="default"/>
      </w:rPr>
    </w:lvl>
    <w:lvl w:ilvl="5">
      <w:start w:val="1"/>
      <w:numFmt w:val="none"/>
      <w:lvlText w:val=""/>
      <w:lvlJc w:val="left"/>
      <w:pPr>
        <w:tabs>
          <w:tab w:val="num" w:pos="2160"/>
        </w:tabs>
        <w:ind w:left="0" w:firstLine="0"/>
      </w:pPr>
      <w:rPr>
        <w:rFonts w:hint="default"/>
      </w:rPr>
    </w:lvl>
    <w:lvl w:ilvl="6">
      <w:start w:val="1"/>
      <w:numFmt w:val="none"/>
      <w:lvlText w:val=""/>
      <w:lvlJc w:val="left"/>
      <w:pPr>
        <w:tabs>
          <w:tab w:val="num" w:pos="2520"/>
        </w:tabs>
        <w:ind w:left="0" w:firstLine="0"/>
      </w:pPr>
      <w:rPr>
        <w:rFonts w:hint="default"/>
      </w:rPr>
    </w:lvl>
    <w:lvl w:ilvl="7">
      <w:start w:val="1"/>
      <w:numFmt w:val="none"/>
      <w:lvlText w:val=""/>
      <w:lvlJc w:val="left"/>
      <w:pPr>
        <w:tabs>
          <w:tab w:val="num" w:pos="2880"/>
        </w:tabs>
        <w:ind w:left="0" w:firstLine="0"/>
      </w:pPr>
      <w:rPr>
        <w:rFonts w:hint="default"/>
      </w:rPr>
    </w:lvl>
    <w:lvl w:ilvl="8">
      <w:start w:val="1"/>
      <w:numFmt w:val="none"/>
      <w:lvlText w:val=""/>
      <w:lvlJc w:val="left"/>
      <w:pPr>
        <w:tabs>
          <w:tab w:val="num" w:pos="4536"/>
        </w:tabs>
        <w:ind w:left="0" w:firstLine="0"/>
      </w:pPr>
      <w:rPr>
        <w:rFonts w:hint="default"/>
      </w:rPr>
    </w:lvl>
  </w:abstractNum>
  <w:abstractNum w:abstractNumId="24" w15:restartNumberingAfterBreak="0">
    <w:nsid w:val="26E2666B"/>
    <w:multiLevelType w:val="multilevel"/>
    <w:tmpl w:val="6B064950"/>
    <w:styleLink w:val="ArcadisBulletOrange"/>
    <w:lvl w:ilvl="0">
      <w:start w:val="1"/>
      <w:numFmt w:val="bullet"/>
      <w:pStyle w:val="ArcadisListBulletOrange"/>
      <w:lvlText w:val="•"/>
      <w:lvlJc w:val="left"/>
      <w:pPr>
        <w:ind w:left="284" w:hanging="284"/>
      </w:pPr>
      <w:rPr>
        <w:rFonts w:ascii="Arial" w:hAnsi="Arial" w:hint="default"/>
        <w:color w:val="EEECE1" w:themeColor="background2"/>
      </w:rPr>
    </w:lvl>
    <w:lvl w:ilvl="1">
      <w:start w:val="1"/>
      <w:numFmt w:val="bullet"/>
      <w:lvlText w:val="–"/>
      <w:lvlJc w:val="left"/>
      <w:pPr>
        <w:ind w:left="568" w:hanging="284"/>
      </w:pPr>
      <w:rPr>
        <w:rFonts w:ascii="Arial" w:hAnsi="Arial" w:hint="default"/>
        <w:color w:val="000000" w:themeColor="text1"/>
      </w:rPr>
    </w:lvl>
    <w:lvl w:ilvl="2">
      <w:start w:val="1"/>
      <w:numFmt w:val="bullet"/>
      <w:lvlText w:val="•"/>
      <w:lvlJc w:val="left"/>
      <w:pPr>
        <w:ind w:left="852" w:hanging="284"/>
      </w:pPr>
      <w:rPr>
        <w:rFonts w:ascii="Arial" w:hAnsi="Arial" w:hint="default"/>
        <w:color w:val="EEECE1" w:themeColor="background2"/>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Arial" w:hAnsi="Arial" w:hint="default"/>
        <w:color w:val="EEECE1" w:themeColor="background2"/>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Arial" w:hAnsi="Arial" w:hint="default"/>
        <w:color w:val="EEECE1" w:themeColor="background2"/>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Arial" w:hAnsi="Arial" w:hint="default"/>
        <w:color w:val="EEECE1" w:themeColor="background2"/>
      </w:rPr>
    </w:lvl>
  </w:abstractNum>
  <w:abstractNum w:abstractNumId="25" w15:restartNumberingAfterBreak="0">
    <w:nsid w:val="273544BA"/>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279D5BEA"/>
    <w:multiLevelType w:val="hybridMultilevel"/>
    <w:tmpl w:val="C5AAB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A3333E6"/>
    <w:multiLevelType w:val="multilevel"/>
    <w:tmpl w:val="353205D0"/>
    <w:name w:val="WBD-Opsomming2233"/>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2B656B87"/>
    <w:multiLevelType w:val="hybridMultilevel"/>
    <w:tmpl w:val="259084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C405315"/>
    <w:multiLevelType w:val="hybridMultilevel"/>
    <w:tmpl w:val="1F86A7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315538A7"/>
    <w:multiLevelType w:val="hybridMultilevel"/>
    <w:tmpl w:val="D2B062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31A25BE2"/>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320B060E"/>
    <w:multiLevelType w:val="hybridMultilevel"/>
    <w:tmpl w:val="CE38DD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33A91A1F"/>
    <w:multiLevelType w:val="hybridMultilevel"/>
    <w:tmpl w:val="FB5EE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4C952CB"/>
    <w:multiLevelType w:val="hybridMultilevel"/>
    <w:tmpl w:val="F3F83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6F479E4"/>
    <w:multiLevelType w:val="multilevel"/>
    <w:tmpl w:val="0DDAD62C"/>
    <w:name w:val="Opsomming2-WBD"/>
    <w:lvl w:ilvl="0">
      <w:start w:val="1"/>
      <w:numFmt w:val="bullet"/>
      <w:lvlText w:val=""/>
      <w:lvlJc w:val="left"/>
      <w:pPr>
        <w:tabs>
          <w:tab w:val="num" w:pos="369"/>
        </w:tabs>
        <w:ind w:left="369" w:hanging="369"/>
      </w:pPr>
      <w:rPr>
        <w:rFonts w:ascii="Symbol" w:hAnsi="Symbol" w:hint="default"/>
      </w:rPr>
    </w:lvl>
    <w:lvl w:ilvl="1">
      <w:start w:val="1"/>
      <w:numFmt w:val="bullet"/>
      <w:lvlText w:val=""/>
      <w:lvlJc w:val="left"/>
      <w:pPr>
        <w:tabs>
          <w:tab w:val="num" w:pos="737"/>
        </w:tabs>
        <w:ind w:left="737" w:hanging="368"/>
      </w:pPr>
      <w:rPr>
        <w:rFonts w:ascii="Symbol" w:hAnsi="Symbol" w:hint="default"/>
      </w:rPr>
    </w:lvl>
    <w:lvl w:ilvl="2">
      <w:start w:val="1"/>
      <w:numFmt w:val="bullet"/>
      <w:lvlText w:val=""/>
      <w:lvlJc w:val="left"/>
      <w:pPr>
        <w:tabs>
          <w:tab w:val="num" w:pos="1106"/>
        </w:tabs>
        <w:ind w:left="1106" w:hanging="369"/>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375A24BB"/>
    <w:multiLevelType w:val="multilevel"/>
    <w:tmpl w:val="7326D3F2"/>
    <w:name w:val="WBD-Opsomming22342"/>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3AB74B0A"/>
    <w:multiLevelType w:val="hybridMultilevel"/>
    <w:tmpl w:val="9AC02B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15:restartNumberingAfterBreak="0">
    <w:nsid w:val="3BFD124D"/>
    <w:multiLevelType w:val="hybridMultilevel"/>
    <w:tmpl w:val="A6801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C292CDE"/>
    <w:multiLevelType w:val="multilevel"/>
    <w:tmpl w:val="353205D0"/>
    <w:name w:val="WBD-Opsomming2234"/>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3CC230F8"/>
    <w:multiLevelType w:val="hybridMultilevel"/>
    <w:tmpl w:val="9BE08D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3CF67403"/>
    <w:multiLevelType w:val="hybridMultilevel"/>
    <w:tmpl w:val="D43EE9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3F932CE9"/>
    <w:multiLevelType w:val="hybridMultilevel"/>
    <w:tmpl w:val="609239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1243AFE"/>
    <w:multiLevelType w:val="multilevel"/>
    <w:tmpl w:val="353205D0"/>
    <w:name w:val="WBD-Opsomming223422"/>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43BF4A49"/>
    <w:multiLevelType w:val="multilevel"/>
    <w:tmpl w:val="2C181AC2"/>
    <w:name w:val="Opsomming2-WBD322"/>
    <w:lvl w:ilvl="0">
      <w:start w:val="1"/>
      <w:numFmt w:val="decimal"/>
      <w:pStyle w:val="Lijstalinea"/>
      <w:lvlText w:val="%1."/>
      <w:lvlJc w:val="left"/>
      <w:pPr>
        <w:ind w:left="567" w:hanging="567"/>
      </w:pPr>
      <w:rPr>
        <w:rFonts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441B7223"/>
    <w:multiLevelType w:val="hybridMultilevel"/>
    <w:tmpl w:val="E4680E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442D3CB8"/>
    <w:multiLevelType w:val="hybridMultilevel"/>
    <w:tmpl w:val="11B0CF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80C2D8D"/>
    <w:multiLevelType w:val="hybridMultilevel"/>
    <w:tmpl w:val="6780F306"/>
    <w:lvl w:ilvl="0" w:tplc="0413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49371500"/>
    <w:multiLevelType w:val="multilevel"/>
    <w:tmpl w:val="7FB6F91C"/>
    <w:name w:val="WBD-Opsomming22"/>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49C37D2D"/>
    <w:multiLevelType w:val="multilevel"/>
    <w:tmpl w:val="7FB6F91C"/>
    <w:name w:val="WBD-Opsomming2232"/>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4C4236B2"/>
    <w:multiLevelType w:val="hybridMultilevel"/>
    <w:tmpl w:val="FC7E3658"/>
    <w:lvl w:ilvl="0" w:tplc="20000001">
      <w:start w:val="1"/>
      <w:numFmt w:val="bullet"/>
      <w:lvlText w:val=""/>
      <w:lvlJc w:val="left"/>
      <w:pPr>
        <w:ind w:left="728" w:hanging="360"/>
      </w:pPr>
      <w:rPr>
        <w:rFonts w:ascii="Symbol" w:hAnsi="Symbol" w:hint="default"/>
      </w:rPr>
    </w:lvl>
    <w:lvl w:ilvl="1" w:tplc="20000003" w:tentative="1">
      <w:start w:val="1"/>
      <w:numFmt w:val="bullet"/>
      <w:lvlText w:val="o"/>
      <w:lvlJc w:val="left"/>
      <w:pPr>
        <w:ind w:left="1448" w:hanging="360"/>
      </w:pPr>
      <w:rPr>
        <w:rFonts w:ascii="Courier New" w:hAnsi="Courier New" w:cs="Courier New" w:hint="default"/>
      </w:rPr>
    </w:lvl>
    <w:lvl w:ilvl="2" w:tplc="20000005" w:tentative="1">
      <w:start w:val="1"/>
      <w:numFmt w:val="bullet"/>
      <w:lvlText w:val=""/>
      <w:lvlJc w:val="left"/>
      <w:pPr>
        <w:ind w:left="2168" w:hanging="360"/>
      </w:pPr>
      <w:rPr>
        <w:rFonts w:ascii="Wingdings" w:hAnsi="Wingdings" w:hint="default"/>
      </w:rPr>
    </w:lvl>
    <w:lvl w:ilvl="3" w:tplc="20000001" w:tentative="1">
      <w:start w:val="1"/>
      <w:numFmt w:val="bullet"/>
      <w:lvlText w:val=""/>
      <w:lvlJc w:val="left"/>
      <w:pPr>
        <w:ind w:left="2888" w:hanging="360"/>
      </w:pPr>
      <w:rPr>
        <w:rFonts w:ascii="Symbol" w:hAnsi="Symbol" w:hint="default"/>
      </w:rPr>
    </w:lvl>
    <w:lvl w:ilvl="4" w:tplc="20000003" w:tentative="1">
      <w:start w:val="1"/>
      <w:numFmt w:val="bullet"/>
      <w:lvlText w:val="o"/>
      <w:lvlJc w:val="left"/>
      <w:pPr>
        <w:ind w:left="3608" w:hanging="360"/>
      </w:pPr>
      <w:rPr>
        <w:rFonts w:ascii="Courier New" w:hAnsi="Courier New" w:cs="Courier New" w:hint="default"/>
      </w:rPr>
    </w:lvl>
    <w:lvl w:ilvl="5" w:tplc="20000005" w:tentative="1">
      <w:start w:val="1"/>
      <w:numFmt w:val="bullet"/>
      <w:lvlText w:val=""/>
      <w:lvlJc w:val="left"/>
      <w:pPr>
        <w:ind w:left="4328" w:hanging="360"/>
      </w:pPr>
      <w:rPr>
        <w:rFonts w:ascii="Wingdings" w:hAnsi="Wingdings" w:hint="default"/>
      </w:rPr>
    </w:lvl>
    <w:lvl w:ilvl="6" w:tplc="20000001" w:tentative="1">
      <w:start w:val="1"/>
      <w:numFmt w:val="bullet"/>
      <w:lvlText w:val=""/>
      <w:lvlJc w:val="left"/>
      <w:pPr>
        <w:ind w:left="5048" w:hanging="360"/>
      </w:pPr>
      <w:rPr>
        <w:rFonts w:ascii="Symbol" w:hAnsi="Symbol" w:hint="default"/>
      </w:rPr>
    </w:lvl>
    <w:lvl w:ilvl="7" w:tplc="20000003" w:tentative="1">
      <w:start w:val="1"/>
      <w:numFmt w:val="bullet"/>
      <w:lvlText w:val="o"/>
      <w:lvlJc w:val="left"/>
      <w:pPr>
        <w:ind w:left="5768" w:hanging="360"/>
      </w:pPr>
      <w:rPr>
        <w:rFonts w:ascii="Courier New" w:hAnsi="Courier New" w:cs="Courier New" w:hint="default"/>
      </w:rPr>
    </w:lvl>
    <w:lvl w:ilvl="8" w:tplc="20000005" w:tentative="1">
      <w:start w:val="1"/>
      <w:numFmt w:val="bullet"/>
      <w:lvlText w:val=""/>
      <w:lvlJc w:val="left"/>
      <w:pPr>
        <w:ind w:left="6488" w:hanging="360"/>
      </w:pPr>
      <w:rPr>
        <w:rFonts w:ascii="Wingdings" w:hAnsi="Wingdings" w:hint="default"/>
      </w:rPr>
    </w:lvl>
  </w:abstractNum>
  <w:abstractNum w:abstractNumId="51" w15:restartNumberingAfterBreak="0">
    <w:nsid w:val="4D7307FA"/>
    <w:multiLevelType w:val="hybridMultilevel"/>
    <w:tmpl w:val="4E6C16B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4DCF342F"/>
    <w:multiLevelType w:val="hybridMultilevel"/>
    <w:tmpl w:val="2FE4A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E3F7C43"/>
    <w:multiLevelType w:val="hybridMultilevel"/>
    <w:tmpl w:val="F34E7A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4EAC5F9D"/>
    <w:multiLevelType w:val="hybridMultilevel"/>
    <w:tmpl w:val="10D06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EB709D0"/>
    <w:multiLevelType w:val="hybridMultilevel"/>
    <w:tmpl w:val="82709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F21638F"/>
    <w:multiLevelType w:val="hybridMultilevel"/>
    <w:tmpl w:val="988E0C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4F42531E"/>
    <w:multiLevelType w:val="multilevel"/>
    <w:tmpl w:val="353205D0"/>
    <w:name w:val="WBD-Opsomming223322"/>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507D03F0"/>
    <w:multiLevelType w:val="hybridMultilevel"/>
    <w:tmpl w:val="E6561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28E6398"/>
    <w:multiLevelType w:val="multilevel"/>
    <w:tmpl w:val="C65C2FA8"/>
    <w:name w:val="Opsomming2-WBD3"/>
    <w:lvl w:ilvl="0">
      <w:start w:val="1"/>
      <w:numFmt w:val="bullet"/>
      <w:pStyle w:val="opsomming-"/>
      <w:lvlText w:val=""/>
      <w:lvlJc w:val="left"/>
      <w:pPr>
        <w:tabs>
          <w:tab w:val="num" w:pos="369"/>
        </w:tabs>
        <w:ind w:left="369" w:hanging="369"/>
      </w:pPr>
      <w:rPr>
        <w:rFonts w:ascii="Symbol" w:hAnsi="Symbol" w:hint="default"/>
      </w:rPr>
    </w:lvl>
    <w:lvl w:ilvl="1">
      <w:start w:val="1"/>
      <w:numFmt w:val="bullet"/>
      <w:lvlText w:val=""/>
      <w:lvlJc w:val="left"/>
      <w:pPr>
        <w:tabs>
          <w:tab w:val="num" w:pos="737"/>
        </w:tabs>
        <w:ind w:left="737" w:hanging="368"/>
      </w:pPr>
      <w:rPr>
        <w:rFonts w:ascii="Symbol" w:hAnsi="Symbol" w:hint="default"/>
      </w:rPr>
    </w:lvl>
    <w:lvl w:ilvl="2">
      <w:start w:val="1"/>
      <w:numFmt w:val="bullet"/>
      <w:lvlText w:val=""/>
      <w:lvlJc w:val="left"/>
      <w:pPr>
        <w:tabs>
          <w:tab w:val="num" w:pos="1106"/>
        </w:tabs>
        <w:ind w:left="1106" w:hanging="369"/>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34431BB"/>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53C27BDA"/>
    <w:multiLevelType w:val="multilevel"/>
    <w:tmpl w:val="29D2CE50"/>
    <w:name w:val="Rapportnummering-WBD"/>
    <w:lvl w:ilvl="0">
      <w:start w:val="1"/>
      <w:numFmt w:val="decimal"/>
      <w:pStyle w:val="Rapportnummering"/>
      <w:lvlText w:val="%1."/>
      <w:lvlJc w:val="left"/>
      <w:pPr>
        <w:ind w:left="1134" w:hanging="1134"/>
      </w:pPr>
      <w:rPr>
        <w:rFonts w:hint="default"/>
        <w:b/>
        <w:i w:val="0"/>
      </w:rPr>
    </w:lvl>
    <w:lvl w:ilvl="1">
      <w:start w:val="1"/>
      <w:numFmt w:val="decimal"/>
      <w:lvlText w:val="%1.%2."/>
      <w:lvlJc w:val="left"/>
      <w:pPr>
        <w:ind w:left="1134" w:hanging="1134"/>
      </w:pPr>
      <w:rPr>
        <w:rFonts w:hint="default"/>
        <w:b/>
        <w:i w:val="0"/>
      </w:rPr>
    </w:lvl>
    <w:lvl w:ilvl="2">
      <w:start w:val="1"/>
      <w:numFmt w:val="decimal"/>
      <w:lvlText w:val="%1.%2.%3."/>
      <w:lvlJc w:val="left"/>
      <w:pPr>
        <w:ind w:left="1134" w:hanging="1134"/>
      </w:pPr>
      <w:rPr>
        <w:rFonts w:hint="default"/>
        <w:b/>
        <w:i w:val="0"/>
      </w:rPr>
    </w:lvl>
    <w:lvl w:ilvl="3">
      <w:start w:val="1"/>
      <w:numFmt w:val="decimal"/>
      <w:lvlText w:val="%1.%2.%3.%4."/>
      <w:lvlJc w:val="left"/>
      <w:pPr>
        <w:ind w:left="1134" w:hanging="1134"/>
      </w:pPr>
      <w:rPr>
        <w:rFonts w:hint="default"/>
        <w:b/>
        <w:i w:val="0"/>
      </w:rPr>
    </w:lvl>
    <w:lvl w:ilvl="4">
      <w:start w:val="1"/>
      <w:numFmt w:val="decimal"/>
      <w:lvlText w:val="%1.%2.%3.%4.%5."/>
      <w:lvlJc w:val="left"/>
      <w:pPr>
        <w:ind w:left="1134" w:hanging="1134"/>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54EC21CE"/>
    <w:multiLevelType w:val="hybridMultilevel"/>
    <w:tmpl w:val="18143C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15:restartNumberingAfterBreak="0">
    <w:nsid w:val="55FA3018"/>
    <w:multiLevelType w:val="multilevel"/>
    <w:tmpl w:val="C540D332"/>
    <w:name w:val="WBD-Opsomming2"/>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567"/>
      </w:pPr>
      <w:rPr>
        <w:rFonts w:hint="default"/>
      </w:rPr>
    </w:lvl>
    <w:lvl w:ilvl="2">
      <w:start w:val="1"/>
      <w:numFmt w:val="bullet"/>
      <w:lvlText w:val=""/>
      <w:lvlJc w:val="left"/>
      <w:pPr>
        <w:ind w:left="1361" w:hanging="397"/>
      </w:pPr>
      <w:rPr>
        <w:rFonts w:ascii="Symbol" w:hAnsi="Symbol" w:hint="default"/>
      </w:rPr>
    </w:lvl>
    <w:lvl w:ilvl="3">
      <w:start w:val="1"/>
      <w:numFmt w:val="bullet"/>
      <w:lvlText w:val=""/>
      <w:lvlJc w:val="left"/>
      <w:pPr>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4" w15:restartNumberingAfterBreak="0">
    <w:nsid w:val="57DD03BC"/>
    <w:multiLevelType w:val="hybridMultilevel"/>
    <w:tmpl w:val="F7CAC1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5" w15:restartNumberingAfterBreak="0">
    <w:nsid w:val="57E94C3A"/>
    <w:multiLevelType w:val="hybridMultilevel"/>
    <w:tmpl w:val="FF7A9D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15:restartNumberingAfterBreak="0">
    <w:nsid w:val="5A7508F8"/>
    <w:multiLevelType w:val="multilevel"/>
    <w:tmpl w:val="6EE00DE0"/>
    <w:name w:val="Verslagnummering"/>
    <w:lvl w:ilvl="0">
      <w:start w:val="1"/>
      <w:numFmt w:val="decimal"/>
      <w:suff w:val="nothing"/>
      <w:lvlText w:val="%1."/>
      <w:lvlJc w:val="left"/>
      <w:pPr>
        <w:ind w:left="0" w:firstLine="0"/>
      </w:pPr>
      <w:rPr>
        <w:rFonts w:hint="default"/>
      </w:rPr>
    </w:lvl>
    <w:lvl w:ilvl="1">
      <w:start w:val="1"/>
      <w:numFmt w:val="lowerLetter"/>
      <w:suff w:val="nothing"/>
      <w:lvlText w:val="%1.%2."/>
      <w:lvlJc w:val="left"/>
      <w:pPr>
        <w:ind w:left="0" w:firstLine="0"/>
      </w:pPr>
      <w:rPr>
        <w:rFonts w:hint="default"/>
      </w:rPr>
    </w:lvl>
    <w:lvl w:ilvl="2">
      <w:start w:val="1"/>
      <w:numFmt w:val="none"/>
      <w:lvlRestart w:val="1"/>
      <w:suff w:val="nothing"/>
      <w:lvlText w:val=""/>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5B9A71C8"/>
    <w:multiLevelType w:val="hybridMultilevel"/>
    <w:tmpl w:val="0E7E5332"/>
    <w:lvl w:ilvl="0" w:tplc="FFFFFFFF">
      <w:start w:val="1"/>
      <w:numFmt w:val="bullet"/>
      <w:lvlText w:val=""/>
      <w:lvlJc w:val="left"/>
      <w:pPr>
        <w:ind w:left="720" w:hanging="360"/>
      </w:pPr>
      <w:rPr>
        <w:rFonts w:ascii="Symbol" w:hAnsi="Symbol" w:hint="default"/>
      </w:rPr>
    </w:lvl>
    <w:lvl w:ilvl="1" w:tplc="51B28A86">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C4F1956"/>
    <w:multiLevelType w:val="hybridMultilevel"/>
    <w:tmpl w:val="0576CF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C630537"/>
    <w:multiLevelType w:val="hybridMultilevel"/>
    <w:tmpl w:val="8F0AE7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0" w15:restartNumberingAfterBreak="0">
    <w:nsid w:val="5C723BF8"/>
    <w:multiLevelType w:val="hybridMultilevel"/>
    <w:tmpl w:val="98F0CCEC"/>
    <w:lvl w:ilvl="0" w:tplc="20000001">
      <w:start w:val="5"/>
      <w:numFmt w:val="bullet"/>
      <w:lvlText w:val=""/>
      <w:lvlJc w:val="left"/>
      <w:pPr>
        <w:ind w:left="360" w:hanging="360"/>
      </w:pPr>
      <w:rPr>
        <w:rFonts w:ascii="Symbol" w:eastAsia="Times New Roman" w:hAnsi="Symbol"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1" w15:restartNumberingAfterBreak="0">
    <w:nsid w:val="5CAF6A4C"/>
    <w:multiLevelType w:val="hybridMultilevel"/>
    <w:tmpl w:val="48764DC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72" w15:restartNumberingAfterBreak="0">
    <w:nsid w:val="5CC70A8C"/>
    <w:multiLevelType w:val="multilevel"/>
    <w:tmpl w:val="8C0E8872"/>
    <w:lvl w:ilvl="0">
      <w:start w:val="5"/>
      <w:numFmt w:val="decimal"/>
      <w:lvlText w:val="%1"/>
      <w:lvlJc w:val="left"/>
      <w:pPr>
        <w:ind w:left="396" w:hanging="396"/>
      </w:pPr>
      <w:rPr>
        <w:rFonts w:hint="default"/>
      </w:rPr>
    </w:lvl>
    <w:lvl w:ilvl="1">
      <w:start w:val="5"/>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5D7C1CD0"/>
    <w:multiLevelType w:val="hybridMultilevel"/>
    <w:tmpl w:val="1B4A5E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4" w15:restartNumberingAfterBreak="0">
    <w:nsid w:val="5DF70679"/>
    <w:multiLevelType w:val="hybridMultilevel"/>
    <w:tmpl w:val="BCB0242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5EAC3C6F"/>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60A15727"/>
    <w:multiLevelType w:val="hybridMultilevel"/>
    <w:tmpl w:val="F4121C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62AC3444"/>
    <w:multiLevelType w:val="multilevel"/>
    <w:tmpl w:val="A77A8B7E"/>
    <w:name w:val="WBD-Opsomming223"/>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8" w15:restartNumberingAfterBreak="0">
    <w:nsid w:val="64C3566B"/>
    <w:multiLevelType w:val="hybridMultilevel"/>
    <w:tmpl w:val="DE38A60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9" w15:restartNumberingAfterBreak="0">
    <w:nsid w:val="658432FF"/>
    <w:multiLevelType w:val="hybridMultilevel"/>
    <w:tmpl w:val="5EE4BB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15:restartNumberingAfterBreak="0">
    <w:nsid w:val="65AE2112"/>
    <w:multiLevelType w:val="hybridMultilevel"/>
    <w:tmpl w:val="F36AB7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1" w15:restartNumberingAfterBreak="0">
    <w:nsid w:val="66495DFC"/>
    <w:multiLevelType w:val="hybridMultilevel"/>
    <w:tmpl w:val="C464D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6D65D1F"/>
    <w:multiLevelType w:val="multilevel"/>
    <w:tmpl w:val="353205D0"/>
    <w:name w:val="WBD-Opsomming222"/>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3" w15:restartNumberingAfterBreak="0">
    <w:nsid w:val="69150EC7"/>
    <w:multiLevelType w:val="multilevel"/>
    <w:tmpl w:val="7326D3F2"/>
    <w:name w:val="Opsomming2-WBD32"/>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4" w15:restartNumberingAfterBreak="0">
    <w:nsid w:val="69ED03D7"/>
    <w:multiLevelType w:val="hybridMultilevel"/>
    <w:tmpl w:val="13E0C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DC03230"/>
    <w:multiLevelType w:val="multilevel"/>
    <w:tmpl w:val="6B064950"/>
    <w:numStyleLink w:val="ArcadisBulletOrange"/>
  </w:abstractNum>
  <w:abstractNum w:abstractNumId="86" w15:restartNumberingAfterBreak="0">
    <w:nsid w:val="6E130D34"/>
    <w:multiLevelType w:val="hybridMultilevel"/>
    <w:tmpl w:val="9226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7" w15:restartNumberingAfterBreak="0">
    <w:nsid w:val="6E2D077A"/>
    <w:multiLevelType w:val="hybridMultilevel"/>
    <w:tmpl w:val="B73C1A9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6FFA106F"/>
    <w:multiLevelType w:val="hybridMultilevel"/>
    <w:tmpl w:val="247864E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9" w15:restartNumberingAfterBreak="0">
    <w:nsid w:val="7054139B"/>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15:restartNumberingAfterBreak="0">
    <w:nsid w:val="706353FB"/>
    <w:multiLevelType w:val="multilevel"/>
    <w:tmpl w:val="68F267FC"/>
    <w:lvl w:ilvl="0">
      <w:start w:val="1"/>
      <w:numFmt w:val="decimal"/>
      <w:lvlText w:val="%1."/>
      <w:lvlJc w:val="left"/>
      <w:pPr>
        <w:ind w:left="360" w:hanging="360"/>
      </w:pPr>
      <w:rPr>
        <w:rFonts w:hint="default"/>
      </w:rPr>
    </w:lvl>
    <w:lvl w:ilvl="1">
      <w:start w:val="7"/>
      <w:numFmt w:val="decimal"/>
      <w:isLgl/>
      <w:lvlText w:val="%1.%2"/>
      <w:lvlJc w:val="left"/>
      <w:pPr>
        <w:ind w:left="46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1" w15:restartNumberingAfterBreak="0">
    <w:nsid w:val="71082153"/>
    <w:multiLevelType w:val="hybridMultilevel"/>
    <w:tmpl w:val="4DB0B366"/>
    <w:lvl w:ilvl="0" w:tplc="0D2CC07E">
      <w:start w:val="29"/>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71A91DEE"/>
    <w:multiLevelType w:val="hybridMultilevel"/>
    <w:tmpl w:val="C97ACF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724F228A"/>
    <w:multiLevelType w:val="hybridMultilevel"/>
    <w:tmpl w:val="1FFE9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72865D32"/>
    <w:multiLevelType w:val="hybridMultilevel"/>
    <w:tmpl w:val="7FB81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739B4695"/>
    <w:multiLevelType w:val="hybridMultilevel"/>
    <w:tmpl w:val="0818B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762238BF"/>
    <w:multiLevelType w:val="hybridMultilevel"/>
    <w:tmpl w:val="701ECA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7" w15:restartNumberingAfterBreak="0">
    <w:nsid w:val="76283EBD"/>
    <w:multiLevelType w:val="hybridMultilevel"/>
    <w:tmpl w:val="2872107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8" w15:restartNumberingAfterBreak="0">
    <w:nsid w:val="77FF5359"/>
    <w:multiLevelType w:val="hybridMultilevel"/>
    <w:tmpl w:val="748EF9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9" w15:restartNumberingAfterBreak="0">
    <w:nsid w:val="783F6D70"/>
    <w:multiLevelType w:val="hybridMultilevel"/>
    <w:tmpl w:val="34B4525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0" w15:restartNumberingAfterBreak="0">
    <w:nsid w:val="786B65A9"/>
    <w:multiLevelType w:val="multilevel"/>
    <w:tmpl w:val="7F2884DA"/>
    <w:name w:val="WBD-Opsomming223"/>
    <w:lvl w:ilvl="0">
      <w:start w:val="1"/>
      <w:numFmt w:val="decimal"/>
      <w:lvlText w:val="%1."/>
      <w:lvlJc w:val="left"/>
      <w:pPr>
        <w:ind w:left="567" w:hanging="567"/>
      </w:pPr>
      <w:rPr>
        <w:rFonts w:hint="default"/>
      </w:rPr>
    </w:lvl>
    <w:lvl w:ilvl="1">
      <w:start w:val="1"/>
      <w:numFmt w:val="lowerLetter"/>
      <w:lvlText w:val="%2."/>
      <w:lvlJc w:val="left"/>
      <w:pPr>
        <w:tabs>
          <w:tab w:val="num" w:pos="1701"/>
        </w:tabs>
        <w:ind w:left="964" w:hanging="397"/>
      </w:pPr>
      <w:rPr>
        <w:rFonts w:hint="default"/>
      </w:rPr>
    </w:lvl>
    <w:lvl w:ilvl="2">
      <w:start w:val="1"/>
      <w:numFmt w:val="bullet"/>
      <w:lvlText w:val=""/>
      <w:lvlJc w:val="left"/>
      <w:pPr>
        <w:tabs>
          <w:tab w:val="num" w:pos="964"/>
        </w:tabs>
        <w:ind w:left="1361" w:hanging="397"/>
      </w:pPr>
      <w:rPr>
        <w:rFonts w:ascii="Symbol" w:hAnsi="Symbol" w:hint="default"/>
      </w:rPr>
    </w:lvl>
    <w:lvl w:ilvl="3">
      <w:start w:val="1"/>
      <w:numFmt w:val="bullet"/>
      <w:lvlText w:val=""/>
      <w:lvlJc w:val="left"/>
      <w:pPr>
        <w:tabs>
          <w:tab w:val="num" w:pos="1361"/>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lvlText w:val=""/>
      <w:lvlJc w:val="left"/>
      <w:pPr>
        <w:tabs>
          <w:tab w:val="num" w:pos="2835"/>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1" w15:restartNumberingAfterBreak="0">
    <w:nsid w:val="7C4D61E2"/>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2" w15:restartNumberingAfterBreak="0">
    <w:nsid w:val="7C6D2213"/>
    <w:multiLevelType w:val="multilevel"/>
    <w:tmpl w:val="EC0C21E0"/>
    <w:lvl w:ilvl="0">
      <w:start w:val="1"/>
      <w:numFmt w:val="bullet"/>
      <w:lvlText w:val=""/>
      <w:lvlJc w:val="left"/>
      <w:pPr>
        <w:ind w:left="567" w:hanging="567"/>
      </w:pPr>
      <w:rPr>
        <w:rFonts w:ascii="Symbol" w:hAnsi="Symbol" w:hint="default"/>
      </w:rPr>
    </w:lvl>
    <w:lvl w:ilvl="1">
      <w:start w:val="1"/>
      <w:numFmt w:val="lowerLetter"/>
      <w:lvlText w:val="%2."/>
      <w:lvlJc w:val="left"/>
      <w:pPr>
        <w:tabs>
          <w:tab w:val="num" w:pos="964"/>
        </w:tabs>
        <w:ind w:left="964" w:hanging="397"/>
      </w:pPr>
      <w:rPr>
        <w:rFonts w:hint="default"/>
      </w:rPr>
    </w:lvl>
    <w:lvl w:ilvl="2">
      <w:start w:val="1"/>
      <w:numFmt w:val="bullet"/>
      <w:lvlText w:val=""/>
      <w:lvlJc w:val="left"/>
      <w:pPr>
        <w:tabs>
          <w:tab w:val="num" w:pos="1361"/>
        </w:tabs>
        <w:ind w:left="1361" w:hanging="397"/>
      </w:pPr>
      <w:rPr>
        <w:rFonts w:ascii="Symbol" w:hAnsi="Symbol" w:hint="default"/>
      </w:rPr>
    </w:lvl>
    <w:lvl w:ilvl="3">
      <w:start w:val="1"/>
      <w:numFmt w:val="bullet"/>
      <w:lvlText w:val=""/>
      <w:lvlJc w:val="left"/>
      <w:pPr>
        <w:tabs>
          <w:tab w:val="num" w:pos="1758"/>
        </w:tabs>
        <w:ind w:left="1758" w:hanging="397"/>
      </w:pPr>
      <w:rPr>
        <w:rFonts w:ascii="Symbol" w:hAnsi="Symbol" w:hint="default"/>
        <w:color w:val="auto"/>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3" w15:restartNumberingAfterBreak="0">
    <w:nsid w:val="7DB02C32"/>
    <w:multiLevelType w:val="hybridMultilevel"/>
    <w:tmpl w:val="856633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99975977">
    <w:abstractNumId w:val="5"/>
  </w:num>
  <w:num w:numId="2" w16cid:durableId="1446388710">
    <w:abstractNumId w:val="61"/>
  </w:num>
  <w:num w:numId="3" w16cid:durableId="1309440151">
    <w:abstractNumId w:val="59"/>
  </w:num>
  <w:num w:numId="4" w16cid:durableId="384722528">
    <w:abstractNumId w:val="44"/>
  </w:num>
  <w:num w:numId="5" w16cid:durableId="744110624">
    <w:abstractNumId w:val="40"/>
  </w:num>
  <w:num w:numId="6" w16cid:durableId="1581862557">
    <w:abstractNumId w:val="2"/>
  </w:num>
  <w:num w:numId="7" w16cid:durableId="1065908808">
    <w:abstractNumId w:val="28"/>
  </w:num>
  <w:num w:numId="8" w16cid:durableId="1404987426">
    <w:abstractNumId w:val="19"/>
  </w:num>
  <w:num w:numId="9" w16cid:durableId="847018487">
    <w:abstractNumId w:val="52"/>
  </w:num>
  <w:num w:numId="10" w16cid:durableId="1698385460">
    <w:abstractNumId w:val="56"/>
  </w:num>
  <w:num w:numId="11" w16cid:durableId="1414005842">
    <w:abstractNumId w:val="7"/>
  </w:num>
  <w:num w:numId="12" w16cid:durableId="590359237">
    <w:abstractNumId w:val="4"/>
  </w:num>
  <w:num w:numId="13" w16cid:durableId="994650616">
    <w:abstractNumId w:val="74"/>
  </w:num>
  <w:num w:numId="14" w16cid:durableId="1166478844">
    <w:abstractNumId w:val="13"/>
  </w:num>
  <w:num w:numId="15" w16cid:durableId="112098735">
    <w:abstractNumId w:val="87"/>
  </w:num>
  <w:num w:numId="16" w16cid:durableId="843278337">
    <w:abstractNumId w:val="79"/>
  </w:num>
  <w:num w:numId="17" w16cid:durableId="1135027144">
    <w:abstractNumId w:val="98"/>
  </w:num>
  <w:num w:numId="18" w16cid:durableId="2128086576">
    <w:abstractNumId w:val="71"/>
  </w:num>
  <w:num w:numId="19" w16cid:durableId="802966678">
    <w:abstractNumId w:val="37"/>
  </w:num>
  <w:num w:numId="20" w16cid:durableId="1757751669">
    <w:abstractNumId w:val="64"/>
  </w:num>
  <w:num w:numId="21" w16cid:durableId="679234488">
    <w:abstractNumId w:val="30"/>
  </w:num>
  <w:num w:numId="22" w16cid:durableId="675036036">
    <w:abstractNumId w:val="62"/>
  </w:num>
  <w:num w:numId="23" w16cid:durableId="322588546">
    <w:abstractNumId w:val="33"/>
  </w:num>
  <w:num w:numId="24" w16cid:durableId="555698092">
    <w:abstractNumId w:val="58"/>
  </w:num>
  <w:num w:numId="25" w16cid:durableId="1763599809">
    <w:abstractNumId w:val="94"/>
  </w:num>
  <w:num w:numId="26" w16cid:durableId="1958877615">
    <w:abstractNumId w:val="99"/>
  </w:num>
  <w:num w:numId="27" w16cid:durableId="3215857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47974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35571927">
    <w:abstractNumId w:val="80"/>
  </w:num>
  <w:num w:numId="30" w16cid:durableId="1667974106">
    <w:abstractNumId w:val="8"/>
  </w:num>
  <w:num w:numId="31" w16cid:durableId="510488053">
    <w:abstractNumId w:val="86"/>
  </w:num>
  <w:num w:numId="32" w16cid:durableId="2058510197">
    <w:abstractNumId w:val="41"/>
  </w:num>
  <w:num w:numId="33" w16cid:durableId="1857385287">
    <w:abstractNumId w:val="51"/>
  </w:num>
  <w:num w:numId="34" w16cid:durableId="958296581">
    <w:abstractNumId w:val="96"/>
  </w:num>
  <w:num w:numId="35" w16cid:durableId="1751391664">
    <w:abstractNumId w:val="69"/>
  </w:num>
  <w:num w:numId="36" w16cid:durableId="5419842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6695071">
    <w:abstractNumId w:val="97"/>
  </w:num>
  <w:num w:numId="38" w16cid:durableId="1421222346">
    <w:abstractNumId w:val="78"/>
  </w:num>
  <w:num w:numId="39" w16cid:durableId="945382980">
    <w:abstractNumId w:val="81"/>
  </w:num>
  <w:num w:numId="40" w16cid:durableId="1055078878">
    <w:abstractNumId w:val="32"/>
  </w:num>
  <w:num w:numId="41" w16cid:durableId="1829327709">
    <w:abstractNumId w:val="103"/>
  </w:num>
  <w:num w:numId="42" w16cid:durableId="1306348853">
    <w:abstractNumId w:val="93"/>
  </w:num>
  <w:num w:numId="43" w16cid:durableId="784889924">
    <w:abstractNumId w:val="68"/>
  </w:num>
  <w:num w:numId="44" w16cid:durableId="1947348226">
    <w:abstractNumId w:val="84"/>
  </w:num>
  <w:num w:numId="45" w16cid:durableId="1336687290">
    <w:abstractNumId w:val="42"/>
  </w:num>
  <w:num w:numId="46" w16cid:durableId="351299967">
    <w:abstractNumId w:val="54"/>
  </w:num>
  <w:num w:numId="47" w16cid:durableId="30767807">
    <w:abstractNumId w:val="55"/>
  </w:num>
  <w:num w:numId="48" w16cid:durableId="416050908">
    <w:abstractNumId w:val="76"/>
  </w:num>
  <w:num w:numId="49" w16cid:durableId="60178455">
    <w:abstractNumId w:val="18"/>
  </w:num>
  <w:num w:numId="50" w16cid:durableId="521626960">
    <w:abstractNumId w:val="38"/>
  </w:num>
  <w:num w:numId="51" w16cid:durableId="464468330">
    <w:abstractNumId w:val="46"/>
  </w:num>
  <w:num w:numId="52" w16cid:durableId="1173302059">
    <w:abstractNumId w:val="88"/>
  </w:num>
  <w:num w:numId="53" w16cid:durableId="1396588061">
    <w:abstractNumId w:val="65"/>
  </w:num>
  <w:num w:numId="54" w16cid:durableId="1161579959">
    <w:abstractNumId w:val="90"/>
  </w:num>
  <w:num w:numId="55" w16cid:durableId="1568801147">
    <w:abstractNumId w:val="3"/>
  </w:num>
  <w:num w:numId="56" w16cid:durableId="550389165">
    <w:abstractNumId w:val="17"/>
  </w:num>
  <w:num w:numId="57" w16cid:durableId="637998524">
    <w:abstractNumId w:val="26"/>
  </w:num>
  <w:num w:numId="58" w16cid:durableId="475878869">
    <w:abstractNumId w:val="53"/>
  </w:num>
  <w:num w:numId="59" w16cid:durableId="997150585">
    <w:abstractNumId w:val="45"/>
  </w:num>
  <w:num w:numId="60" w16cid:durableId="2057586095">
    <w:abstractNumId w:val="34"/>
  </w:num>
  <w:num w:numId="61" w16cid:durableId="1917586328">
    <w:abstractNumId w:val="95"/>
  </w:num>
  <w:num w:numId="62" w16cid:durableId="1795640113">
    <w:abstractNumId w:val="50"/>
  </w:num>
  <w:num w:numId="63" w16cid:durableId="1596982611">
    <w:abstractNumId w:val="0"/>
  </w:num>
  <w:num w:numId="64" w16cid:durableId="794560755">
    <w:abstractNumId w:val="91"/>
  </w:num>
  <w:num w:numId="65" w16cid:durableId="973371928">
    <w:abstractNumId w:val="47"/>
  </w:num>
  <w:num w:numId="66" w16cid:durableId="1999964358">
    <w:abstractNumId w:val="72"/>
  </w:num>
  <w:num w:numId="67" w16cid:durableId="246430462">
    <w:abstractNumId w:val="24"/>
  </w:num>
  <w:num w:numId="68" w16cid:durableId="27344110">
    <w:abstractNumId w:val="85"/>
  </w:num>
  <w:num w:numId="69" w16cid:durableId="158423246">
    <w:abstractNumId w:val="21"/>
  </w:num>
  <w:num w:numId="70" w16cid:durableId="151142858">
    <w:abstractNumId w:val="11"/>
  </w:num>
  <w:num w:numId="71" w16cid:durableId="792678148">
    <w:abstractNumId w:val="9"/>
  </w:num>
  <w:num w:numId="72" w16cid:durableId="1219634963">
    <w:abstractNumId w:val="29"/>
  </w:num>
  <w:num w:numId="73" w16cid:durableId="1988821698">
    <w:abstractNumId w:val="92"/>
  </w:num>
  <w:num w:numId="74" w16cid:durableId="53818605">
    <w:abstractNumId w:val="20"/>
  </w:num>
  <w:num w:numId="75" w16cid:durableId="865362602">
    <w:abstractNumId w:val="70"/>
  </w:num>
  <w:num w:numId="76" w16cid:durableId="178396569">
    <w:abstractNumId w:val="22"/>
  </w:num>
  <w:num w:numId="77" w16cid:durableId="1538271710">
    <w:abstractNumId w:val="10"/>
  </w:num>
  <w:num w:numId="78" w16cid:durableId="2050183511">
    <w:abstractNumId w:val="31"/>
  </w:num>
  <w:num w:numId="79" w16cid:durableId="432211000">
    <w:abstractNumId w:val="101"/>
  </w:num>
  <w:num w:numId="80" w16cid:durableId="1110663023">
    <w:abstractNumId w:val="75"/>
  </w:num>
  <w:num w:numId="81" w16cid:durableId="762799790">
    <w:abstractNumId w:val="89"/>
  </w:num>
  <w:num w:numId="82" w16cid:durableId="284316232">
    <w:abstractNumId w:val="60"/>
  </w:num>
  <w:num w:numId="83" w16cid:durableId="1668169378">
    <w:abstractNumId w:val="102"/>
  </w:num>
  <w:num w:numId="84" w16cid:durableId="576138403">
    <w:abstractNumId w:val="25"/>
  </w:num>
  <w:num w:numId="85" w16cid:durableId="2137067821">
    <w:abstractNumId w:val="15"/>
  </w:num>
  <w:num w:numId="86" w16cid:durableId="1216237539">
    <w:abstractNumId w:val="1"/>
  </w:num>
  <w:num w:numId="87" w16cid:durableId="1429890531">
    <w:abstractNumId w:val="67"/>
  </w:num>
  <w:num w:numId="88" w16cid:durableId="1110970620">
    <w:abstractNumId w:val="1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C75"/>
    <w:rsid w:val="00001F87"/>
    <w:rsid w:val="00002F4D"/>
    <w:rsid w:val="000046C1"/>
    <w:rsid w:val="0000637B"/>
    <w:rsid w:val="000108C6"/>
    <w:rsid w:val="000114DC"/>
    <w:rsid w:val="00011C7A"/>
    <w:rsid w:val="000130C5"/>
    <w:rsid w:val="00013477"/>
    <w:rsid w:val="00014DA9"/>
    <w:rsid w:val="00015871"/>
    <w:rsid w:val="00015AF9"/>
    <w:rsid w:val="00015B28"/>
    <w:rsid w:val="00015F53"/>
    <w:rsid w:val="00016A0F"/>
    <w:rsid w:val="00020205"/>
    <w:rsid w:val="00020386"/>
    <w:rsid w:val="0002174A"/>
    <w:rsid w:val="00022381"/>
    <w:rsid w:val="00022655"/>
    <w:rsid w:val="00022A8B"/>
    <w:rsid w:val="00023322"/>
    <w:rsid w:val="00023835"/>
    <w:rsid w:val="00024CB9"/>
    <w:rsid w:val="00025B0C"/>
    <w:rsid w:val="00031280"/>
    <w:rsid w:val="00031A78"/>
    <w:rsid w:val="00031B7C"/>
    <w:rsid w:val="0003283A"/>
    <w:rsid w:val="00032E0C"/>
    <w:rsid w:val="0003416B"/>
    <w:rsid w:val="00035455"/>
    <w:rsid w:val="000365DB"/>
    <w:rsid w:val="00036DF6"/>
    <w:rsid w:val="00036F88"/>
    <w:rsid w:val="00037496"/>
    <w:rsid w:val="000412D6"/>
    <w:rsid w:val="000413C2"/>
    <w:rsid w:val="00041511"/>
    <w:rsid w:val="00042E8F"/>
    <w:rsid w:val="00042FB1"/>
    <w:rsid w:val="00043B94"/>
    <w:rsid w:val="000440F5"/>
    <w:rsid w:val="00044555"/>
    <w:rsid w:val="00044F5D"/>
    <w:rsid w:val="000466B4"/>
    <w:rsid w:val="00050554"/>
    <w:rsid w:val="000507A3"/>
    <w:rsid w:val="0005105F"/>
    <w:rsid w:val="00054C4C"/>
    <w:rsid w:val="00055659"/>
    <w:rsid w:val="000556D4"/>
    <w:rsid w:val="000563A1"/>
    <w:rsid w:val="000607C7"/>
    <w:rsid w:val="00060803"/>
    <w:rsid w:val="000610EA"/>
    <w:rsid w:val="00061172"/>
    <w:rsid w:val="00061F6E"/>
    <w:rsid w:val="000625E4"/>
    <w:rsid w:val="00062CDB"/>
    <w:rsid w:val="00062D02"/>
    <w:rsid w:val="00062FCB"/>
    <w:rsid w:val="0006301A"/>
    <w:rsid w:val="0006633E"/>
    <w:rsid w:val="00066A4E"/>
    <w:rsid w:val="00067BA6"/>
    <w:rsid w:val="00067F2F"/>
    <w:rsid w:val="0007080F"/>
    <w:rsid w:val="0007096D"/>
    <w:rsid w:val="0007338F"/>
    <w:rsid w:val="00075A1A"/>
    <w:rsid w:val="0007613C"/>
    <w:rsid w:val="00083678"/>
    <w:rsid w:val="00083916"/>
    <w:rsid w:val="00085982"/>
    <w:rsid w:val="00085995"/>
    <w:rsid w:val="00085FDE"/>
    <w:rsid w:val="0008633A"/>
    <w:rsid w:val="000866D6"/>
    <w:rsid w:val="000869A9"/>
    <w:rsid w:val="00086FA9"/>
    <w:rsid w:val="00086FAE"/>
    <w:rsid w:val="00090082"/>
    <w:rsid w:val="00090980"/>
    <w:rsid w:val="00090F98"/>
    <w:rsid w:val="00091C44"/>
    <w:rsid w:val="0009395D"/>
    <w:rsid w:val="00094508"/>
    <w:rsid w:val="00094ADC"/>
    <w:rsid w:val="00096FAA"/>
    <w:rsid w:val="0009718A"/>
    <w:rsid w:val="000A210A"/>
    <w:rsid w:val="000A360A"/>
    <w:rsid w:val="000A423F"/>
    <w:rsid w:val="000A61F3"/>
    <w:rsid w:val="000A70A5"/>
    <w:rsid w:val="000B10C4"/>
    <w:rsid w:val="000B1CE3"/>
    <w:rsid w:val="000B1E54"/>
    <w:rsid w:val="000B211E"/>
    <w:rsid w:val="000B3DB9"/>
    <w:rsid w:val="000B6A5A"/>
    <w:rsid w:val="000B6E43"/>
    <w:rsid w:val="000B71AF"/>
    <w:rsid w:val="000C1A53"/>
    <w:rsid w:val="000C427F"/>
    <w:rsid w:val="000C4C51"/>
    <w:rsid w:val="000C55D8"/>
    <w:rsid w:val="000C5942"/>
    <w:rsid w:val="000C68BD"/>
    <w:rsid w:val="000D07EA"/>
    <w:rsid w:val="000D25EE"/>
    <w:rsid w:val="000D2F14"/>
    <w:rsid w:val="000D4B94"/>
    <w:rsid w:val="000D609F"/>
    <w:rsid w:val="000D6793"/>
    <w:rsid w:val="000D7324"/>
    <w:rsid w:val="000D73C8"/>
    <w:rsid w:val="000E063D"/>
    <w:rsid w:val="000E09DE"/>
    <w:rsid w:val="000E1A99"/>
    <w:rsid w:val="000E20F1"/>
    <w:rsid w:val="000E3FCD"/>
    <w:rsid w:val="000E46CC"/>
    <w:rsid w:val="000E486C"/>
    <w:rsid w:val="000E4BCC"/>
    <w:rsid w:val="000E4C9F"/>
    <w:rsid w:val="000E5277"/>
    <w:rsid w:val="000E7AF0"/>
    <w:rsid w:val="000F162B"/>
    <w:rsid w:val="000F563E"/>
    <w:rsid w:val="000F575F"/>
    <w:rsid w:val="000F73E0"/>
    <w:rsid w:val="00100857"/>
    <w:rsid w:val="00102C2C"/>
    <w:rsid w:val="00103055"/>
    <w:rsid w:val="00103BE1"/>
    <w:rsid w:val="0010743F"/>
    <w:rsid w:val="00111DE2"/>
    <w:rsid w:val="00112C5E"/>
    <w:rsid w:val="00112E84"/>
    <w:rsid w:val="001132D9"/>
    <w:rsid w:val="00113E31"/>
    <w:rsid w:val="00115296"/>
    <w:rsid w:val="0011780B"/>
    <w:rsid w:val="00123CA1"/>
    <w:rsid w:val="00126A7E"/>
    <w:rsid w:val="00126AC1"/>
    <w:rsid w:val="00132260"/>
    <w:rsid w:val="00133F66"/>
    <w:rsid w:val="00134A03"/>
    <w:rsid w:val="00135444"/>
    <w:rsid w:val="00135D24"/>
    <w:rsid w:val="00135F2D"/>
    <w:rsid w:val="00136C3F"/>
    <w:rsid w:val="001372D9"/>
    <w:rsid w:val="0013778D"/>
    <w:rsid w:val="00140371"/>
    <w:rsid w:val="00140C11"/>
    <w:rsid w:val="00141699"/>
    <w:rsid w:val="00141B27"/>
    <w:rsid w:val="001463F4"/>
    <w:rsid w:val="0014642D"/>
    <w:rsid w:val="00146574"/>
    <w:rsid w:val="00146C9F"/>
    <w:rsid w:val="001472AF"/>
    <w:rsid w:val="00147D04"/>
    <w:rsid w:val="00150E2A"/>
    <w:rsid w:val="00150E74"/>
    <w:rsid w:val="00151F63"/>
    <w:rsid w:val="00153112"/>
    <w:rsid w:val="0015337C"/>
    <w:rsid w:val="00153F5A"/>
    <w:rsid w:val="00154D5F"/>
    <w:rsid w:val="00156559"/>
    <w:rsid w:val="00156A71"/>
    <w:rsid w:val="00160C3C"/>
    <w:rsid w:val="00161151"/>
    <w:rsid w:val="00161923"/>
    <w:rsid w:val="00161C57"/>
    <w:rsid w:val="00161E9E"/>
    <w:rsid w:val="00162129"/>
    <w:rsid w:val="00162390"/>
    <w:rsid w:val="00163004"/>
    <w:rsid w:val="00163967"/>
    <w:rsid w:val="001641BA"/>
    <w:rsid w:val="00164D59"/>
    <w:rsid w:val="00165E2A"/>
    <w:rsid w:val="00166D4F"/>
    <w:rsid w:val="001675CA"/>
    <w:rsid w:val="00167B1C"/>
    <w:rsid w:val="00170B55"/>
    <w:rsid w:val="0017179C"/>
    <w:rsid w:val="001742DA"/>
    <w:rsid w:val="001745C1"/>
    <w:rsid w:val="00174BD9"/>
    <w:rsid w:val="001750CB"/>
    <w:rsid w:val="00175F48"/>
    <w:rsid w:val="00176AAD"/>
    <w:rsid w:val="0018247C"/>
    <w:rsid w:val="001839D3"/>
    <w:rsid w:val="0018604F"/>
    <w:rsid w:val="00186706"/>
    <w:rsid w:val="00187AEB"/>
    <w:rsid w:val="0019294E"/>
    <w:rsid w:val="00194068"/>
    <w:rsid w:val="00194A9E"/>
    <w:rsid w:val="001956C8"/>
    <w:rsid w:val="001A0576"/>
    <w:rsid w:val="001A05B0"/>
    <w:rsid w:val="001A1054"/>
    <w:rsid w:val="001A13DD"/>
    <w:rsid w:val="001A1E71"/>
    <w:rsid w:val="001A1E8C"/>
    <w:rsid w:val="001A262D"/>
    <w:rsid w:val="001A2904"/>
    <w:rsid w:val="001A2CF3"/>
    <w:rsid w:val="001A35F7"/>
    <w:rsid w:val="001A38A4"/>
    <w:rsid w:val="001A53FF"/>
    <w:rsid w:val="001A684B"/>
    <w:rsid w:val="001A7367"/>
    <w:rsid w:val="001B0633"/>
    <w:rsid w:val="001B0C86"/>
    <w:rsid w:val="001B128E"/>
    <w:rsid w:val="001B272E"/>
    <w:rsid w:val="001B2894"/>
    <w:rsid w:val="001B2E01"/>
    <w:rsid w:val="001B5870"/>
    <w:rsid w:val="001B67DC"/>
    <w:rsid w:val="001B69B4"/>
    <w:rsid w:val="001C01B8"/>
    <w:rsid w:val="001C1D96"/>
    <w:rsid w:val="001C29D4"/>
    <w:rsid w:val="001C43EA"/>
    <w:rsid w:val="001C4E6E"/>
    <w:rsid w:val="001C50DD"/>
    <w:rsid w:val="001C559F"/>
    <w:rsid w:val="001C69E2"/>
    <w:rsid w:val="001C6BDF"/>
    <w:rsid w:val="001C71FE"/>
    <w:rsid w:val="001C7E44"/>
    <w:rsid w:val="001D15BE"/>
    <w:rsid w:val="001D2B29"/>
    <w:rsid w:val="001D408A"/>
    <w:rsid w:val="001D47A5"/>
    <w:rsid w:val="001D57A4"/>
    <w:rsid w:val="001D7269"/>
    <w:rsid w:val="001E27F4"/>
    <w:rsid w:val="001E2E7F"/>
    <w:rsid w:val="001E2FD0"/>
    <w:rsid w:val="001E50BC"/>
    <w:rsid w:val="001E5C00"/>
    <w:rsid w:val="001E5F57"/>
    <w:rsid w:val="001E6018"/>
    <w:rsid w:val="001E62E3"/>
    <w:rsid w:val="001E6586"/>
    <w:rsid w:val="001E7106"/>
    <w:rsid w:val="001E7B87"/>
    <w:rsid w:val="001F0283"/>
    <w:rsid w:val="001F0548"/>
    <w:rsid w:val="001F0918"/>
    <w:rsid w:val="001F0DC8"/>
    <w:rsid w:val="001F1A0A"/>
    <w:rsid w:val="001F3063"/>
    <w:rsid w:val="001F4FC8"/>
    <w:rsid w:val="001F5174"/>
    <w:rsid w:val="001F6C46"/>
    <w:rsid w:val="001F7835"/>
    <w:rsid w:val="001F79A1"/>
    <w:rsid w:val="002004AE"/>
    <w:rsid w:val="0020160C"/>
    <w:rsid w:val="002038A6"/>
    <w:rsid w:val="0020401E"/>
    <w:rsid w:val="002046F6"/>
    <w:rsid w:val="00205702"/>
    <w:rsid w:val="00206483"/>
    <w:rsid w:val="002103A2"/>
    <w:rsid w:val="002110F9"/>
    <w:rsid w:val="002119D7"/>
    <w:rsid w:val="00211CE6"/>
    <w:rsid w:val="002121A5"/>
    <w:rsid w:val="00213B1C"/>
    <w:rsid w:val="00213DC1"/>
    <w:rsid w:val="00217B31"/>
    <w:rsid w:val="00217C3B"/>
    <w:rsid w:val="00221033"/>
    <w:rsid w:val="00221FE0"/>
    <w:rsid w:val="00222CC7"/>
    <w:rsid w:val="00223ADA"/>
    <w:rsid w:val="00230C6D"/>
    <w:rsid w:val="0023124A"/>
    <w:rsid w:val="00232D6B"/>
    <w:rsid w:val="00233C59"/>
    <w:rsid w:val="00234B5A"/>
    <w:rsid w:val="00234D8C"/>
    <w:rsid w:val="00235425"/>
    <w:rsid w:val="0023610F"/>
    <w:rsid w:val="002374F6"/>
    <w:rsid w:val="0023764E"/>
    <w:rsid w:val="00241940"/>
    <w:rsid w:val="002426D7"/>
    <w:rsid w:val="002427CB"/>
    <w:rsid w:val="00243A88"/>
    <w:rsid w:val="00244D16"/>
    <w:rsid w:val="0024509D"/>
    <w:rsid w:val="0024586D"/>
    <w:rsid w:val="00246AB8"/>
    <w:rsid w:val="00246AF4"/>
    <w:rsid w:val="00246BA1"/>
    <w:rsid w:val="00250F76"/>
    <w:rsid w:val="00250FCB"/>
    <w:rsid w:val="002522CF"/>
    <w:rsid w:val="00252922"/>
    <w:rsid w:val="00253938"/>
    <w:rsid w:val="00254A75"/>
    <w:rsid w:val="00255557"/>
    <w:rsid w:val="00255EBF"/>
    <w:rsid w:val="00256C04"/>
    <w:rsid w:val="00257381"/>
    <w:rsid w:val="00257B0F"/>
    <w:rsid w:val="00257B14"/>
    <w:rsid w:val="002602AD"/>
    <w:rsid w:val="00260536"/>
    <w:rsid w:val="00260700"/>
    <w:rsid w:val="00261720"/>
    <w:rsid w:val="00262540"/>
    <w:rsid w:val="00263717"/>
    <w:rsid w:val="002648A3"/>
    <w:rsid w:val="00264BA4"/>
    <w:rsid w:val="002653BE"/>
    <w:rsid w:val="00265492"/>
    <w:rsid w:val="00267442"/>
    <w:rsid w:val="0027141C"/>
    <w:rsid w:val="00272C4C"/>
    <w:rsid w:val="00276310"/>
    <w:rsid w:val="00276882"/>
    <w:rsid w:val="00276EAB"/>
    <w:rsid w:val="0028069B"/>
    <w:rsid w:val="002828A3"/>
    <w:rsid w:val="00283AC1"/>
    <w:rsid w:val="00283F06"/>
    <w:rsid w:val="0028667E"/>
    <w:rsid w:val="00287B4B"/>
    <w:rsid w:val="00287C93"/>
    <w:rsid w:val="00291367"/>
    <w:rsid w:val="00292688"/>
    <w:rsid w:val="00293DDA"/>
    <w:rsid w:val="002946C4"/>
    <w:rsid w:val="00294930"/>
    <w:rsid w:val="00294F09"/>
    <w:rsid w:val="002955B8"/>
    <w:rsid w:val="0029666E"/>
    <w:rsid w:val="00297A33"/>
    <w:rsid w:val="002A0643"/>
    <w:rsid w:val="002A0882"/>
    <w:rsid w:val="002A0FA9"/>
    <w:rsid w:val="002A34CE"/>
    <w:rsid w:val="002A3741"/>
    <w:rsid w:val="002A44E9"/>
    <w:rsid w:val="002A4624"/>
    <w:rsid w:val="002A55BA"/>
    <w:rsid w:val="002A6CFA"/>
    <w:rsid w:val="002A700F"/>
    <w:rsid w:val="002A73CA"/>
    <w:rsid w:val="002B1152"/>
    <w:rsid w:val="002B166E"/>
    <w:rsid w:val="002B4F45"/>
    <w:rsid w:val="002B6069"/>
    <w:rsid w:val="002B6B6A"/>
    <w:rsid w:val="002B6B90"/>
    <w:rsid w:val="002B7054"/>
    <w:rsid w:val="002B7974"/>
    <w:rsid w:val="002C0B1A"/>
    <w:rsid w:val="002C3066"/>
    <w:rsid w:val="002C3753"/>
    <w:rsid w:val="002C3850"/>
    <w:rsid w:val="002C3E60"/>
    <w:rsid w:val="002C4F6E"/>
    <w:rsid w:val="002C51C0"/>
    <w:rsid w:val="002C615B"/>
    <w:rsid w:val="002C6E68"/>
    <w:rsid w:val="002C6EAD"/>
    <w:rsid w:val="002D17A5"/>
    <w:rsid w:val="002D2A2A"/>
    <w:rsid w:val="002D4D7F"/>
    <w:rsid w:val="002D7543"/>
    <w:rsid w:val="002D78DA"/>
    <w:rsid w:val="002E0ED0"/>
    <w:rsid w:val="002E1055"/>
    <w:rsid w:val="002E1612"/>
    <w:rsid w:val="002E19DE"/>
    <w:rsid w:val="002E2EC3"/>
    <w:rsid w:val="002E3D3B"/>
    <w:rsid w:val="002E4417"/>
    <w:rsid w:val="002E45FB"/>
    <w:rsid w:val="002E57A8"/>
    <w:rsid w:val="002E6B2C"/>
    <w:rsid w:val="002F0B2B"/>
    <w:rsid w:val="002F0BF5"/>
    <w:rsid w:val="002F175E"/>
    <w:rsid w:val="002F195B"/>
    <w:rsid w:val="002F3331"/>
    <w:rsid w:val="002F3F1E"/>
    <w:rsid w:val="002F5FE8"/>
    <w:rsid w:val="002F766B"/>
    <w:rsid w:val="002F7CB0"/>
    <w:rsid w:val="0030126E"/>
    <w:rsid w:val="00301AE1"/>
    <w:rsid w:val="00301EA8"/>
    <w:rsid w:val="00302A4C"/>
    <w:rsid w:val="00305600"/>
    <w:rsid w:val="00305B00"/>
    <w:rsid w:val="00305DBE"/>
    <w:rsid w:val="00306CBB"/>
    <w:rsid w:val="003104FF"/>
    <w:rsid w:val="00310529"/>
    <w:rsid w:val="00311264"/>
    <w:rsid w:val="00312483"/>
    <w:rsid w:val="00313C29"/>
    <w:rsid w:val="0031594B"/>
    <w:rsid w:val="003168FD"/>
    <w:rsid w:val="003171AF"/>
    <w:rsid w:val="00317AC5"/>
    <w:rsid w:val="00320729"/>
    <w:rsid w:val="00321DB9"/>
    <w:rsid w:val="00323C00"/>
    <w:rsid w:val="00323E78"/>
    <w:rsid w:val="003250CF"/>
    <w:rsid w:val="003251CF"/>
    <w:rsid w:val="003252B7"/>
    <w:rsid w:val="00325D3A"/>
    <w:rsid w:val="00326FEE"/>
    <w:rsid w:val="003300ED"/>
    <w:rsid w:val="003308A7"/>
    <w:rsid w:val="00330F89"/>
    <w:rsid w:val="00332859"/>
    <w:rsid w:val="00333519"/>
    <w:rsid w:val="00333A02"/>
    <w:rsid w:val="00333A1B"/>
    <w:rsid w:val="00334179"/>
    <w:rsid w:val="00335B3A"/>
    <w:rsid w:val="00337D89"/>
    <w:rsid w:val="00340104"/>
    <w:rsid w:val="00340758"/>
    <w:rsid w:val="0034228F"/>
    <w:rsid w:val="003427EF"/>
    <w:rsid w:val="00343452"/>
    <w:rsid w:val="00343C54"/>
    <w:rsid w:val="00344243"/>
    <w:rsid w:val="00346AA4"/>
    <w:rsid w:val="00346B7F"/>
    <w:rsid w:val="00346DDE"/>
    <w:rsid w:val="003479F2"/>
    <w:rsid w:val="0035108B"/>
    <w:rsid w:val="00351109"/>
    <w:rsid w:val="00351B44"/>
    <w:rsid w:val="00353125"/>
    <w:rsid w:val="0035390E"/>
    <w:rsid w:val="00354E45"/>
    <w:rsid w:val="00355787"/>
    <w:rsid w:val="003559DC"/>
    <w:rsid w:val="003600E5"/>
    <w:rsid w:val="00362729"/>
    <w:rsid w:val="00362BDF"/>
    <w:rsid w:val="00362E89"/>
    <w:rsid w:val="00363277"/>
    <w:rsid w:val="003644C1"/>
    <w:rsid w:val="003644C4"/>
    <w:rsid w:val="003648C5"/>
    <w:rsid w:val="00364A22"/>
    <w:rsid w:val="00365616"/>
    <w:rsid w:val="00365B3E"/>
    <w:rsid w:val="003668D5"/>
    <w:rsid w:val="00371225"/>
    <w:rsid w:val="003718C7"/>
    <w:rsid w:val="0037207C"/>
    <w:rsid w:val="0037342F"/>
    <w:rsid w:val="00376C50"/>
    <w:rsid w:val="00376E96"/>
    <w:rsid w:val="003773E6"/>
    <w:rsid w:val="0037756B"/>
    <w:rsid w:val="00377A4C"/>
    <w:rsid w:val="00377FE8"/>
    <w:rsid w:val="00380E28"/>
    <w:rsid w:val="003814B1"/>
    <w:rsid w:val="003822C3"/>
    <w:rsid w:val="0038389B"/>
    <w:rsid w:val="003849AA"/>
    <w:rsid w:val="00386039"/>
    <w:rsid w:val="0038624E"/>
    <w:rsid w:val="003863DB"/>
    <w:rsid w:val="00390179"/>
    <w:rsid w:val="00390E01"/>
    <w:rsid w:val="00390FD6"/>
    <w:rsid w:val="003929C5"/>
    <w:rsid w:val="00392E5D"/>
    <w:rsid w:val="003943DA"/>
    <w:rsid w:val="00396F3B"/>
    <w:rsid w:val="003A2B5B"/>
    <w:rsid w:val="003A3368"/>
    <w:rsid w:val="003A353F"/>
    <w:rsid w:val="003A51FE"/>
    <w:rsid w:val="003A61A0"/>
    <w:rsid w:val="003A6C10"/>
    <w:rsid w:val="003A6C96"/>
    <w:rsid w:val="003A6EE6"/>
    <w:rsid w:val="003A7C04"/>
    <w:rsid w:val="003B1A13"/>
    <w:rsid w:val="003B3A1E"/>
    <w:rsid w:val="003B3F67"/>
    <w:rsid w:val="003B4E5F"/>
    <w:rsid w:val="003B6E15"/>
    <w:rsid w:val="003C0F7F"/>
    <w:rsid w:val="003C1094"/>
    <w:rsid w:val="003C2048"/>
    <w:rsid w:val="003C625C"/>
    <w:rsid w:val="003C65D5"/>
    <w:rsid w:val="003C79C8"/>
    <w:rsid w:val="003D3095"/>
    <w:rsid w:val="003D398B"/>
    <w:rsid w:val="003D3F53"/>
    <w:rsid w:val="003D60A8"/>
    <w:rsid w:val="003D6A90"/>
    <w:rsid w:val="003D6C8A"/>
    <w:rsid w:val="003D7408"/>
    <w:rsid w:val="003D7437"/>
    <w:rsid w:val="003E0174"/>
    <w:rsid w:val="003E01EA"/>
    <w:rsid w:val="003E050E"/>
    <w:rsid w:val="003E0802"/>
    <w:rsid w:val="003E0877"/>
    <w:rsid w:val="003E0E04"/>
    <w:rsid w:val="003E1D4C"/>
    <w:rsid w:val="003E46F2"/>
    <w:rsid w:val="003E53BD"/>
    <w:rsid w:val="003E7156"/>
    <w:rsid w:val="003F09CC"/>
    <w:rsid w:val="003F1795"/>
    <w:rsid w:val="003F17CE"/>
    <w:rsid w:val="003F287C"/>
    <w:rsid w:val="003F39C7"/>
    <w:rsid w:val="003F39CD"/>
    <w:rsid w:val="00400019"/>
    <w:rsid w:val="0040403B"/>
    <w:rsid w:val="00406E7A"/>
    <w:rsid w:val="004073B2"/>
    <w:rsid w:val="00407CE8"/>
    <w:rsid w:val="004115A0"/>
    <w:rsid w:val="00411BE1"/>
    <w:rsid w:val="00414345"/>
    <w:rsid w:val="004146E3"/>
    <w:rsid w:val="004152BE"/>
    <w:rsid w:val="00415AEC"/>
    <w:rsid w:val="00417B82"/>
    <w:rsid w:val="00420B50"/>
    <w:rsid w:val="00420DB5"/>
    <w:rsid w:val="00421012"/>
    <w:rsid w:val="0042125A"/>
    <w:rsid w:val="00421308"/>
    <w:rsid w:val="0042137F"/>
    <w:rsid w:val="0042167F"/>
    <w:rsid w:val="0042188F"/>
    <w:rsid w:val="00424279"/>
    <w:rsid w:val="00424A52"/>
    <w:rsid w:val="00426023"/>
    <w:rsid w:val="0042640D"/>
    <w:rsid w:val="004272BA"/>
    <w:rsid w:val="00427342"/>
    <w:rsid w:val="0042754D"/>
    <w:rsid w:val="00427C3C"/>
    <w:rsid w:val="00430041"/>
    <w:rsid w:val="0043119D"/>
    <w:rsid w:val="004322C2"/>
    <w:rsid w:val="00433CA1"/>
    <w:rsid w:val="00433E12"/>
    <w:rsid w:val="004345D5"/>
    <w:rsid w:val="004346A5"/>
    <w:rsid w:val="0043518F"/>
    <w:rsid w:val="00435268"/>
    <w:rsid w:val="00435E0A"/>
    <w:rsid w:val="00436469"/>
    <w:rsid w:val="004366FE"/>
    <w:rsid w:val="00437B6B"/>
    <w:rsid w:val="00440343"/>
    <w:rsid w:val="00440C9B"/>
    <w:rsid w:val="00440DEE"/>
    <w:rsid w:val="00441F50"/>
    <w:rsid w:val="0044264F"/>
    <w:rsid w:val="00443FF4"/>
    <w:rsid w:val="0044430F"/>
    <w:rsid w:val="004459CA"/>
    <w:rsid w:val="00445D5D"/>
    <w:rsid w:val="00446415"/>
    <w:rsid w:val="004468AB"/>
    <w:rsid w:val="0045202E"/>
    <w:rsid w:val="00453F5A"/>
    <w:rsid w:val="00454C4D"/>
    <w:rsid w:val="00454DA2"/>
    <w:rsid w:val="00460140"/>
    <w:rsid w:val="004601EC"/>
    <w:rsid w:val="00460F1B"/>
    <w:rsid w:val="004610BC"/>
    <w:rsid w:val="004617B8"/>
    <w:rsid w:val="00461DF5"/>
    <w:rsid w:val="004625C0"/>
    <w:rsid w:val="0046675C"/>
    <w:rsid w:val="00466C63"/>
    <w:rsid w:val="004703AE"/>
    <w:rsid w:val="00472D38"/>
    <w:rsid w:val="00473297"/>
    <w:rsid w:val="00473522"/>
    <w:rsid w:val="00473E81"/>
    <w:rsid w:val="004749FC"/>
    <w:rsid w:val="004760A1"/>
    <w:rsid w:val="00477288"/>
    <w:rsid w:val="00477CC2"/>
    <w:rsid w:val="004808A1"/>
    <w:rsid w:val="0048115F"/>
    <w:rsid w:val="004826C5"/>
    <w:rsid w:val="0048291E"/>
    <w:rsid w:val="00482B2E"/>
    <w:rsid w:val="00486F3B"/>
    <w:rsid w:val="004870E3"/>
    <w:rsid w:val="00487B6A"/>
    <w:rsid w:val="00487FE2"/>
    <w:rsid w:val="004920D1"/>
    <w:rsid w:val="0049346B"/>
    <w:rsid w:val="00493519"/>
    <w:rsid w:val="00493943"/>
    <w:rsid w:val="00495938"/>
    <w:rsid w:val="00495CF0"/>
    <w:rsid w:val="00496162"/>
    <w:rsid w:val="00496646"/>
    <w:rsid w:val="004972E2"/>
    <w:rsid w:val="00497CCC"/>
    <w:rsid w:val="004A04B1"/>
    <w:rsid w:val="004A09CA"/>
    <w:rsid w:val="004A15B1"/>
    <w:rsid w:val="004A1FF6"/>
    <w:rsid w:val="004A26B2"/>
    <w:rsid w:val="004A27F4"/>
    <w:rsid w:val="004A2F8E"/>
    <w:rsid w:val="004A549E"/>
    <w:rsid w:val="004A7996"/>
    <w:rsid w:val="004B008D"/>
    <w:rsid w:val="004B0DD9"/>
    <w:rsid w:val="004B2116"/>
    <w:rsid w:val="004B347F"/>
    <w:rsid w:val="004B5053"/>
    <w:rsid w:val="004B5099"/>
    <w:rsid w:val="004B53BF"/>
    <w:rsid w:val="004B57C7"/>
    <w:rsid w:val="004B62EA"/>
    <w:rsid w:val="004B6638"/>
    <w:rsid w:val="004C2867"/>
    <w:rsid w:val="004C2929"/>
    <w:rsid w:val="004C3FEF"/>
    <w:rsid w:val="004C403B"/>
    <w:rsid w:val="004C4A7D"/>
    <w:rsid w:val="004C5E62"/>
    <w:rsid w:val="004D0580"/>
    <w:rsid w:val="004D08DA"/>
    <w:rsid w:val="004D1833"/>
    <w:rsid w:val="004D1F3A"/>
    <w:rsid w:val="004D2862"/>
    <w:rsid w:val="004D287F"/>
    <w:rsid w:val="004D43A1"/>
    <w:rsid w:val="004D4A40"/>
    <w:rsid w:val="004D512E"/>
    <w:rsid w:val="004D52C3"/>
    <w:rsid w:val="004D55C8"/>
    <w:rsid w:val="004D63A8"/>
    <w:rsid w:val="004D63C2"/>
    <w:rsid w:val="004D7B7C"/>
    <w:rsid w:val="004D7D1D"/>
    <w:rsid w:val="004E0BC0"/>
    <w:rsid w:val="004E1E63"/>
    <w:rsid w:val="004E3065"/>
    <w:rsid w:val="004E3350"/>
    <w:rsid w:val="004E3A5A"/>
    <w:rsid w:val="004E55D2"/>
    <w:rsid w:val="004E6833"/>
    <w:rsid w:val="004E7286"/>
    <w:rsid w:val="004E78A7"/>
    <w:rsid w:val="004F2061"/>
    <w:rsid w:val="004F5D57"/>
    <w:rsid w:val="004F632D"/>
    <w:rsid w:val="004F6363"/>
    <w:rsid w:val="00500188"/>
    <w:rsid w:val="005009DC"/>
    <w:rsid w:val="00501C36"/>
    <w:rsid w:val="00503361"/>
    <w:rsid w:val="00505E9C"/>
    <w:rsid w:val="005063B5"/>
    <w:rsid w:val="0051006C"/>
    <w:rsid w:val="0051019E"/>
    <w:rsid w:val="0051040F"/>
    <w:rsid w:val="00510680"/>
    <w:rsid w:val="00511503"/>
    <w:rsid w:val="00511513"/>
    <w:rsid w:val="00514858"/>
    <w:rsid w:val="005148A2"/>
    <w:rsid w:val="00514C96"/>
    <w:rsid w:val="00516C92"/>
    <w:rsid w:val="005178CD"/>
    <w:rsid w:val="00520067"/>
    <w:rsid w:val="0052020C"/>
    <w:rsid w:val="005205C9"/>
    <w:rsid w:val="00523A92"/>
    <w:rsid w:val="00524E66"/>
    <w:rsid w:val="0052525E"/>
    <w:rsid w:val="00530B04"/>
    <w:rsid w:val="00531322"/>
    <w:rsid w:val="00532940"/>
    <w:rsid w:val="00532BD5"/>
    <w:rsid w:val="00534479"/>
    <w:rsid w:val="005368B9"/>
    <w:rsid w:val="0054068C"/>
    <w:rsid w:val="00540F66"/>
    <w:rsid w:val="00543ECE"/>
    <w:rsid w:val="005446D7"/>
    <w:rsid w:val="00544E02"/>
    <w:rsid w:val="0054603A"/>
    <w:rsid w:val="00546975"/>
    <w:rsid w:val="005469AE"/>
    <w:rsid w:val="00546EFF"/>
    <w:rsid w:val="0054781A"/>
    <w:rsid w:val="00550393"/>
    <w:rsid w:val="00550532"/>
    <w:rsid w:val="00550649"/>
    <w:rsid w:val="0055171A"/>
    <w:rsid w:val="00552BE1"/>
    <w:rsid w:val="00553CA7"/>
    <w:rsid w:val="00554540"/>
    <w:rsid w:val="00555726"/>
    <w:rsid w:val="00557261"/>
    <w:rsid w:val="005601F1"/>
    <w:rsid w:val="0056057D"/>
    <w:rsid w:val="005608F8"/>
    <w:rsid w:val="005616DE"/>
    <w:rsid w:val="00561B58"/>
    <w:rsid w:val="00564AE3"/>
    <w:rsid w:val="0056569A"/>
    <w:rsid w:val="00565B49"/>
    <w:rsid w:val="00566B55"/>
    <w:rsid w:val="005671E4"/>
    <w:rsid w:val="005731F2"/>
    <w:rsid w:val="0057360C"/>
    <w:rsid w:val="00573A4D"/>
    <w:rsid w:val="00573AB2"/>
    <w:rsid w:val="005752AF"/>
    <w:rsid w:val="00575667"/>
    <w:rsid w:val="00575709"/>
    <w:rsid w:val="00576315"/>
    <w:rsid w:val="005779F5"/>
    <w:rsid w:val="005840EE"/>
    <w:rsid w:val="0058455D"/>
    <w:rsid w:val="005868B1"/>
    <w:rsid w:val="005871BB"/>
    <w:rsid w:val="00587337"/>
    <w:rsid w:val="00591BF4"/>
    <w:rsid w:val="00592BB4"/>
    <w:rsid w:val="005936C8"/>
    <w:rsid w:val="005936EF"/>
    <w:rsid w:val="00593818"/>
    <w:rsid w:val="00593B54"/>
    <w:rsid w:val="00597CC2"/>
    <w:rsid w:val="00597D0B"/>
    <w:rsid w:val="005A0399"/>
    <w:rsid w:val="005A0CE1"/>
    <w:rsid w:val="005A1058"/>
    <w:rsid w:val="005A1266"/>
    <w:rsid w:val="005A21C9"/>
    <w:rsid w:val="005A269A"/>
    <w:rsid w:val="005A4ABE"/>
    <w:rsid w:val="005A4C39"/>
    <w:rsid w:val="005A76A5"/>
    <w:rsid w:val="005A7E60"/>
    <w:rsid w:val="005B145F"/>
    <w:rsid w:val="005B3BC1"/>
    <w:rsid w:val="005B4002"/>
    <w:rsid w:val="005B4F20"/>
    <w:rsid w:val="005B57E8"/>
    <w:rsid w:val="005B5AA3"/>
    <w:rsid w:val="005B5E5F"/>
    <w:rsid w:val="005B6D66"/>
    <w:rsid w:val="005B72EF"/>
    <w:rsid w:val="005B7DDE"/>
    <w:rsid w:val="005C0626"/>
    <w:rsid w:val="005C1517"/>
    <w:rsid w:val="005C1E44"/>
    <w:rsid w:val="005C1F7B"/>
    <w:rsid w:val="005C2670"/>
    <w:rsid w:val="005C3148"/>
    <w:rsid w:val="005C4469"/>
    <w:rsid w:val="005C4C39"/>
    <w:rsid w:val="005C4FDD"/>
    <w:rsid w:val="005C6076"/>
    <w:rsid w:val="005C6204"/>
    <w:rsid w:val="005C7ED5"/>
    <w:rsid w:val="005D0531"/>
    <w:rsid w:val="005D0781"/>
    <w:rsid w:val="005D18CC"/>
    <w:rsid w:val="005D1AC7"/>
    <w:rsid w:val="005D427F"/>
    <w:rsid w:val="005D503F"/>
    <w:rsid w:val="005D599F"/>
    <w:rsid w:val="005D6857"/>
    <w:rsid w:val="005D6A4A"/>
    <w:rsid w:val="005D7ABA"/>
    <w:rsid w:val="005E109C"/>
    <w:rsid w:val="005E120F"/>
    <w:rsid w:val="005E2570"/>
    <w:rsid w:val="005E311D"/>
    <w:rsid w:val="005E4F85"/>
    <w:rsid w:val="005E5640"/>
    <w:rsid w:val="005E5FF7"/>
    <w:rsid w:val="005E704A"/>
    <w:rsid w:val="005E7BCD"/>
    <w:rsid w:val="005E7E88"/>
    <w:rsid w:val="005F19EE"/>
    <w:rsid w:val="005F2D0C"/>
    <w:rsid w:val="005F2DED"/>
    <w:rsid w:val="005F3EBC"/>
    <w:rsid w:val="005F3F32"/>
    <w:rsid w:val="005F5655"/>
    <w:rsid w:val="005F59A2"/>
    <w:rsid w:val="005F60B9"/>
    <w:rsid w:val="005F6635"/>
    <w:rsid w:val="005F6D8A"/>
    <w:rsid w:val="005F6FD6"/>
    <w:rsid w:val="0060288D"/>
    <w:rsid w:val="00602C3D"/>
    <w:rsid w:val="00603B67"/>
    <w:rsid w:val="00604D21"/>
    <w:rsid w:val="00604EA7"/>
    <w:rsid w:val="00604FC0"/>
    <w:rsid w:val="006052D7"/>
    <w:rsid w:val="00605A46"/>
    <w:rsid w:val="00610966"/>
    <w:rsid w:val="00610FCF"/>
    <w:rsid w:val="00611EB3"/>
    <w:rsid w:val="00612007"/>
    <w:rsid w:val="0061235F"/>
    <w:rsid w:val="00612C75"/>
    <w:rsid w:val="006131FC"/>
    <w:rsid w:val="00613436"/>
    <w:rsid w:val="00614039"/>
    <w:rsid w:val="0061435D"/>
    <w:rsid w:val="006144DB"/>
    <w:rsid w:val="00614D6D"/>
    <w:rsid w:val="0061550F"/>
    <w:rsid w:val="00615DCA"/>
    <w:rsid w:val="00617875"/>
    <w:rsid w:val="00623B18"/>
    <w:rsid w:val="00623E6D"/>
    <w:rsid w:val="00623EE0"/>
    <w:rsid w:val="00623EE2"/>
    <w:rsid w:val="00624798"/>
    <w:rsid w:val="0062485D"/>
    <w:rsid w:val="00624996"/>
    <w:rsid w:val="006266C8"/>
    <w:rsid w:val="00626DDA"/>
    <w:rsid w:val="00634565"/>
    <w:rsid w:val="00635370"/>
    <w:rsid w:val="0064145D"/>
    <w:rsid w:val="0064180E"/>
    <w:rsid w:val="006424BE"/>
    <w:rsid w:val="00643280"/>
    <w:rsid w:val="0064467C"/>
    <w:rsid w:val="00644A72"/>
    <w:rsid w:val="0064533A"/>
    <w:rsid w:val="006460C0"/>
    <w:rsid w:val="0064646E"/>
    <w:rsid w:val="006500E3"/>
    <w:rsid w:val="00651660"/>
    <w:rsid w:val="00651E96"/>
    <w:rsid w:val="00651F40"/>
    <w:rsid w:val="00652562"/>
    <w:rsid w:val="00655076"/>
    <w:rsid w:val="006556BA"/>
    <w:rsid w:val="00657A6F"/>
    <w:rsid w:val="0066181A"/>
    <w:rsid w:val="0066282D"/>
    <w:rsid w:val="00663EDE"/>
    <w:rsid w:val="006646DA"/>
    <w:rsid w:val="00664CEF"/>
    <w:rsid w:val="006661F2"/>
    <w:rsid w:val="00666F48"/>
    <w:rsid w:val="00667276"/>
    <w:rsid w:val="0066748C"/>
    <w:rsid w:val="00667538"/>
    <w:rsid w:val="00671B13"/>
    <w:rsid w:val="00674CB6"/>
    <w:rsid w:val="006768DD"/>
    <w:rsid w:val="00676BCE"/>
    <w:rsid w:val="00676ED6"/>
    <w:rsid w:val="00677D2F"/>
    <w:rsid w:val="00677D7A"/>
    <w:rsid w:val="00681028"/>
    <w:rsid w:val="00681060"/>
    <w:rsid w:val="00683BDE"/>
    <w:rsid w:val="006845CC"/>
    <w:rsid w:val="00685109"/>
    <w:rsid w:val="00685917"/>
    <w:rsid w:val="006861B3"/>
    <w:rsid w:val="006862E5"/>
    <w:rsid w:val="006865E8"/>
    <w:rsid w:val="00686EAB"/>
    <w:rsid w:val="00687955"/>
    <w:rsid w:val="006908F4"/>
    <w:rsid w:val="006930A5"/>
    <w:rsid w:val="006947A8"/>
    <w:rsid w:val="006955F5"/>
    <w:rsid w:val="006A07D5"/>
    <w:rsid w:val="006A107C"/>
    <w:rsid w:val="006A275A"/>
    <w:rsid w:val="006A2B60"/>
    <w:rsid w:val="006A549C"/>
    <w:rsid w:val="006A6268"/>
    <w:rsid w:val="006B09B0"/>
    <w:rsid w:val="006B1B92"/>
    <w:rsid w:val="006B1D06"/>
    <w:rsid w:val="006B20CB"/>
    <w:rsid w:val="006B2B9C"/>
    <w:rsid w:val="006B310A"/>
    <w:rsid w:val="006B3FA1"/>
    <w:rsid w:val="006B4035"/>
    <w:rsid w:val="006B558C"/>
    <w:rsid w:val="006B6E06"/>
    <w:rsid w:val="006B7D0D"/>
    <w:rsid w:val="006C01BF"/>
    <w:rsid w:val="006C1735"/>
    <w:rsid w:val="006C1AF6"/>
    <w:rsid w:val="006C282D"/>
    <w:rsid w:val="006C4121"/>
    <w:rsid w:val="006C5130"/>
    <w:rsid w:val="006C519B"/>
    <w:rsid w:val="006C58E6"/>
    <w:rsid w:val="006C6693"/>
    <w:rsid w:val="006C7383"/>
    <w:rsid w:val="006D015A"/>
    <w:rsid w:val="006D03DC"/>
    <w:rsid w:val="006D0AC6"/>
    <w:rsid w:val="006D2B22"/>
    <w:rsid w:val="006D517D"/>
    <w:rsid w:val="006D5433"/>
    <w:rsid w:val="006D7E5D"/>
    <w:rsid w:val="006E065A"/>
    <w:rsid w:val="006E239E"/>
    <w:rsid w:val="006E52AC"/>
    <w:rsid w:val="006E5D81"/>
    <w:rsid w:val="006E62FE"/>
    <w:rsid w:val="006E7F45"/>
    <w:rsid w:val="006F0697"/>
    <w:rsid w:val="006F3CE7"/>
    <w:rsid w:val="006F4150"/>
    <w:rsid w:val="006F44C4"/>
    <w:rsid w:val="006F4A21"/>
    <w:rsid w:val="006F507E"/>
    <w:rsid w:val="006F5095"/>
    <w:rsid w:val="006F583B"/>
    <w:rsid w:val="006F68B2"/>
    <w:rsid w:val="006F7141"/>
    <w:rsid w:val="006F71B8"/>
    <w:rsid w:val="006F7565"/>
    <w:rsid w:val="006F7C39"/>
    <w:rsid w:val="006F7CEE"/>
    <w:rsid w:val="00700FAC"/>
    <w:rsid w:val="007011E3"/>
    <w:rsid w:val="007021C4"/>
    <w:rsid w:val="00702AD8"/>
    <w:rsid w:val="00703591"/>
    <w:rsid w:val="00704B39"/>
    <w:rsid w:val="00705192"/>
    <w:rsid w:val="007062FD"/>
    <w:rsid w:val="00706A7C"/>
    <w:rsid w:val="00706D9D"/>
    <w:rsid w:val="00711712"/>
    <w:rsid w:val="00714AB8"/>
    <w:rsid w:val="00715985"/>
    <w:rsid w:val="00715BE8"/>
    <w:rsid w:val="007205A8"/>
    <w:rsid w:val="007210A5"/>
    <w:rsid w:val="007213E8"/>
    <w:rsid w:val="007220E8"/>
    <w:rsid w:val="00722392"/>
    <w:rsid w:val="007247A2"/>
    <w:rsid w:val="00724C7F"/>
    <w:rsid w:val="0072580A"/>
    <w:rsid w:val="007262A6"/>
    <w:rsid w:val="007262BA"/>
    <w:rsid w:val="007265BF"/>
    <w:rsid w:val="00730792"/>
    <w:rsid w:val="00732646"/>
    <w:rsid w:val="0073291A"/>
    <w:rsid w:val="00733BE3"/>
    <w:rsid w:val="007345F2"/>
    <w:rsid w:val="00736734"/>
    <w:rsid w:val="007408B4"/>
    <w:rsid w:val="00741739"/>
    <w:rsid w:val="00741CF1"/>
    <w:rsid w:val="00743192"/>
    <w:rsid w:val="00745C84"/>
    <w:rsid w:val="00746630"/>
    <w:rsid w:val="00746724"/>
    <w:rsid w:val="00746B79"/>
    <w:rsid w:val="007472FC"/>
    <w:rsid w:val="00747447"/>
    <w:rsid w:val="007516C4"/>
    <w:rsid w:val="0075184C"/>
    <w:rsid w:val="00752940"/>
    <w:rsid w:val="00752A6E"/>
    <w:rsid w:val="00753A25"/>
    <w:rsid w:val="00753AD6"/>
    <w:rsid w:val="00753F82"/>
    <w:rsid w:val="00755C88"/>
    <w:rsid w:val="0075604D"/>
    <w:rsid w:val="007560D4"/>
    <w:rsid w:val="00756429"/>
    <w:rsid w:val="00756550"/>
    <w:rsid w:val="0075686A"/>
    <w:rsid w:val="00756895"/>
    <w:rsid w:val="007605EC"/>
    <w:rsid w:val="00760691"/>
    <w:rsid w:val="00761AD1"/>
    <w:rsid w:val="00762611"/>
    <w:rsid w:val="00763215"/>
    <w:rsid w:val="007666EB"/>
    <w:rsid w:val="00767933"/>
    <w:rsid w:val="00767CF5"/>
    <w:rsid w:val="007700E1"/>
    <w:rsid w:val="00770550"/>
    <w:rsid w:val="00770A63"/>
    <w:rsid w:val="00771B28"/>
    <w:rsid w:val="00772C5A"/>
    <w:rsid w:val="0077459B"/>
    <w:rsid w:val="00774BEA"/>
    <w:rsid w:val="00775F26"/>
    <w:rsid w:val="007777F4"/>
    <w:rsid w:val="0078087C"/>
    <w:rsid w:val="00780EC9"/>
    <w:rsid w:val="00783481"/>
    <w:rsid w:val="007838F8"/>
    <w:rsid w:val="00785FF1"/>
    <w:rsid w:val="00787B39"/>
    <w:rsid w:val="0079073E"/>
    <w:rsid w:val="007928D9"/>
    <w:rsid w:val="00793B49"/>
    <w:rsid w:val="0079422D"/>
    <w:rsid w:val="00796928"/>
    <w:rsid w:val="007974D2"/>
    <w:rsid w:val="0079789E"/>
    <w:rsid w:val="00797B85"/>
    <w:rsid w:val="007A05FC"/>
    <w:rsid w:val="007A15BD"/>
    <w:rsid w:val="007A17A0"/>
    <w:rsid w:val="007A17B7"/>
    <w:rsid w:val="007A1986"/>
    <w:rsid w:val="007A2921"/>
    <w:rsid w:val="007A2BEB"/>
    <w:rsid w:val="007A4516"/>
    <w:rsid w:val="007A5546"/>
    <w:rsid w:val="007B0610"/>
    <w:rsid w:val="007B1CC3"/>
    <w:rsid w:val="007B28CE"/>
    <w:rsid w:val="007B2D23"/>
    <w:rsid w:val="007B601A"/>
    <w:rsid w:val="007B6379"/>
    <w:rsid w:val="007B6C1B"/>
    <w:rsid w:val="007C292D"/>
    <w:rsid w:val="007C351F"/>
    <w:rsid w:val="007C4A26"/>
    <w:rsid w:val="007C533E"/>
    <w:rsid w:val="007C56A7"/>
    <w:rsid w:val="007C5C6B"/>
    <w:rsid w:val="007C771B"/>
    <w:rsid w:val="007D02E8"/>
    <w:rsid w:val="007D02F2"/>
    <w:rsid w:val="007D0ADA"/>
    <w:rsid w:val="007D17AF"/>
    <w:rsid w:val="007D54E2"/>
    <w:rsid w:val="007D6403"/>
    <w:rsid w:val="007E05D1"/>
    <w:rsid w:val="007E2083"/>
    <w:rsid w:val="007E2434"/>
    <w:rsid w:val="007E2AF8"/>
    <w:rsid w:val="007E3252"/>
    <w:rsid w:val="007E4A1B"/>
    <w:rsid w:val="007E4E9B"/>
    <w:rsid w:val="007E5DA0"/>
    <w:rsid w:val="007E6120"/>
    <w:rsid w:val="007F2295"/>
    <w:rsid w:val="007F35B3"/>
    <w:rsid w:val="007F4FAE"/>
    <w:rsid w:val="007F61AF"/>
    <w:rsid w:val="007F6BF5"/>
    <w:rsid w:val="007F7386"/>
    <w:rsid w:val="007F7737"/>
    <w:rsid w:val="008003BD"/>
    <w:rsid w:val="00800B6C"/>
    <w:rsid w:val="0080108B"/>
    <w:rsid w:val="0080151F"/>
    <w:rsid w:val="00801B62"/>
    <w:rsid w:val="00801E64"/>
    <w:rsid w:val="00803BE5"/>
    <w:rsid w:val="00803DE9"/>
    <w:rsid w:val="00804FD1"/>
    <w:rsid w:val="0080527A"/>
    <w:rsid w:val="00805AAA"/>
    <w:rsid w:val="00806620"/>
    <w:rsid w:val="00807972"/>
    <w:rsid w:val="008101D3"/>
    <w:rsid w:val="00811A72"/>
    <w:rsid w:val="00811E3A"/>
    <w:rsid w:val="00813CDC"/>
    <w:rsid w:val="00815944"/>
    <w:rsid w:val="00815A75"/>
    <w:rsid w:val="00815C80"/>
    <w:rsid w:val="0081630E"/>
    <w:rsid w:val="00816442"/>
    <w:rsid w:val="00816A33"/>
    <w:rsid w:val="00817722"/>
    <w:rsid w:val="0082171C"/>
    <w:rsid w:val="00821A6D"/>
    <w:rsid w:val="008224DE"/>
    <w:rsid w:val="00823678"/>
    <w:rsid w:val="00823AF3"/>
    <w:rsid w:val="00825119"/>
    <w:rsid w:val="00825339"/>
    <w:rsid w:val="0082569A"/>
    <w:rsid w:val="00826D6D"/>
    <w:rsid w:val="008271A2"/>
    <w:rsid w:val="0083157D"/>
    <w:rsid w:val="00831704"/>
    <w:rsid w:val="00831E56"/>
    <w:rsid w:val="00832C2D"/>
    <w:rsid w:val="00834106"/>
    <w:rsid w:val="00834BF9"/>
    <w:rsid w:val="008351B8"/>
    <w:rsid w:val="0083624D"/>
    <w:rsid w:val="0083639D"/>
    <w:rsid w:val="0083728F"/>
    <w:rsid w:val="008415DB"/>
    <w:rsid w:val="008415DC"/>
    <w:rsid w:val="00841632"/>
    <w:rsid w:val="00841816"/>
    <w:rsid w:val="00841CB2"/>
    <w:rsid w:val="008446FA"/>
    <w:rsid w:val="008450AA"/>
    <w:rsid w:val="0084622C"/>
    <w:rsid w:val="00846316"/>
    <w:rsid w:val="00846364"/>
    <w:rsid w:val="00847933"/>
    <w:rsid w:val="0085015D"/>
    <w:rsid w:val="00852489"/>
    <w:rsid w:val="00852C79"/>
    <w:rsid w:val="0085369C"/>
    <w:rsid w:val="00857030"/>
    <w:rsid w:val="00857C3D"/>
    <w:rsid w:val="00857FE0"/>
    <w:rsid w:val="00860207"/>
    <w:rsid w:val="008608BD"/>
    <w:rsid w:val="0086134C"/>
    <w:rsid w:val="008648E3"/>
    <w:rsid w:val="008655A5"/>
    <w:rsid w:val="00866662"/>
    <w:rsid w:val="00872ED1"/>
    <w:rsid w:val="00873667"/>
    <w:rsid w:val="008740A4"/>
    <w:rsid w:val="00874B0E"/>
    <w:rsid w:val="00875BE2"/>
    <w:rsid w:val="008765FF"/>
    <w:rsid w:val="00876763"/>
    <w:rsid w:val="00876D93"/>
    <w:rsid w:val="00877021"/>
    <w:rsid w:val="0088046D"/>
    <w:rsid w:val="00881436"/>
    <w:rsid w:val="00881DE4"/>
    <w:rsid w:val="00882D3F"/>
    <w:rsid w:val="00884521"/>
    <w:rsid w:val="00890239"/>
    <w:rsid w:val="008912D4"/>
    <w:rsid w:val="008938CF"/>
    <w:rsid w:val="008943CC"/>
    <w:rsid w:val="0089569F"/>
    <w:rsid w:val="00896170"/>
    <w:rsid w:val="0089652B"/>
    <w:rsid w:val="00896982"/>
    <w:rsid w:val="00897B91"/>
    <w:rsid w:val="00897F06"/>
    <w:rsid w:val="008A229B"/>
    <w:rsid w:val="008A2590"/>
    <w:rsid w:val="008A25F8"/>
    <w:rsid w:val="008A3344"/>
    <w:rsid w:val="008A3F07"/>
    <w:rsid w:val="008A4248"/>
    <w:rsid w:val="008A4397"/>
    <w:rsid w:val="008A6F25"/>
    <w:rsid w:val="008B09A3"/>
    <w:rsid w:val="008B2858"/>
    <w:rsid w:val="008C21D4"/>
    <w:rsid w:val="008C4AF6"/>
    <w:rsid w:val="008C4F18"/>
    <w:rsid w:val="008C5413"/>
    <w:rsid w:val="008C5FBB"/>
    <w:rsid w:val="008C6B58"/>
    <w:rsid w:val="008C750E"/>
    <w:rsid w:val="008D0A76"/>
    <w:rsid w:val="008D12F4"/>
    <w:rsid w:val="008D2C10"/>
    <w:rsid w:val="008D37A2"/>
    <w:rsid w:val="008D40A2"/>
    <w:rsid w:val="008D5710"/>
    <w:rsid w:val="008D610E"/>
    <w:rsid w:val="008D7DDF"/>
    <w:rsid w:val="008E02CD"/>
    <w:rsid w:val="008E0766"/>
    <w:rsid w:val="008E0F26"/>
    <w:rsid w:val="008E31F8"/>
    <w:rsid w:val="008E349B"/>
    <w:rsid w:val="008E7964"/>
    <w:rsid w:val="008F0BBF"/>
    <w:rsid w:val="008F2F93"/>
    <w:rsid w:val="008F348D"/>
    <w:rsid w:val="008F451A"/>
    <w:rsid w:val="008F56E0"/>
    <w:rsid w:val="008F6426"/>
    <w:rsid w:val="008F7623"/>
    <w:rsid w:val="0090042E"/>
    <w:rsid w:val="00900537"/>
    <w:rsid w:val="00901D01"/>
    <w:rsid w:val="009020CC"/>
    <w:rsid w:val="00902B3C"/>
    <w:rsid w:val="00903F4C"/>
    <w:rsid w:val="009051D9"/>
    <w:rsid w:val="0090610B"/>
    <w:rsid w:val="00906468"/>
    <w:rsid w:val="00906625"/>
    <w:rsid w:val="00906994"/>
    <w:rsid w:val="00910528"/>
    <w:rsid w:val="009122A6"/>
    <w:rsid w:val="00912605"/>
    <w:rsid w:val="00912D56"/>
    <w:rsid w:val="00913E9D"/>
    <w:rsid w:val="009141C0"/>
    <w:rsid w:val="00914E19"/>
    <w:rsid w:val="00916230"/>
    <w:rsid w:val="00917B0D"/>
    <w:rsid w:val="00922853"/>
    <w:rsid w:val="0092328B"/>
    <w:rsid w:val="00923401"/>
    <w:rsid w:val="00923617"/>
    <w:rsid w:val="00923620"/>
    <w:rsid w:val="00924B36"/>
    <w:rsid w:val="00925BC3"/>
    <w:rsid w:val="00925F67"/>
    <w:rsid w:val="00926BF1"/>
    <w:rsid w:val="00926D16"/>
    <w:rsid w:val="009276B8"/>
    <w:rsid w:val="0092797E"/>
    <w:rsid w:val="009300EA"/>
    <w:rsid w:val="0093056A"/>
    <w:rsid w:val="00932B25"/>
    <w:rsid w:val="009334E6"/>
    <w:rsid w:val="009345F0"/>
    <w:rsid w:val="00934655"/>
    <w:rsid w:val="00934FC2"/>
    <w:rsid w:val="0093557B"/>
    <w:rsid w:val="009356AF"/>
    <w:rsid w:val="00935B46"/>
    <w:rsid w:val="009427B9"/>
    <w:rsid w:val="009429C7"/>
    <w:rsid w:val="00942CE3"/>
    <w:rsid w:val="00943A6B"/>
    <w:rsid w:val="00944412"/>
    <w:rsid w:val="009446BC"/>
    <w:rsid w:val="009454A8"/>
    <w:rsid w:val="0094613C"/>
    <w:rsid w:val="009471FB"/>
    <w:rsid w:val="0094720D"/>
    <w:rsid w:val="0094798E"/>
    <w:rsid w:val="00947A29"/>
    <w:rsid w:val="00947D14"/>
    <w:rsid w:val="00950C95"/>
    <w:rsid w:val="00950F2F"/>
    <w:rsid w:val="00951EBB"/>
    <w:rsid w:val="0095223C"/>
    <w:rsid w:val="009534A2"/>
    <w:rsid w:val="009550BF"/>
    <w:rsid w:val="00955C67"/>
    <w:rsid w:val="009579FA"/>
    <w:rsid w:val="00963C1D"/>
    <w:rsid w:val="009641FE"/>
    <w:rsid w:val="00964FEA"/>
    <w:rsid w:val="00966CB8"/>
    <w:rsid w:val="00970A53"/>
    <w:rsid w:val="0097109E"/>
    <w:rsid w:val="00972550"/>
    <w:rsid w:val="0097594D"/>
    <w:rsid w:val="00975AC0"/>
    <w:rsid w:val="009762CC"/>
    <w:rsid w:val="00976DCB"/>
    <w:rsid w:val="00980729"/>
    <w:rsid w:val="00982FED"/>
    <w:rsid w:val="00983776"/>
    <w:rsid w:val="0098400C"/>
    <w:rsid w:val="0098549E"/>
    <w:rsid w:val="009856BF"/>
    <w:rsid w:val="00990146"/>
    <w:rsid w:val="009902D7"/>
    <w:rsid w:val="0099044A"/>
    <w:rsid w:val="009939E5"/>
    <w:rsid w:val="00995AE5"/>
    <w:rsid w:val="00996466"/>
    <w:rsid w:val="00997ED8"/>
    <w:rsid w:val="009A0181"/>
    <w:rsid w:val="009A0E2B"/>
    <w:rsid w:val="009A1009"/>
    <w:rsid w:val="009A2927"/>
    <w:rsid w:val="009A302F"/>
    <w:rsid w:val="009A41C8"/>
    <w:rsid w:val="009A4AFD"/>
    <w:rsid w:val="009A5241"/>
    <w:rsid w:val="009B1F0D"/>
    <w:rsid w:val="009B2342"/>
    <w:rsid w:val="009B3AD9"/>
    <w:rsid w:val="009B3D5F"/>
    <w:rsid w:val="009B7D0D"/>
    <w:rsid w:val="009C039F"/>
    <w:rsid w:val="009C0F9A"/>
    <w:rsid w:val="009C38EC"/>
    <w:rsid w:val="009C4A1D"/>
    <w:rsid w:val="009C4A46"/>
    <w:rsid w:val="009C6573"/>
    <w:rsid w:val="009C658E"/>
    <w:rsid w:val="009C6CC2"/>
    <w:rsid w:val="009D14E4"/>
    <w:rsid w:val="009D2203"/>
    <w:rsid w:val="009D2B19"/>
    <w:rsid w:val="009D2BFD"/>
    <w:rsid w:val="009D3CF5"/>
    <w:rsid w:val="009D4DAE"/>
    <w:rsid w:val="009D55A5"/>
    <w:rsid w:val="009D642B"/>
    <w:rsid w:val="009E042F"/>
    <w:rsid w:val="009E0487"/>
    <w:rsid w:val="009E2759"/>
    <w:rsid w:val="009E6D05"/>
    <w:rsid w:val="009E758E"/>
    <w:rsid w:val="009E799E"/>
    <w:rsid w:val="009F0582"/>
    <w:rsid w:val="009F0D27"/>
    <w:rsid w:val="009F2728"/>
    <w:rsid w:val="009F6070"/>
    <w:rsid w:val="009F6CF6"/>
    <w:rsid w:val="009F6D27"/>
    <w:rsid w:val="009F6DC9"/>
    <w:rsid w:val="009F72F8"/>
    <w:rsid w:val="009F730B"/>
    <w:rsid w:val="00A01F3E"/>
    <w:rsid w:val="00A02826"/>
    <w:rsid w:val="00A03139"/>
    <w:rsid w:val="00A03488"/>
    <w:rsid w:val="00A03C91"/>
    <w:rsid w:val="00A03F4E"/>
    <w:rsid w:val="00A043E2"/>
    <w:rsid w:val="00A052C3"/>
    <w:rsid w:val="00A0618A"/>
    <w:rsid w:val="00A07953"/>
    <w:rsid w:val="00A07968"/>
    <w:rsid w:val="00A0797D"/>
    <w:rsid w:val="00A07FFE"/>
    <w:rsid w:val="00A10C93"/>
    <w:rsid w:val="00A10F1B"/>
    <w:rsid w:val="00A120A1"/>
    <w:rsid w:val="00A1494B"/>
    <w:rsid w:val="00A15D20"/>
    <w:rsid w:val="00A16D6C"/>
    <w:rsid w:val="00A20AF3"/>
    <w:rsid w:val="00A2172F"/>
    <w:rsid w:val="00A2177B"/>
    <w:rsid w:val="00A2356B"/>
    <w:rsid w:val="00A23CF7"/>
    <w:rsid w:val="00A25E0C"/>
    <w:rsid w:val="00A26328"/>
    <w:rsid w:val="00A26BA8"/>
    <w:rsid w:val="00A27254"/>
    <w:rsid w:val="00A2736F"/>
    <w:rsid w:val="00A27BE8"/>
    <w:rsid w:val="00A304D3"/>
    <w:rsid w:val="00A30D5B"/>
    <w:rsid w:val="00A31DFA"/>
    <w:rsid w:val="00A32773"/>
    <w:rsid w:val="00A32812"/>
    <w:rsid w:val="00A328F5"/>
    <w:rsid w:val="00A32DCF"/>
    <w:rsid w:val="00A34C96"/>
    <w:rsid w:val="00A35002"/>
    <w:rsid w:val="00A355C3"/>
    <w:rsid w:val="00A361E5"/>
    <w:rsid w:val="00A361F2"/>
    <w:rsid w:val="00A401A7"/>
    <w:rsid w:val="00A4254E"/>
    <w:rsid w:val="00A4308A"/>
    <w:rsid w:val="00A45460"/>
    <w:rsid w:val="00A45E0E"/>
    <w:rsid w:val="00A46B1D"/>
    <w:rsid w:val="00A46C85"/>
    <w:rsid w:val="00A46C89"/>
    <w:rsid w:val="00A470BD"/>
    <w:rsid w:val="00A52CE5"/>
    <w:rsid w:val="00A52FBC"/>
    <w:rsid w:val="00A56949"/>
    <w:rsid w:val="00A57474"/>
    <w:rsid w:val="00A62B92"/>
    <w:rsid w:val="00A63109"/>
    <w:rsid w:val="00A63FEB"/>
    <w:rsid w:val="00A64FFD"/>
    <w:rsid w:val="00A71301"/>
    <w:rsid w:val="00A72970"/>
    <w:rsid w:val="00A814D1"/>
    <w:rsid w:val="00A8219F"/>
    <w:rsid w:val="00A82329"/>
    <w:rsid w:val="00A8271A"/>
    <w:rsid w:val="00A831DA"/>
    <w:rsid w:val="00A83282"/>
    <w:rsid w:val="00A8451F"/>
    <w:rsid w:val="00A85E42"/>
    <w:rsid w:val="00A8625E"/>
    <w:rsid w:val="00A86F9C"/>
    <w:rsid w:val="00A908B7"/>
    <w:rsid w:val="00A92537"/>
    <w:rsid w:val="00A925AC"/>
    <w:rsid w:val="00A9364A"/>
    <w:rsid w:val="00A94868"/>
    <w:rsid w:val="00A94C57"/>
    <w:rsid w:val="00A95196"/>
    <w:rsid w:val="00A96806"/>
    <w:rsid w:val="00A96FA5"/>
    <w:rsid w:val="00AA17AF"/>
    <w:rsid w:val="00AA17B2"/>
    <w:rsid w:val="00AA3B9B"/>
    <w:rsid w:val="00AA60A8"/>
    <w:rsid w:val="00AA61DF"/>
    <w:rsid w:val="00AB0EB0"/>
    <w:rsid w:val="00AB0F03"/>
    <w:rsid w:val="00AB104D"/>
    <w:rsid w:val="00AB1DA9"/>
    <w:rsid w:val="00AB22B7"/>
    <w:rsid w:val="00AB2BF0"/>
    <w:rsid w:val="00AB61AF"/>
    <w:rsid w:val="00AB62DD"/>
    <w:rsid w:val="00AB6D20"/>
    <w:rsid w:val="00AC164D"/>
    <w:rsid w:val="00AC1AC8"/>
    <w:rsid w:val="00AC6CBC"/>
    <w:rsid w:val="00AC6FFB"/>
    <w:rsid w:val="00AD0DFB"/>
    <w:rsid w:val="00AD1259"/>
    <w:rsid w:val="00AD148D"/>
    <w:rsid w:val="00AD205A"/>
    <w:rsid w:val="00AD2F94"/>
    <w:rsid w:val="00AD41FD"/>
    <w:rsid w:val="00AD55EE"/>
    <w:rsid w:val="00AE02EE"/>
    <w:rsid w:val="00AE080C"/>
    <w:rsid w:val="00AE1C30"/>
    <w:rsid w:val="00AE1E5D"/>
    <w:rsid w:val="00AE2984"/>
    <w:rsid w:val="00AE2B2B"/>
    <w:rsid w:val="00AE3C2E"/>
    <w:rsid w:val="00AE45E0"/>
    <w:rsid w:val="00AE574D"/>
    <w:rsid w:val="00AE7820"/>
    <w:rsid w:val="00AF0063"/>
    <w:rsid w:val="00AF029F"/>
    <w:rsid w:val="00AF043B"/>
    <w:rsid w:val="00AF0A48"/>
    <w:rsid w:val="00AF14BC"/>
    <w:rsid w:val="00AF1C99"/>
    <w:rsid w:val="00AF209D"/>
    <w:rsid w:val="00AF2CDC"/>
    <w:rsid w:val="00AF3692"/>
    <w:rsid w:val="00AF43C1"/>
    <w:rsid w:val="00AF4BD5"/>
    <w:rsid w:val="00AF5101"/>
    <w:rsid w:val="00AF5DE3"/>
    <w:rsid w:val="00AF5FF4"/>
    <w:rsid w:val="00AF629D"/>
    <w:rsid w:val="00AF7D95"/>
    <w:rsid w:val="00B01254"/>
    <w:rsid w:val="00B02836"/>
    <w:rsid w:val="00B04493"/>
    <w:rsid w:val="00B065B7"/>
    <w:rsid w:val="00B065E6"/>
    <w:rsid w:val="00B06C22"/>
    <w:rsid w:val="00B10CFB"/>
    <w:rsid w:val="00B1172B"/>
    <w:rsid w:val="00B12DF2"/>
    <w:rsid w:val="00B1324C"/>
    <w:rsid w:val="00B1385A"/>
    <w:rsid w:val="00B13E1D"/>
    <w:rsid w:val="00B1605E"/>
    <w:rsid w:val="00B16A9E"/>
    <w:rsid w:val="00B2055F"/>
    <w:rsid w:val="00B20815"/>
    <w:rsid w:val="00B20EA2"/>
    <w:rsid w:val="00B2135C"/>
    <w:rsid w:val="00B21733"/>
    <w:rsid w:val="00B25405"/>
    <w:rsid w:val="00B2558C"/>
    <w:rsid w:val="00B279EA"/>
    <w:rsid w:val="00B30287"/>
    <w:rsid w:val="00B312F7"/>
    <w:rsid w:val="00B320EB"/>
    <w:rsid w:val="00B32B79"/>
    <w:rsid w:val="00B32DF2"/>
    <w:rsid w:val="00B32FF1"/>
    <w:rsid w:val="00B3341A"/>
    <w:rsid w:val="00B337D2"/>
    <w:rsid w:val="00B33DEC"/>
    <w:rsid w:val="00B35A5F"/>
    <w:rsid w:val="00B36A00"/>
    <w:rsid w:val="00B36C52"/>
    <w:rsid w:val="00B4106D"/>
    <w:rsid w:val="00B41083"/>
    <w:rsid w:val="00B41423"/>
    <w:rsid w:val="00B42483"/>
    <w:rsid w:val="00B43619"/>
    <w:rsid w:val="00B43A32"/>
    <w:rsid w:val="00B43F3B"/>
    <w:rsid w:val="00B440DE"/>
    <w:rsid w:val="00B47055"/>
    <w:rsid w:val="00B507AD"/>
    <w:rsid w:val="00B50FC9"/>
    <w:rsid w:val="00B55679"/>
    <w:rsid w:val="00B55B31"/>
    <w:rsid w:val="00B55D3D"/>
    <w:rsid w:val="00B565C9"/>
    <w:rsid w:val="00B56A0B"/>
    <w:rsid w:val="00B56AC0"/>
    <w:rsid w:val="00B56D88"/>
    <w:rsid w:val="00B56E8B"/>
    <w:rsid w:val="00B57238"/>
    <w:rsid w:val="00B57299"/>
    <w:rsid w:val="00B579B0"/>
    <w:rsid w:val="00B60B77"/>
    <w:rsid w:val="00B60CB0"/>
    <w:rsid w:val="00B61034"/>
    <w:rsid w:val="00B61DF4"/>
    <w:rsid w:val="00B63AEA"/>
    <w:rsid w:val="00B63DAA"/>
    <w:rsid w:val="00B64304"/>
    <w:rsid w:val="00B65109"/>
    <w:rsid w:val="00B65418"/>
    <w:rsid w:val="00B66528"/>
    <w:rsid w:val="00B66E20"/>
    <w:rsid w:val="00B6765F"/>
    <w:rsid w:val="00B71123"/>
    <w:rsid w:val="00B72017"/>
    <w:rsid w:val="00B7201F"/>
    <w:rsid w:val="00B7224A"/>
    <w:rsid w:val="00B7242E"/>
    <w:rsid w:val="00B768DB"/>
    <w:rsid w:val="00B7782D"/>
    <w:rsid w:val="00B82F06"/>
    <w:rsid w:val="00B831FC"/>
    <w:rsid w:val="00B8360F"/>
    <w:rsid w:val="00B84053"/>
    <w:rsid w:val="00B84C25"/>
    <w:rsid w:val="00B854BD"/>
    <w:rsid w:val="00B85EA4"/>
    <w:rsid w:val="00B868BC"/>
    <w:rsid w:val="00B86BBB"/>
    <w:rsid w:val="00B90003"/>
    <w:rsid w:val="00B91F1C"/>
    <w:rsid w:val="00B93950"/>
    <w:rsid w:val="00B96B84"/>
    <w:rsid w:val="00B96D5B"/>
    <w:rsid w:val="00B97DE3"/>
    <w:rsid w:val="00BA002A"/>
    <w:rsid w:val="00BA0AE4"/>
    <w:rsid w:val="00BA33BD"/>
    <w:rsid w:val="00BA3D2C"/>
    <w:rsid w:val="00BA5BAC"/>
    <w:rsid w:val="00BA741B"/>
    <w:rsid w:val="00BA7C34"/>
    <w:rsid w:val="00BB146C"/>
    <w:rsid w:val="00BB2987"/>
    <w:rsid w:val="00BB3754"/>
    <w:rsid w:val="00BB3F8A"/>
    <w:rsid w:val="00BB5923"/>
    <w:rsid w:val="00BB5D7D"/>
    <w:rsid w:val="00BB6C63"/>
    <w:rsid w:val="00BB6D2F"/>
    <w:rsid w:val="00BB6DED"/>
    <w:rsid w:val="00BB7440"/>
    <w:rsid w:val="00BC016A"/>
    <w:rsid w:val="00BC1003"/>
    <w:rsid w:val="00BC1EA3"/>
    <w:rsid w:val="00BC2D9B"/>
    <w:rsid w:val="00BC32C8"/>
    <w:rsid w:val="00BC338C"/>
    <w:rsid w:val="00BC3AFE"/>
    <w:rsid w:val="00BC400A"/>
    <w:rsid w:val="00BC45FD"/>
    <w:rsid w:val="00BC56F1"/>
    <w:rsid w:val="00BC5AAB"/>
    <w:rsid w:val="00BC7639"/>
    <w:rsid w:val="00BC7A6C"/>
    <w:rsid w:val="00BD087C"/>
    <w:rsid w:val="00BD1CA2"/>
    <w:rsid w:val="00BD238F"/>
    <w:rsid w:val="00BD2567"/>
    <w:rsid w:val="00BD299F"/>
    <w:rsid w:val="00BD320B"/>
    <w:rsid w:val="00BD3B83"/>
    <w:rsid w:val="00BD4FFB"/>
    <w:rsid w:val="00BD542D"/>
    <w:rsid w:val="00BD5ADB"/>
    <w:rsid w:val="00BD5AE1"/>
    <w:rsid w:val="00BD5CD1"/>
    <w:rsid w:val="00BD5D1C"/>
    <w:rsid w:val="00BD5F65"/>
    <w:rsid w:val="00BD630B"/>
    <w:rsid w:val="00BD68A2"/>
    <w:rsid w:val="00BD7D91"/>
    <w:rsid w:val="00BE0569"/>
    <w:rsid w:val="00BE0D00"/>
    <w:rsid w:val="00BE1FCF"/>
    <w:rsid w:val="00BE25D9"/>
    <w:rsid w:val="00BE2FA6"/>
    <w:rsid w:val="00BE4DAD"/>
    <w:rsid w:val="00BE5ADA"/>
    <w:rsid w:val="00BF07AF"/>
    <w:rsid w:val="00BF08B2"/>
    <w:rsid w:val="00BF192E"/>
    <w:rsid w:val="00BF2189"/>
    <w:rsid w:val="00BF3605"/>
    <w:rsid w:val="00BF4A88"/>
    <w:rsid w:val="00BF613C"/>
    <w:rsid w:val="00BF6388"/>
    <w:rsid w:val="00BF75A8"/>
    <w:rsid w:val="00C025FE"/>
    <w:rsid w:val="00C03BA8"/>
    <w:rsid w:val="00C03F0E"/>
    <w:rsid w:val="00C04859"/>
    <w:rsid w:val="00C053A2"/>
    <w:rsid w:val="00C05746"/>
    <w:rsid w:val="00C05C71"/>
    <w:rsid w:val="00C060F0"/>
    <w:rsid w:val="00C067EB"/>
    <w:rsid w:val="00C10380"/>
    <w:rsid w:val="00C10FBC"/>
    <w:rsid w:val="00C11570"/>
    <w:rsid w:val="00C11F5E"/>
    <w:rsid w:val="00C128FC"/>
    <w:rsid w:val="00C13970"/>
    <w:rsid w:val="00C1519D"/>
    <w:rsid w:val="00C155C6"/>
    <w:rsid w:val="00C159FC"/>
    <w:rsid w:val="00C1656B"/>
    <w:rsid w:val="00C17A88"/>
    <w:rsid w:val="00C20FDD"/>
    <w:rsid w:val="00C23673"/>
    <w:rsid w:val="00C23FCA"/>
    <w:rsid w:val="00C261BE"/>
    <w:rsid w:val="00C26B2E"/>
    <w:rsid w:val="00C27325"/>
    <w:rsid w:val="00C30334"/>
    <w:rsid w:val="00C30AD8"/>
    <w:rsid w:val="00C30EDA"/>
    <w:rsid w:val="00C314C8"/>
    <w:rsid w:val="00C317A2"/>
    <w:rsid w:val="00C32EB6"/>
    <w:rsid w:val="00C351C8"/>
    <w:rsid w:val="00C36CB7"/>
    <w:rsid w:val="00C410BB"/>
    <w:rsid w:val="00C423F5"/>
    <w:rsid w:val="00C427E4"/>
    <w:rsid w:val="00C446E7"/>
    <w:rsid w:val="00C455F0"/>
    <w:rsid w:val="00C5120F"/>
    <w:rsid w:val="00C5193A"/>
    <w:rsid w:val="00C51B46"/>
    <w:rsid w:val="00C51B98"/>
    <w:rsid w:val="00C53372"/>
    <w:rsid w:val="00C533E4"/>
    <w:rsid w:val="00C5427C"/>
    <w:rsid w:val="00C546EC"/>
    <w:rsid w:val="00C54A72"/>
    <w:rsid w:val="00C57096"/>
    <w:rsid w:val="00C608AC"/>
    <w:rsid w:val="00C61931"/>
    <w:rsid w:val="00C62151"/>
    <w:rsid w:val="00C621C1"/>
    <w:rsid w:val="00C62542"/>
    <w:rsid w:val="00C63049"/>
    <w:rsid w:val="00C6375A"/>
    <w:rsid w:val="00C63838"/>
    <w:rsid w:val="00C63D1E"/>
    <w:rsid w:val="00C641EA"/>
    <w:rsid w:val="00C645AC"/>
    <w:rsid w:val="00C64CB7"/>
    <w:rsid w:val="00C64EF2"/>
    <w:rsid w:val="00C66FC3"/>
    <w:rsid w:val="00C70189"/>
    <w:rsid w:val="00C71E11"/>
    <w:rsid w:val="00C7205B"/>
    <w:rsid w:val="00C727CE"/>
    <w:rsid w:val="00C74391"/>
    <w:rsid w:val="00C74BC3"/>
    <w:rsid w:val="00C75635"/>
    <w:rsid w:val="00C815A6"/>
    <w:rsid w:val="00C82A00"/>
    <w:rsid w:val="00C83DBE"/>
    <w:rsid w:val="00C84AB1"/>
    <w:rsid w:val="00C8606B"/>
    <w:rsid w:val="00C8768B"/>
    <w:rsid w:val="00C912F4"/>
    <w:rsid w:val="00C94918"/>
    <w:rsid w:val="00C94B27"/>
    <w:rsid w:val="00C94D63"/>
    <w:rsid w:val="00C95828"/>
    <w:rsid w:val="00C9716E"/>
    <w:rsid w:val="00CA0CED"/>
    <w:rsid w:val="00CA2089"/>
    <w:rsid w:val="00CA33ED"/>
    <w:rsid w:val="00CA3A62"/>
    <w:rsid w:val="00CA4150"/>
    <w:rsid w:val="00CA4BB5"/>
    <w:rsid w:val="00CA5EA0"/>
    <w:rsid w:val="00CA6C26"/>
    <w:rsid w:val="00CA76ED"/>
    <w:rsid w:val="00CB07C1"/>
    <w:rsid w:val="00CB1A97"/>
    <w:rsid w:val="00CB2DE0"/>
    <w:rsid w:val="00CB4272"/>
    <w:rsid w:val="00CB6BDA"/>
    <w:rsid w:val="00CB7218"/>
    <w:rsid w:val="00CB7D32"/>
    <w:rsid w:val="00CC153C"/>
    <w:rsid w:val="00CC1790"/>
    <w:rsid w:val="00CC1A86"/>
    <w:rsid w:val="00CC4A52"/>
    <w:rsid w:val="00CC54AE"/>
    <w:rsid w:val="00CC6D41"/>
    <w:rsid w:val="00CC6E8B"/>
    <w:rsid w:val="00CD1628"/>
    <w:rsid w:val="00CD1EF1"/>
    <w:rsid w:val="00CD325D"/>
    <w:rsid w:val="00CD528E"/>
    <w:rsid w:val="00CD75CD"/>
    <w:rsid w:val="00CE1004"/>
    <w:rsid w:val="00CE1164"/>
    <w:rsid w:val="00CE12E9"/>
    <w:rsid w:val="00CE39EE"/>
    <w:rsid w:val="00CE3C65"/>
    <w:rsid w:val="00CE6729"/>
    <w:rsid w:val="00CE6A7B"/>
    <w:rsid w:val="00CE7036"/>
    <w:rsid w:val="00CE7E13"/>
    <w:rsid w:val="00CF0268"/>
    <w:rsid w:val="00CF02B8"/>
    <w:rsid w:val="00CF1818"/>
    <w:rsid w:val="00CF2C1C"/>
    <w:rsid w:val="00CF2F7B"/>
    <w:rsid w:val="00CF5A13"/>
    <w:rsid w:val="00CF5B97"/>
    <w:rsid w:val="00CF74A4"/>
    <w:rsid w:val="00D0093C"/>
    <w:rsid w:val="00D00E04"/>
    <w:rsid w:val="00D00EA9"/>
    <w:rsid w:val="00D01093"/>
    <w:rsid w:val="00D01DBF"/>
    <w:rsid w:val="00D03B18"/>
    <w:rsid w:val="00D057E2"/>
    <w:rsid w:val="00D075FC"/>
    <w:rsid w:val="00D07FF2"/>
    <w:rsid w:val="00D104F2"/>
    <w:rsid w:val="00D12AD2"/>
    <w:rsid w:val="00D1448D"/>
    <w:rsid w:val="00D15183"/>
    <w:rsid w:val="00D16B90"/>
    <w:rsid w:val="00D17102"/>
    <w:rsid w:val="00D17FDD"/>
    <w:rsid w:val="00D23625"/>
    <w:rsid w:val="00D239AF"/>
    <w:rsid w:val="00D259AE"/>
    <w:rsid w:val="00D25CC1"/>
    <w:rsid w:val="00D25CF8"/>
    <w:rsid w:val="00D25FB0"/>
    <w:rsid w:val="00D2671E"/>
    <w:rsid w:val="00D2760D"/>
    <w:rsid w:val="00D279FE"/>
    <w:rsid w:val="00D27FEB"/>
    <w:rsid w:val="00D3213E"/>
    <w:rsid w:val="00D3255F"/>
    <w:rsid w:val="00D32D5C"/>
    <w:rsid w:val="00D34449"/>
    <w:rsid w:val="00D34827"/>
    <w:rsid w:val="00D35915"/>
    <w:rsid w:val="00D4115D"/>
    <w:rsid w:val="00D42F6B"/>
    <w:rsid w:val="00D43A14"/>
    <w:rsid w:val="00D440A4"/>
    <w:rsid w:val="00D441BC"/>
    <w:rsid w:val="00D4634F"/>
    <w:rsid w:val="00D4641C"/>
    <w:rsid w:val="00D476EA"/>
    <w:rsid w:val="00D55395"/>
    <w:rsid w:val="00D55ACE"/>
    <w:rsid w:val="00D5639E"/>
    <w:rsid w:val="00D60576"/>
    <w:rsid w:val="00D618F5"/>
    <w:rsid w:val="00D61D3C"/>
    <w:rsid w:val="00D623EC"/>
    <w:rsid w:val="00D628BD"/>
    <w:rsid w:val="00D62FB3"/>
    <w:rsid w:val="00D63A02"/>
    <w:rsid w:val="00D65D01"/>
    <w:rsid w:val="00D6689F"/>
    <w:rsid w:val="00D70428"/>
    <w:rsid w:val="00D736E1"/>
    <w:rsid w:val="00D73B79"/>
    <w:rsid w:val="00D75751"/>
    <w:rsid w:val="00D759D6"/>
    <w:rsid w:val="00D75D5B"/>
    <w:rsid w:val="00D75E08"/>
    <w:rsid w:val="00D76615"/>
    <w:rsid w:val="00D7752A"/>
    <w:rsid w:val="00D77BF1"/>
    <w:rsid w:val="00D80C01"/>
    <w:rsid w:val="00D813A6"/>
    <w:rsid w:val="00D817AB"/>
    <w:rsid w:val="00D83413"/>
    <w:rsid w:val="00D83BB1"/>
    <w:rsid w:val="00D83EB8"/>
    <w:rsid w:val="00D84BA8"/>
    <w:rsid w:val="00D866E8"/>
    <w:rsid w:val="00D8676A"/>
    <w:rsid w:val="00D872C4"/>
    <w:rsid w:val="00D908D9"/>
    <w:rsid w:val="00D91091"/>
    <w:rsid w:val="00D921B8"/>
    <w:rsid w:val="00D93BDC"/>
    <w:rsid w:val="00D93D76"/>
    <w:rsid w:val="00D94AD6"/>
    <w:rsid w:val="00D97293"/>
    <w:rsid w:val="00D97F6F"/>
    <w:rsid w:val="00D97FD3"/>
    <w:rsid w:val="00DA011F"/>
    <w:rsid w:val="00DA07A8"/>
    <w:rsid w:val="00DA1052"/>
    <w:rsid w:val="00DA12CE"/>
    <w:rsid w:val="00DA145C"/>
    <w:rsid w:val="00DA1B73"/>
    <w:rsid w:val="00DA3817"/>
    <w:rsid w:val="00DA47D8"/>
    <w:rsid w:val="00DA49F4"/>
    <w:rsid w:val="00DA51E4"/>
    <w:rsid w:val="00DA647B"/>
    <w:rsid w:val="00DA7025"/>
    <w:rsid w:val="00DA7B11"/>
    <w:rsid w:val="00DA7CAF"/>
    <w:rsid w:val="00DA7F2A"/>
    <w:rsid w:val="00DB15DD"/>
    <w:rsid w:val="00DB243F"/>
    <w:rsid w:val="00DB248B"/>
    <w:rsid w:val="00DB2904"/>
    <w:rsid w:val="00DB2E86"/>
    <w:rsid w:val="00DB3FF7"/>
    <w:rsid w:val="00DB59E4"/>
    <w:rsid w:val="00DB5DFA"/>
    <w:rsid w:val="00DB6A52"/>
    <w:rsid w:val="00DB6C3F"/>
    <w:rsid w:val="00DB795E"/>
    <w:rsid w:val="00DC0462"/>
    <w:rsid w:val="00DC15B0"/>
    <w:rsid w:val="00DC168F"/>
    <w:rsid w:val="00DC1699"/>
    <w:rsid w:val="00DC2A61"/>
    <w:rsid w:val="00DC5860"/>
    <w:rsid w:val="00DC5A36"/>
    <w:rsid w:val="00DC5FB1"/>
    <w:rsid w:val="00DC7552"/>
    <w:rsid w:val="00DD0958"/>
    <w:rsid w:val="00DD15BF"/>
    <w:rsid w:val="00DD1A42"/>
    <w:rsid w:val="00DD1CC8"/>
    <w:rsid w:val="00DD3779"/>
    <w:rsid w:val="00DD5A1D"/>
    <w:rsid w:val="00DD7DFB"/>
    <w:rsid w:val="00DE0F92"/>
    <w:rsid w:val="00DE12E6"/>
    <w:rsid w:val="00DE1889"/>
    <w:rsid w:val="00DE239D"/>
    <w:rsid w:val="00DE39EA"/>
    <w:rsid w:val="00DE4D22"/>
    <w:rsid w:val="00DE513B"/>
    <w:rsid w:val="00DE52C8"/>
    <w:rsid w:val="00DE6F22"/>
    <w:rsid w:val="00DF0209"/>
    <w:rsid w:val="00DF051D"/>
    <w:rsid w:val="00DF0D9E"/>
    <w:rsid w:val="00DF1778"/>
    <w:rsid w:val="00DF2648"/>
    <w:rsid w:val="00DF27C7"/>
    <w:rsid w:val="00DF4FFA"/>
    <w:rsid w:val="00DF6FD4"/>
    <w:rsid w:val="00E01A90"/>
    <w:rsid w:val="00E03DFA"/>
    <w:rsid w:val="00E044FE"/>
    <w:rsid w:val="00E0533E"/>
    <w:rsid w:val="00E0557B"/>
    <w:rsid w:val="00E05DFD"/>
    <w:rsid w:val="00E06A2A"/>
    <w:rsid w:val="00E07A3D"/>
    <w:rsid w:val="00E1015E"/>
    <w:rsid w:val="00E12764"/>
    <w:rsid w:val="00E1322E"/>
    <w:rsid w:val="00E13DD6"/>
    <w:rsid w:val="00E143E0"/>
    <w:rsid w:val="00E14B3B"/>
    <w:rsid w:val="00E16CA2"/>
    <w:rsid w:val="00E16EBC"/>
    <w:rsid w:val="00E207D3"/>
    <w:rsid w:val="00E20F3D"/>
    <w:rsid w:val="00E21265"/>
    <w:rsid w:val="00E21A26"/>
    <w:rsid w:val="00E23090"/>
    <w:rsid w:val="00E23EEE"/>
    <w:rsid w:val="00E24E7E"/>
    <w:rsid w:val="00E25918"/>
    <w:rsid w:val="00E25B3F"/>
    <w:rsid w:val="00E26491"/>
    <w:rsid w:val="00E26593"/>
    <w:rsid w:val="00E3001D"/>
    <w:rsid w:val="00E31CE6"/>
    <w:rsid w:val="00E3207E"/>
    <w:rsid w:val="00E329B9"/>
    <w:rsid w:val="00E33BF7"/>
    <w:rsid w:val="00E33C20"/>
    <w:rsid w:val="00E3444F"/>
    <w:rsid w:val="00E354CA"/>
    <w:rsid w:val="00E36AD3"/>
    <w:rsid w:val="00E36CC2"/>
    <w:rsid w:val="00E36E38"/>
    <w:rsid w:val="00E36FF2"/>
    <w:rsid w:val="00E372B4"/>
    <w:rsid w:val="00E403D5"/>
    <w:rsid w:val="00E425AE"/>
    <w:rsid w:val="00E43F68"/>
    <w:rsid w:val="00E44D5A"/>
    <w:rsid w:val="00E475E4"/>
    <w:rsid w:val="00E47616"/>
    <w:rsid w:val="00E47B49"/>
    <w:rsid w:val="00E520A7"/>
    <w:rsid w:val="00E522E8"/>
    <w:rsid w:val="00E543A4"/>
    <w:rsid w:val="00E55544"/>
    <w:rsid w:val="00E55638"/>
    <w:rsid w:val="00E55690"/>
    <w:rsid w:val="00E60DE5"/>
    <w:rsid w:val="00E63BEC"/>
    <w:rsid w:val="00E64DA0"/>
    <w:rsid w:val="00E65810"/>
    <w:rsid w:val="00E65D52"/>
    <w:rsid w:val="00E707FF"/>
    <w:rsid w:val="00E71899"/>
    <w:rsid w:val="00E71ED2"/>
    <w:rsid w:val="00E72F51"/>
    <w:rsid w:val="00E7369D"/>
    <w:rsid w:val="00E73AD7"/>
    <w:rsid w:val="00E802DE"/>
    <w:rsid w:val="00E82DBE"/>
    <w:rsid w:val="00E85BCB"/>
    <w:rsid w:val="00E8628F"/>
    <w:rsid w:val="00E90018"/>
    <w:rsid w:val="00E90A2D"/>
    <w:rsid w:val="00E90BFC"/>
    <w:rsid w:val="00E90C2B"/>
    <w:rsid w:val="00E92208"/>
    <w:rsid w:val="00E92F78"/>
    <w:rsid w:val="00E93210"/>
    <w:rsid w:val="00E939DD"/>
    <w:rsid w:val="00E944F8"/>
    <w:rsid w:val="00E95272"/>
    <w:rsid w:val="00E95E52"/>
    <w:rsid w:val="00E973E9"/>
    <w:rsid w:val="00EA1A1C"/>
    <w:rsid w:val="00EA2E6D"/>
    <w:rsid w:val="00EA4EC4"/>
    <w:rsid w:val="00EA543F"/>
    <w:rsid w:val="00EA5A01"/>
    <w:rsid w:val="00EA70CA"/>
    <w:rsid w:val="00EA731A"/>
    <w:rsid w:val="00EA743B"/>
    <w:rsid w:val="00EB19DD"/>
    <w:rsid w:val="00EB1FFA"/>
    <w:rsid w:val="00EB24E6"/>
    <w:rsid w:val="00EB53C0"/>
    <w:rsid w:val="00EB5B86"/>
    <w:rsid w:val="00EB6D5D"/>
    <w:rsid w:val="00EB7967"/>
    <w:rsid w:val="00EC01F3"/>
    <w:rsid w:val="00EC0726"/>
    <w:rsid w:val="00EC0876"/>
    <w:rsid w:val="00EC18BA"/>
    <w:rsid w:val="00EC1C3C"/>
    <w:rsid w:val="00EC2142"/>
    <w:rsid w:val="00EC3533"/>
    <w:rsid w:val="00EC470E"/>
    <w:rsid w:val="00EC4A7A"/>
    <w:rsid w:val="00EC506E"/>
    <w:rsid w:val="00EC6AF1"/>
    <w:rsid w:val="00EC7C45"/>
    <w:rsid w:val="00EC7EE8"/>
    <w:rsid w:val="00ED0F87"/>
    <w:rsid w:val="00ED0F98"/>
    <w:rsid w:val="00ED1504"/>
    <w:rsid w:val="00ED16F1"/>
    <w:rsid w:val="00ED1CEA"/>
    <w:rsid w:val="00ED2243"/>
    <w:rsid w:val="00ED2F9F"/>
    <w:rsid w:val="00ED37DA"/>
    <w:rsid w:val="00ED4815"/>
    <w:rsid w:val="00ED48C7"/>
    <w:rsid w:val="00ED56F5"/>
    <w:rsid w:val="00ED58C3"/>
    <w:rsid w:val="00ED64AB"/>
    <w:rsid w:val="00ED6828"/>
    <w:rsid w:val="00ED75A0"/>
    <w:rsid w:val="00ED75C8"/>
    <w:rsid w:val="00EE03FE"/>
    <w:rsid w:val="00EE1297"/>
    <w:rsid w:val="00EE141B"/>
    <w:rsid w:val="00EE1FE1"/>
    <w:rsid w:val="00EE3530"/>
    <w:rsid w:val="00EE41D4"/>
    <w:rsid w:val="00EE5449"/>
    <w:rsid w:val="00EE601F"/>
    <w:rsid w:val="00EF22F7"/>
    <w:rsid w:val="00EF2923"/>
    <w:rsid w:val="00EF4580"/>
    <w:rsid w:val="00EF504D"/>
    <w:rsid w:val="00EF5868"/>
    <w:rsid w:val="00EF6CA0"/>
    <w:rsid w:val="00EF7958"/>
    <w:rsid w:val="00F00587"/>
    <w:rsid w:val="00F008BC"/>
    <w:rsid w:val="00F038A6"/>
    <w:rsid w:val="00F0399A"/>
    <w:rsid w:val="00F0399C"/>
    <w:rsid w:val="00F03E8F"/>
    <w:rsid w:val="00F0471A"/>
    <w:rsid w:val="00F04DF8"/>
    <w:rsid w:val="00F05F05"/>
    <w:rsid w:val="00F06978"/>
    <w:rsid w:val="00F10410"/>
    <w:rsid w:val="00F112F1"/>
    <w:rsid w:val="00F1174A"/>
    <w:rsid w:val="00F12CEF"/>
    <w:rsid w:val="00F14C0A"/>
    <w:rsid w:val="00F15137"/>
    <w:rsid w:val="00F17435"/>
    <w:rsid w:val="00F1771D"/>
    <w:rsid w:val="00F20F67"/>
    <w:rsid w:val="00F22097"/>
    <w:rsid w:val="00F22D47"/>
    <w:rsid w:val="00F23BE4"/>
    <w:rsid w:val="00F26857"/>
    <w:rsid w:val="00F26AF0"/>
    <w:rsid w:val="00F274C4"/>
    <w:rsid w:val="00F30823"/>
    <w:rsid w:val="00F30977"/>
    <w:rsid w:val="00F31F92"/>
    <w:rsid w:val="00F33621"/>
    <w:rsid w:val="00F3436B"/>
    <w:rsid w:val="00F346E1"/>
    <w:rsid w:val="00F3504E"/>
    <w:rsid w:val="00F36862"/>
    <w:rsid w:val="00F36E74"/>
    <w:rsid w:val="00F379E0"/>
    <w:rsid w:val="00F42853"/>
    <w:rsid w:val="00F42A79"/>
    <w:rsid w:val="00F43F7D"/>
    <w:rsid w:val="00F44845"/>
    <w:rsid w:val="00F46860"/>
    <w:rsid w:val="00F46B79"/>
    <w:rsid w:val="00F471C9"/>
    <w:rsid w:val="00F4742C"/>
    <w:rsid w:val="00F47606"/>
    <w:rsid w:val="00F508C0"/>
    <w:rsid w:val="00F50B8A"/>
    <w:rsid w:val="00F5102A"/>
    <w:rsid w:val="00F5107D"/>
    <w:rsid w:val="00F51DBE"/>
    <w:rsid w:val="00F5267C"/>
    <w:rsid w:val="00F531AB"/>
    <w:rsid w:val="00F531E5"/>
    <w:rsid w:val="00F54A14"/>
    <w:rsid w:val="00F55F2F"/>
    <w:rsid w:val="00F56AD4"/>
    <w:rsid w:val="00F56E90"/>
    <w:rsid w:val="00F60FEC"/>
    <w:rsid w:val="00F61880"/>
    <w:rsid w:val="00F633BF"/>
    <w:rsid w:val="00F6347B"/>
    <w:rsid w:val="00F63742"/>
    <w:rsid w:val="00F642FD"/>
    <w:rsid w:val="00F667EC"/>
    <w:rsid w:val="00F670D8"/>
    <w:rsid w:val="00F67289"/>
    <w:rsid w:val="00F6741D"/>
    <w:rsid w:val="00F677EF"/>
    <w:rsid w:val="00F67F50"/>
    <w:rsid w:val="00F70317"/>
    <w:rsid w:val="00F71A47"/>
    <w:rsid w:val="00F71AEB"/>
    <w:rsid w:val="00F71E35"/>
    <w:rsid w:val="00F727BA"/>
    <w:rsid w:val="00F73B28"/>
    <w:rsid w:val="00F74C8D"/>
    <w:rsid w:val="00F778D8"/>
    <w:rsid w:val="00F77D49"/>
    <w:rsid w:val="00F81C42"/>
    <w:rsid w:val="00F81D80"/>
    <w:rsid w:val="00F8334E"/>
    <w:rsid w:val="00F83752"/>
    <w:rsid w:val="00F84104"/>
    <w:rsid w:val="00F845D9"/>
    <w:rsid w:val="00F849E8"/>
    <w:rsid w:val="00F85A05"/>
    <w:rsid w:val="00F85D49"/>
    <w:rsid w:val="00F86460"/>
    <w:rsid w:val="00F9060F"/>
    <w:rsid w:val="00F9172A"/>
    <w:rsid w:val="00F91CF9"/>
    <w:rsid w:val="00F92EF0"/>
    <w:rsid w:val="00F93913"/>
    <w:rsid w:val="00F93933"/>
    <w:rsid w:val="00F93A3E"/>
    <w:rsid w:val="00F9436A"/>
    <w:rsid w:val="00F94FA2"/>
    <w:rsid w:val="00F950A5"/>
    <w:rsid w:val="00F952D7"/>
    <w:rsid w:val="00F952FC"/>
    <w:rsid w:val="00F9576F"/>
    <w:rsid w:val="00F95B42"/>
    <w:rsid w:val="00F97322"/>
    <w:rsid w:val="00F97C0A"/>
    <w:rsid w:val="00FA11A0"/>
    <w:rsid w:val="00FA1CD1"/>
    <w:rsid w:val="00FA531D"/>
    <w:rsid w:val="00FA5993"/>
    <w:rsid w:val="00FA6BBC"/>
    <w:rsid w:val="00FB0B45"/>
    <w:rsid w:val="00FB0C37"/>
    <w:rsid w:val="00FB0E0A"/>
    <w:rsid w:val="00FB1212"/>
    <w:rsid w:val="00FB26EE"/>
    <w:rsid w:val="00FB2A40"/>
    <w:rsid w:val="00FB3BB5"/>
    <w:rsid w:val="00FB4924"/>
    <w:rsid w:val="00FB5135"/>
    <w:rsid w:val="00FB5D91"/>
    <w:rsid w:val="00FC15E0"/>
    <w:rsid w:val="00FC1612"/>
    <w:rsid w:val="00FC1A2C"/>
    <w:rsid w:val="00FC1D3A"/>
    <w:rsid w:val="00FC47DB"/>
    <w:rsid w:val="00FC4F00"/>
    <w:rsid w:val="00FC5846"/>
    <w:rsid w:val="00FC62EB"/>
    <w:rsid w:val="00FC759D"/>
    <w:rsid w:val="00FC7691"/>
    <w:rsid w:val="00FC7881"/>
    <w:rsid w:val="00FC7E72"/>
    <w:rsid w:val="00FD0A3B"/>
    <w:rsid w:val="00FD1DC9"/>
    <w:rsid w:val="00FD5403"/>
    <w:rsid w:val="00FD5647"/>
    <w:rsid w:val="00FD5748"/>
    <w:rsid w:val="00FD6818"/>
    <w:rsid w:val="00FD7210"/>
    <w:rsid w:val="00FE1616"/>
    <w:rsid w:val="00FE32F7"/>
    <w:rsid w:val="00FE50F8"/>
    <w:rsid w:val="00FE54FE"/>
    <w:rsid w:val="00FE764E"/>
    <w:rsid w:val="00FF0222"/>
    <w:rsid w:val="00FF0404"/>
    <w:rsid w:val="00FF05E4"/>
    <w:rsid w:val="00FF113B"/>
    <w:rsid w:val="00FF2644"/>
    <w:rsid w:val="00FF373E"/>
    <w:rsid w:val="00FF4BAB"/>
    <w:rsid w:val="00FF508C"/>
    <w:rsid w:val="00FF5D0E"/>
    <w:rsid w:val="00FF5E7F"/>
    <w:rsid w:val="00FF64D4"/>
    <w:rsid w:val="00FF6728"/>
    <w:rsid w:val="00FF6BCE"/>
    <w:rsid w:val="00FF7F89"/>
    <w:rsid w:val="0532BC9C"/>
    <w:rsid w:val="5307E00B"/>
    <w:rsid w:val="6508285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668DB"/>
  <w15:docId w15:val="{755BE95A-822B-436D-A50B-67DF30692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7474"/>
    <w:pPr>
      <w:overflowPunct w:val="0"/>
      <w:autoSpaceDE w:val="0"/>
      <w:autoSpaceDN w:val="0"/>
      <w:adjustRightInd w:val="0"/>
      <w:textAlignment w:val="baseline"/>
    </w:pPr>
    <w:rPr>
      <w:rFonts w:ascii="Verdana" w:hAnsi="Verdana" w:cs="Times New Roman"/>
      <w:sz w:val="18"/>
      <w:szCs w:val="20"/>
      <w:lang w:eastAsia="nl-NL"/>
    </w:rPr>
  </w:style>
  <w:style w:type="paragraph" w:styleId="Kop1">
    <w:name w:val="heading 1"/>
    <w:basedOn w:val="Standaard"/>
    <w:next w:val="Standaard"/>
    <w:link w:val="Kop1Char"/>
    <w:qFormat/>
    <w:rsid w:val="00426023"/>
    <w:pPr>
      <w:keepNext/>
      <w:spacing w:before="240" w:after="60"/>
      <w:outlineLvl w:val="0"/>
    </w:pPr>
    <w:rPr>
      <w:rFonts w:cs="Arial"/>
      <w:b/>
      <w:bCs/>
      <w:sz w:val="24"/>
      <w:szCs w:val="32"/>
    </w:rPr>
  </w:style>
  <w:style w:type="paragraph" w:styleId="Kop2">
    <w:name w:val="heading 2"/>
    <w:basedOn w:val="Kop1"/>
    <w:next w:val="Standaard"/>
    <w:link w:val="Kop2Char"/>
    <w:qFormat/>
    <w:rsid w:val="00426023"/>
    <w:pPr>
      <w:outlineLvl w:val="1"/>
    </w:pPr>
    <w:rPr>
      <w:bCs w:val="0"/>
      <w:iCs/>
      <w:sz w:val="22"/>
      <w:szCs w:val="28"/>
    </w:rPr>
  </w:style>
  <w:style w:type="paragraph" w:styleId="Kop3">
    <w:name w:val="heading 3"/>
    <w:basedOn w:val="Kop2"/>
    <w:next w:val="Standaard"/>
    <w:link w:val="Kop3Char"/>
    <w:uiPriority w:val="5"/>
    <w:qFormat/>
    <w:rsid w:val="00426023"/>
    <w:pPr>
      <w:outlineLvl w:val="2"/>
    </w:pPr>
    <w:rPr>
      <w:bCs/>
      <w:sz w:val="20"/>
      <w:szCs w:val="26"/>
    </w:rPr>
  </w:style>
  <w:style w:type="paragraph" w:styleId="Kop4">
    <w:name w:val="heading 4"/>
    <w:basedOn w:val="Standaard"/>
    <w:next w:val="Standaard"/>
    <w:link w:val="Kop4Char"/>
    <w:uiPriority w:val="9"/>
    <w:semiHidden/>
    <w:rsid w:val="00426023"/>
    <w:pPr>
      <w:outlineLvl w:val="3"/>
    </w:pPr>
    <w:rPr>
      <w:b/>
    </w:rPr>
  </w:style>
  <w:style w:type="paragraph" w:styleId="Kop5">
    <w:name w:val="heading 5"/>
    <w:basedOn w:val="Standaard"/>
    <w:next w:val="Standaard"/>
    <w:link w:val="Kop5Char"/>
    <w:uiPriority w:val="9"/>
    <w:semiHidden/>
    <w:rsid w:val="00B831FC"/>
    <w:pPr>
      <w:outlineLvl w:val="4"/>
    </w:pPr>
    <w:rPr>
      <w:b/>
    </w:rPr>
  </w:style>
  <w:style w:type="paragraph" w:styleId="Kop6">
    <w:name w:val="heading 6"/>
    <w:basedOn w:val="Standaard"/>
    <w:next w:val="Standaard"/>
    <w:link w:val="Kop6Char"/>
    <w:uiPriority w:val="9"/>
    <w:semiHidden/>
    <w:rsid w:val="00426023"/>
    <w:pPr>
      <w:outlineLvl w:val="5"/>
    </w:pPr>
    <w:rPr>
      <w:b/>
    </w:rPr>
  </w:style>
  <w:style w:type="paragraph" w:styleId="Kop7">
    <w:name w:val="heading 7"/>
    <w:basedOn w:val="Standaard"/>
    <w:next w:val="Standaard"/>
    <w:link w:val="Kop7Char"/>
    <w:uiPriority w:val="9"/>
    <w:semiHidden/>
    <w:rsid w:val="00426023"/>
    <w:pPr>
      <w:outlineLvl w:val="6"/>
    </w:pPr>
    <w:rPr>
      <w:b/>
    </w:rPr>
  </w:style>
  <w:style w:type="paragraph" w:styleId="Kop8">
    <w:name w:val="heading 8"/>
    <w:basedOn w:val="Standaard"/>
    <w:next w:val="Standaard"/>
    <w:link w:val="Kop8Char"/>
    <w:uiPriority w:val="9"/>
    <w:semiHidden/>
    <w:rsid w:val="00426023"/>
    <w:pPr>
      <w:keepNext/>
      <w:keepLines/>
      <w:spacing w:before="200"/>
      <w:outlineLvl w:val="7"/>
    </w:pPr>
    <w:rPr>
      <w:rFonts w:eastAsiaTheme="majorEastAsia" w:cstheme="majorBidi"/>
      <w:b/>
      <w:color w:val="404040" w:themeColor="text1" w:themeTint="BF"/>
    </w:rPr>
  </w:style>
  <w:style w:type="paragraph" w:styleId="Kop9">
    <w:name w:val="heading 9"/>
    <w:basedOn w:val="Standaard"/>
    <w:next w:val="Standaard"/>
    <w:link w:val="Kop9Char"/>
    <w:uiPriority w:val="9"/>
    <w:semiHidden/>
    <w:rsid w:val="00426023"/>
    <w:pPr>
      <w:keepNext/>
      <w:keepLines/>
      <w:spacing w:before="200"/>
      <w:outlineLvl w:val="8"/>
    </w:pPr>
    <w:rPr>
      <w:rFonts w:eastAsiaTheme="majorEastAsia" w:cstheme="majorBidi"/>
      <w:b/>
      <w:iCs/>
      <w:color w:val="404040" w:themeColor="text1" w:themeTint="BF"/>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5Char">
    <w:name w:val="Kop 5 Char"/>
    <w:basedOn w:val="Standaardalinea-lettertype"/>
    <w:link w:val="Kop5"/>
    <w:uiPriority w:val="9"/>
    <w:semiHidden/>
    <w:rsid w:val="003849AA"/>
    <w:rPr>
      <w:rFonts w:ascii="Verdana" w:hAnsi="Verdana" w:cs="Times New Roman"/>
      <w:b/>
      <w:sz w:val="18"/>
      <w:szCs w:val="20"/>
      <w:lang w:eastAsia="nl-NL"/>
    </w:rPr>
  </w:style>
  <w:style w:type="character" w:customStyle="1" w:styleId="Kop6Char">
    <w:name w:val="Kop 6 Char"/>
    <w:basedOn w:val="Standaardalinea-lettertype"/>
    <w:link w:val="Kop6"/>
    <w:uiPriority w:val="9"/>
    <w:semiHidden/>
    <w:rsid w:val="003849AA"/>
    <w:rPr>
      <w:rFonts w:ascii="Verdana" w:hAnsi="Verdana" w:cs="Times New Roman"/>
      <w:b/>
      <w:sz w:val="18"/>
      <w:szCs w:val="20"/>
      <w:lang w:eastAsia="nl-NL"/>
    </w:rPr>
  </w:style>
  <w:style w:type="character" w:customStyle="1" w:styleId="Kop4Char">
    <w:name w:val="Kop 4 Char"/>
    <w:basedOn w:val="Standaardalinea-lettertype"/>
    <w:link w:val="Kop4"/>
    <w:uiPriority w:val="9"/>
    <w:semiHidden/>
    <w:rsid w:val="003849AA"/>
    <w:rPr>
      <w:rFonts w:ascii="Verdana" w:hAnsi="Verdana" w:cs="Times New Roman"/>
      <w:b/>
      <w:sz w:val="18"/>
      <w:szCs w:val="20"/>
      <w:lang w:eastAsia="nl-NL"/>
    </w:rPr>
  </w:style>
  <w:style w:type="character" w:customStyle="1" w:styleId="Kop1Char">
    <w:name w:val="Kop 1 Char"/>
    <w:basedOn w:val="Standaardalinea-lettertype"/>
    <w:link w:val="Kop1"/>
    <w:uiPriority w:val="3"/>
    <w:rsid w:val="00CA0CED"/>
    <w:rPr>
      <w:rFonts w:ascii="Verdana" w:hAnsi="Verdana" w:cs="Arial"/>
      <w:b/>
      <w:bCs/>
      <w:sz w:val="24"/>
      <w:szCs w:val="32"/>
      <w:lang w:eastAsia="nl-NL"/>
    </w:rPr>
  </w:style>
  <w:style w:type="character" w:customStyle="1" w:styleId="Kop2Char">
    <w:name w:val="Kop 2 Char"/>
    <w:basedOn w:val="Standaardalinea-lettertype"/>
    <w:link w:val="Kop2"/>
    <w:uiPriority w:val="4"/>
    <w:rsid w:val="00CA0CED"/>
    <w:rPr>
      <w:rFonts w:ascii="Verdana" w:hAnsi="Verdana" w:cs="Arial"/>
      <w:b/>
      <w:iCs/>
      <w:szCs w:val="28"/>
      <w:lang w:eastAsia="nl-NL"/>
    </w:rPr>
  </w:style>
  <w:style w:type="character" w:customStyle="1" w:styleId="Kop3Char">
    <w:name w:val="Kop 3 Char"/>
    <w:basedOn w:val="Standaardalinea-lettertype"/>
    <w:link w:val="Kop3"/>
    <w:uiPriority w:val="5"/>
    <w:rsid w:val="00CA0CED"/>
    <w:rPr>
      <w:rFonts w:ascii="Verdana" w:hAnsi="Verdana" w:cs="Arial"/>
      <w:b/>
      <w:bCs/>
      <w:iCs/>
      <w:sz w:val="20"/>
      <w:szCs w:val="26"/>
      <w:lang w:eastAsia="nl-NL"/>
    </w:rPr>
  </w:style>
  <w:style w:type="paragraph" w:customStyle="1" w:styleId="opsomming-">
    <w:name w:val="opsomming *-"/>
    <w:basedOn w:val="Standaard"/>
    <w:uiPriority w:val="2"/>
    <w:qFormat/>
    <w:rsid w:val="00493943"/>
    <w:pPr>
      <w:numPr>
        <w:numId w:val="3"/>
      </w:numPr>
    </w:pPr>
  </w:style>
  <w:style w:type="paragraph" w:customStyle="1" w:styleId="VoettekstAfwijkend">
    <w:name w:val="VoettekstAfwijkend"/>
    <w:basedOn w:val="Standaard"/>
    <w:uiPriority w:val="19"/>
    <w:qFormat/>
    <w:rsid w:val="00F42853"/>
    <w:rPr>
      <w:sz w:val="14"/>
    </w:rPr>
  </w:style>
  <w:style w:type="character" w:customStyle="1" w:styleId="Kop8Char">
    <w:name w:val="Kop 8 Char"/>
    <w:basedOn w:val="Standaardalinea-lettertype"/>
    <w:link w:val="Kop8"/>
    <w:uiPriority w:val="9"/>
    <w:semiHidden/>
    <w:rsid w:val="003849AA"/>
    <w:rPr>
      <w:rFonts w:ascii="Verdana" w:eastAsiaTheme="majorEastAsia" w:hAnsi="Verdana" w:cstheme="majorBidi"/>
      <w:b/>
      <w:color w:val="404040" w:themeColor="text1" w:themeTint="BF"/>
      <w:sz w:val="18"/>
      <w:szCs w:val="20"/>
      <w:lang w:eastAsia="nl-NL"/>
    </w:rPr>
  </w:style>
  <w:style w:type="paragraph" w:styleId="Titel">
    <w:name w:val="Title"/>
    <w:aliases w:val="Titel12"/>
    <w:basedOn w:val="Standaard"/>
    <w:next w:val="Standaard"/>
    <w:link w:val="TitelChar"/>
    <w:uiPriority w:val="10"/>
    <w:qFormat/>
    <w:rsid w:val="007E3252"/>
    <w:rPr>
      <w:b/>
      <w:sz w:val="24"/>
    </w:rPr>
  </w:style>
  <w:style w:type="paragraph" w:styleId="Lijstalinea">
    <w:name w:val="List Paragraph"/>
    <w:aliases w:val="opsomming 1,2,3 *-"/>
    <w:basedOn w:val="Standaard"/>
    <w:uiPriority w:val="34"/>
    <w:qFormat/>
    <w:rsid w:val="00CC6E8B"/>
    <w:pPr>
      <w:numPr>
        <w:numId w:val="4"/>
      </w:numPr>
      <w:contextualSpacing/>
    </w:pPr>
    <w:rPr>
      <w:noProof/>
    </w:rPr>
  </w:style>
  <w:style w:type="paragraph" w:customStyle="1" w:styleId="Verslagnummering">
    <w:name w:val="Verslagnummering"/>
    <w:basedOn w:val="Standaard"/>
    <w:uiPriority w:val="7"/>
    <w:qFormat/>
    <w:rsid w:val="00DE1889"/>
    <w:pPr>
      <w:numPr>
        <w:numId w:val="1"/>
      </w:numPr>
      <w:tabs>
        <w:tab w:val="right" w:pos="6622"/>
        <w:tab w:val="right" w:pos="6688"/>
      </w:tabs>
    </w:pPr>
    <w:rPr>
      <w:b/>
    </w:rPr>
  </w:style>
  <w:style w:type="paragraph" w:styleId="Voettekst">
    <w:name w:val="footer"/>
    <w:basedOn w:val="Standaard"/>
    <w:link w:val="VoettekstChar"/>
    <w:uiPriority w:val="99"/>
    <w:rsid w:val="00605A46"/>
    <w:pPr>
      <w:jc w:val="center"/>
    </w:pPr>
  </w:style>
  <w:style w:type="character" w:customStyle="1" w:styleId="VoettekstChar">
    <w:name w:val="Voettekst Char"/>
    <w:basedOn w:val="Standaardalinea-lettertype"/>
    <w:link w:val="Voettekst"/>
    <w:uiPriority w:val="99"/>
    <w:rsid w:val="00D75D5B"/>
    <w:rPr>
      <w:rFonts w:ascii="Verdana" w:hAnsi="Verdana" w:cs="Times New Roman"/>
      <w:sz w:val="18"/>
      <w:szCs w:val="20"/>
      <w:lang w:eastAsia="nl-NL"/>
    </w:rPr>
  </w:style>
  <w:style w:type="paragraph" w:customStyle="1" w:styleId="VerborgenTekst">
    <w:name w:val="VerborgenTekst"/>
    <w:basedOn w:val="Standaard"/>
    <w:next w:val="Standaard"/>
    <w:link w:val="VerborgenTekstChar"/>
    <w:uiPriority w:val="16"/>
    <w:qFormat/>
    <w:rsid w:val="008A6F25"/>
    <w:rPr>
      <w:vanish/>
      <w:color w:val="FF0000"/>
    </w:rPr>
  </w:style>
  <w:style w:type="character" w:customStyle="1" w:styleId="VerborgenTekstChar">
    <w:name w:val="VerborgenTekst Char"/>
    <w:basedOn w:val="Standaardalinea-lettertype"/>
    <w:link w:val="VerborgenTekst"/>
    <w:uiPriority w:val="16"/>
    <w:rsid w:val="00CA0CED"/>
    <w:rPr>
      <w:rFonts w:ascii="Verdana" w:hAnsi="Verdana" w:cs="Times New Roman"/>
      <w:vanish/>
      <w:color w:val="FF0000"/>
      <w:sz w:val="18"/>
      <w:szCs w:val="20"/>
      <w:lang w:eastAsia="nl-NL"/>
    </w:rPr>
  </w:style>
  <w:style w:type="character" w:customStyle="1" w:styleId="TitelChar">
    <w:name w:val="Titel Char"/>
    <w:aliases w:val="Titel12 Char"/>
    <w:basedOn w:val="Standaardalinea-lettertype"/>
    <w:link w:val="Titel"/>
    <w:uiPriority w:val="10"/>
    <w:rsid w:val="00CA0CED"/>
    <w:rPr>
      <w:rFonts w:ascii="Verdana" w:hAnsi="Verdana" w:cs="Times New Roman"/>
      <w:b/>
      <w:sz w:val="24"/>
      <w:szCs w:val="20"/>
      <w:lang w:eastAsia="nl-NL"/>
    </w:rPr>
  </w:style>
  <w:style w:type="paragraph" w:customStyle="1" w:styleId="KenmerkenBrief">
    <w:name w:val="KenmerkenBrief"/>
    <w:basedOn w:val="Standaard"/>
    <w:next w:val="Standaard"/>
    <w:uiPriority w:val="17"/>
    <w:qFormat/>
    <w:rsid w:val="00246AF4"/>
    <w:rPr>
      <w:sz w:val="16"/>
    </w:rPr>
  </w:style>
  <w:style w:type="character" w:customStyle="1" w:styleId="Kop7Char">
    <w:name w:val="Kop 7 Char"/>
    <w:basedOn w:val="Standaardalinea-lettertype"/>
    <w:link w:val="Kop7"/>
    <w:uiPriority w:val="9"/>
    <w:semiHidden/>
    <w:rsid w:val="003849AA"/>
    <w:rPr>
      <w:rFonts w:ascii="Verdana" w:hAnsi="Verdana" w:cs="Times New Roman"/>
      <w:b/>
      <w:sz w:val="18"/>
      <w:szCs w:val="20"/>
      <w:lang w:eastAsia="nl-NL"/>
    </w:rPr>
  </w:style>
  <w:style w:type="paragraph" w:styleId="Inhopg2">
    <w:name w:val="toc 2"/>
    <w:basedOn w:val="Standaard"/>
    <w:next w:val="Standaard"/>
    <w:autoRedefine/>
    <w:uiPriority w:val="39"/>
    <w:qFormat/>
    <w:rsid w:val="00B65109"/>
    <w:pPr>
      <w:overflowPunct/>
      <w:autoSpaceDE/>
      <w:autoSpaceDN/>
      <w:adjustRightInd/>
      <w:spacing w:after="100"/>
      <w:textAlignment w:val="auto"/>
    </w:pPr>
    <w:rPr>
      <w:rFonts w:eastAsiaTheme="minorEastAsia" w:cstheme="minorBidi"/>
      <w:szCs w:val="22"/>
    </w:rPr>
  </w:style>
  <w:style w:type="paragraph" w:styleId="Inhopg1">
    <w:name w:val="toc 1"/>
    <w:basedOn w:val="Standaard"/>
    <w:next w:val="Standaard"/>
    <w:autoRedefine/>
    <w:uiPriority w:val="39"/>
    <w:qFormat/>
    <w:rsid w:val="00B65109"/>
    <w:pPr>
      <w:overflowPunct/>
      <w:autoSpaceDE/>
      <w:autoSpaceDN/>
      <w:adjustRightInd/>
      <w:spacing w:after="100"/>
      <w:textAlignment w:val="auto"/>
    </w:pPr>
    <w:rPr>
      <w:rFonts w:eastAsiaTheme="minorEastAsia" w:cstheme="minorBidi"/>
      <w:b/>
      <w:szCs w:val="22"/>
    </w:rPr>
  </w:style>
  <w:style w:type="paragraph" w:styleId="Inhopg3">
    <w:name w:val="toc 3"/>
    <w:basedOn w:val="Standaard"/>
    <w:next w:val="Standaard"/>
    <w:autoRedefine/>
    <w:uiPriority w:val="39"/>
    <w:qFormat/>
    <w:rsid w:val="00B65109"/>
    <w:pPr>
      <w:overflowPunct/>
      <w:autoSpaceDE/>
      <w:autoSpaceDN/>
      <w:adjustRightInd/>
      <w:spacing w:after="100"/>
      <w:textAlignment w:val="auto"/>
    </w:pPr>
    <w:rPr>
      <w:rFonts w:eastAsiaTheme="minorEastAsia" w:cstheme="minorBidi"/>
      <w:szCs w:val="22"/>
    </w:rPr>
  </w:style>
  <w:style w:type="paragraph" w:styleId="Ondertitel">
    <w:name w:val="Subtitle"/>
    <w:aliases w:val="KIXcode"/>
    <w:basedOn w:val="Standaard"/>
    <w:next w:val="Standaard"/>
    <w:link w:val="OndertitelChar"/>
    <w:uiPriority w:val="14"/>
    <w:semiHidden/>
    <w:qFormat/>
    <w:rsid w:val="00333519"/>
    <w:rPr>
      <w:rFonts w:ascii="KIX Barcode" w:hAnsi="KIX Barcode"/>
    </w:rPr>
  </w:style>
  <w:style w:type="character" w:customStyle="1" w:styleId="OndertitelChar">
    <w:name w:val="Ondertitel Char"/>
    <w:aliases w:val="KIXcode Char"/>
    <w:basedOn w:val="Standaardalinea-lettertype"/>
    <w:link w:val="Ondertitel"/>
    <w:uiPriority w:val="14"/>
    <w:semiHidden/>
    <w:rsid w:val="00FC759D"/>
    <w:rPr>
      <w:rFonts w:ascii="KIX Barcode" w:hAnsi="KIX Barcode" w:cs="Times New Roman"/>
      <w:sz w:val="18"/>
      <w:szCs w:val="20"/>
      <w:lang w:eastAsia="nl-NL"/>
    </w:rPr>
  </w:style>
  <w:style w:type="paragraph" w:styleId="Geenafstand">
    <w:name w:val="No Spacing"/>
    <w:aliases w:val="Titel20"/>
    <w:basedOn w:val="Standaard"/>
    <w:next w:val="Standaard"/>
    <w:link w:val="GeenafstandChar"/>
    <w:uiPriority w:val="1"/>
    <w:qFormat/>
    <w:rsid w:val="008A6F25"/>
    <w:rPr>
      <w:b/>
      <w:sz w:val="40"/>
    </w:rPr>
  </w:style>
  <w:style w:type="paragraph" w:styleId="Citaat">
    <w:name w:val="Quote"/>
    <w:aliases w:val="CorsaBarcode"/>
    <w:basedOn w:val="Standaard"/>
    <w:next w:val="Standaard"/>
    <w:link w:val="CitaatChar"/>
    <w:uiPriority w:val="15"/>
    <w:semiHidden/>
    <w:qFormat/>
    <w:rsid w:val="00914E19"/>
    <w:rPr>
      <w:rFonts w:ascii="Z: 3of 9 BarCode" w:hAnsi="Z: 3of 9 BarCode"/>
      <w:iCs/>
      <w:color w:val="000000" w:themeColor="text1"/>
      <w:sz w:val="28"/>
      <w:szCs w:val="28"/>
    </w:rPr>
  </w:style>
  <w:style w:type="character" w:customStyle="1" w:styleId="CitaatChar">
    <w:name w:val="Citaat Char"/>
    <w:aliases w:val="CorsaBarcode Char"/>
    <w:basedOn w:val="Standaardalinea-lettertype"/>
    <w:link w:val="Citaat"/>
    <w:uiPriority w:val="15"/>
    <w:semiHidden/>
    <w:rsid w:val="00FC759D"/>
    <w:rPr>
      <w:rFonts w:ascii="Z: 3of 9 BarCode" w:hAnsi="Z: 3of 9 BarCode" w:cs="Times New Roman"/>
      <w:iCs/>
      <w:color w:val="000000" w:themeColor="text1"/>
      <w:sz w:val="28"/>
      <w:szCs w:val="28"/>
      <w:lang w:eastAsia="nl-NL"/>
    </w:rPr>
  </w:style>
  <w:style w:type="paragraph" w:styleId="Duidelijkcitaat">
    <w:name w:val="Intense Quote"/>
    <w:aliases w:val="Verslagkopjes"/>
    <w:basedOn w:val="Standaard"/>
    <w:next w:val="Standaard"/>
    <w:link w:val="DuidelijkcitaatChar"/>
    <w:uiPriority w:val="6"/>
    <w:qFormat/>
    <w:rsid w:val="00DE1889"/>
    <w:rPr>
      <w:b/>
      <w:bCs/>
      <w:iCs/>
    </w:rPr>
  </w:style>
  <w:style w:type="character" w:customStyle="1" w:styleId="DuidelijkcitaatChar">
    <w:name w:val="Duidelijk citaat Char"/>
    <w:aliases w:val="Verslagkopjes Char"/>
    <w:basedOn w:val="Standaardalinea-lettertype"/>
    <w:link w:val="Duidelijkcitaat"/>
    <w:uiPriority w:val="6"/>
    <w:rsid w:val="00CA0CED"/>
    <w:rPr>
      <w:rFonts w:ascii="Verdana" w:hAnsi="Verdana" w:cs="Times New Roman"/>
      <w:b/>
      <w:bCs/>
      <w:iCs/>
      <w:sz w:val="18"/>
      <w:szCs w:val="20"/>
      <w:lang w:eastAsia="nl-NL"/>
    </w:rPr>
  </w:style>
  <w:style w:type="character" w:customStyle="1" w:styleId="Kop9Char">
    <w:name w:val="Kop 9 Char"/>
    <w:basedOn w:val="Standaardalinea-lettertype"/>
    <w:link w:val="Kop9"/>
    <w:uiPriority w:val="9"/>
    <w:semiHidden/>
    <w:rsid w:val="003849AA"/>
    <w:rPr>
      <w:rFonts w:ascii="Verdana" w:eastAsiaTheme="majorEastAsia" w:hAnsi="Verdana" w:cstheme="majorBidi"/>
      <w:b/>
      <w:iCs/>
      <w:color w:val="404040" w:themeColor="text1" w:themeTint="BF"/>
      <w:sz w:val="18"/>
      <w:szCs w:val="18"/>
      <w:lang w:eastAsia="nl-NL"/>
    </w:rPr>
  </w:style>
  <w:style w:type="paragraph" w:customStyle="1" w:styleId="Rapportnummering">
    <w:name w:val="Rapportnummering"/>
    <w:basedOn w:val="Lijstalinea"/>
    <w:uiPriority w:val="8"/>
    <w:qFormat/>
    <w:rsid w:val="00763215"/>
    <w:pPr>
      <w:numPr>
        <w:numId w:val="2"/>
      </w:numPr>
    </w:pPr>
    <w:rPr>
      <w:b/>
    </w:rPr>
  </w:style>
  <w:style w:type="paragraph" w:styleId="Koptekst">
    <w:name w:val="header"/>
    <w:basedOn w:val="Standaard"/>
    <w:link w:val="KoptekstChar"/>
    <w:uiPriority w:val="99"/>
    <w:rsid w:val="00D75D5B"/>
    <w:pPr>
      <w:tabs>
        <w:tab w:val="center" w:pos="4536"/>
        <w:tab w:val="right" w:pos="9072"/>
      </w:tabs>
    </w:pPr>
  </w:style>
  <w:style w:type="character" w:customStyle="1" w:styleId="KoptekstChar">
    <w:name w:val="Koptekst Char"/>
    <w:basedOn w:val="Standaardalinea-lettertype"/>
    <w:link w:val="Koptekst"/>
    <w:uiPriority w:val="99"/>
    <w:rsid w:val="00D75D5B"/>
    <w:rPr>
      <w:rFonts w:ascii="Verdana" w:hAnsi="Verdana" w:cs="Times New Roman"/>
      <w:sz w:val="18"/>
      <w:szCs w:val="20"/>
      <w:lang w:eastAsia="nl-NL"/>
    </w:rPr>
  </w:style>
  <w:style w:type="character" w:customStyle="1" w:styleId="GeenafstandChar">
    <w:name w:val="Geen afstand Char"/>
    <w:aliases w:val="Titel20 Char"/>
    <w:basedOn w:val="Standaardalinea-lettertype"/>
    <w:link w:val="Geenafstand"/>
    <w:uiPriority w:val="1"/>
    <w:rsid w:val="00612C75"/>
    <w:rPr>
      <w:rFonts w:ascii="Verdana" w:hAnsi="Verdana" w:cs="Times New Roman"/>
      <w:b/>
      <w:sz w:val="40"/>
      <w:szCs w:val="20"/>
      <w:lang w:eastAsia="nl-NL"/>
    </w:rPr>
  </w:style>
  <w:style w:type="paragraph" w:styleId="Kopvaninhoudsopgave">
    <w:name w:val="TOC Heading"/>
    <w:basedOn w:val="Kop1"/>
    <w:next w:val="Standaard"/>
    <w:uiPriority w:val="39"/>
    <w:unhideWhenUsed/>
    <w:qFormat/>
    <w:rsid w:val="00612C75"/>
    <w:pPr>
      <w:keepLines/>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sz w:val="28"/>
      <w:szCs w:val="28"/>
    </w:rPr>
  </w:style>
  <w:style w:type="paragraph" w:styleId="Tekstopmerking">
    <w:name w:val="annotation text"/>
    <w:basedOn w:val="Standaard"/>
    <w:link w:val="TekstopmerkingChar"/>
    <w:uiPriority w:val="99"/>
    <w:semiHidden/>
    <w:rsid w:val="00B90003"/>
    <w:rPr>
      <w:sz w:val="20"/>
    </w:rPr>
  </w:style>
  <w:style w:type="character" w:customStyle="1" w:styleId="TekstopmerkingChar">
    <w:name w:val="Tekst opmerking Char"/>
    <w:basedOn w:val="Standaardalinea-lettertype"/>
    <w:link w:val="Tekstopmerking"/>
    <w:uiPriority w:val="99"/>
    <w:semiHidden/>
    <w:rsid w:val="00B90003"/>
    <w:rPr>
      <w:rFonts w:ascii="Verdana" w:hAnsi="Verdana" w:cs="Times New Roman"/>
      <w:sz w:val="20"/>
      <w:szCs w:val="20"/>
      <w:lang w:eastAsia="nl-NL"/>
    </w:rPr>
  </w:style>
  <w:style w:type="character" w:styleId="Verwijzingopmerking">
    <w:name w:val="annotation reference"/>
    <w:uiPriority w:val="99"/>
    <w:unhideWhenUsed/>
    <w:rsid w:val="00B90003"/>
    <w:rPr>
      <w:sz w:val="16"/>
      <w:szCs w:val="16"/>
    </w:rPr>
  </w:style>
  <w:style w:type="character" w:styleId="Hyperlink">
    <w:name w:val="Hyperlink"/>
    <w:basedOn w:val="Standaardalinea-lettertype"/>
    <w:uiPriority w:val="99"/>
    <w:unhideWhenUsed/>
    <w:rsid w:val="009F6070"/>
    <w:rPr>
      <w:color w:val="0000FF" w:themeColor="hyperlink"/>
      <w:u w:val="single"/>
    </w:rPr>
  </w:style>
  <w:style w:type="paragraph" w:styleId="Voetnoottekst">
    <w:name w:val="footnote text"/>
    <w:basedOn w:val="Standaard"/>
    <w:link w:val="VoetnoottekstChar"/>
    <w:uiPriority w:val="99"/>
    <w:rsid w:val="003D6A90"/>
    <w:rPr>
      <w:sz w:val="20"/>
    </w:rPr>
  </w:style>
  <w:style w:type="character" w:customStyle="1" w:styleId="VoetnoottekstChar">
    <w:name w:val="Voetnoottekst Char"/>
    <w:basedOn w:val="Standaardalinea-lettertype"/>
    <w:link w:val="Voetnoottekst"/>
    <w:uiPriority w:val="99"/>
    <w:rsid w:val="003D6A90"/>
    <w:rPr>
      <w:rFonts w:ascii="Verdana" w:hAnsi="Verdana" w:cs="Times New Roman"/>
      <w:sz w:val="20"/>
      <w:szCs w:val="20"/>
      <w:lang w:eastAsia="nl-NL"/>
    </w:rPr>
  </w:style>
  <w:style w:type="character" w:styleId="Voetnootmarkering">
    <w:name w:val="footnote reference"/>
    <w:basedOn w:val="Standaardalinea-lettertype"/>
    <w:uiPriority w:val="99"/>
    <w:rsid w:val="003D6A90"/>
    <w:rPr>
      <w:vertAlign w:val="superscript"/>
    </w:rPr>
  </w:style>
  <w:style w:type="table" w:styleId="Tabelraster">
    <w:name w:val="Table Grid"/>
    <w:basedOn w:val="Standaardtabel"/>
    <w:uiPriority w:val="59"/>
    <w:rsid w:val="003D6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A1054"/>
    <w:rPr>
      <w:rFonts w:ascii="Tahoma" w:hAnsi="Tahoma" w:cs="Tahoma"/>
      <w:sz w:val="16"/>
      <w:szCs w:val="16"/>
    </w:rPr>
  </w:style>
  <w:style w:type="character" w:customStyle="1" w:styleId="BallontekstChar">
    <w:name w:val="Ballontekst Char"/>
    <w:basedOn w:val="Standaardalinea-lettertype"/>
    <w:link w:val="Ballontekst"/>
    <w:uiPriority w:val="99"/>
    <w:semiHidden/>
    <w:rsid w:val="001A1054"/>
    <w:rPr>
      <w:rFonts w:ascii="Tahoma" w:hAnsi="Tahoma" w:cs="Tahoma"/>
      <w:sz w:val="16"/>
      <w:szCs w:val="16"/>
      <w:lang w:eastAsia="nl-NL"/>
    </w:rPr>
  </w:style>
  <w:style w:type="character" w:styleId="Zwaar">
    <w:name w:val="Strong"/>
    <w:basedOn w:val="Standaardalinea-lettertype"/>
    <w:uiPriority w:val="22"/>
    <w:qFormat/>
    <w:rsid w:val="008E349B"/>
    <w:rPr>
      <w:b/>
      <w:bCs/>
    </w:rPr>
  </w:style>
  <w:style w:type="paragraph" w:customStyle="1" w:styleId="teaser4">
    <w:name w:val="teaser4"/>
    <w:basedOn w:val="Standaard"/>
    <w:rsid w:val="008E349B"/>
    <w:pPr>
      <w:overflowPunct/>
      <w:autoSpaceDE/>
      <w:autoSpaceDN/>
      <w:adjustRightInd/>
      <w:spacing w:before="100" w:beforeAutospacing="1" w:after="120" w:line="336" w:lineRule="atLeast"/>
      <w:textAlignment w:val="auto"/>
    </w:pPr>
    <w:rPr>
      <w:rFonts w:ascii="Times New Roman" w:hAnsi="Times New Roman"/>
      <w:b/>
      <w:bCs/>
      <w:color w:val="333333"/>
      <w:sz w:val="24"/>
      <w:szCs w:val="24"/>
    </w:rPr>
  </w:style>
  <w:style w:type="character" w:customStyle="1" w:styleId="intro3">
    <w:name w:val="intro3"/>
    <w:basedOn w:val="Standaardalinea-lettertype"/>
    <w:rsid w:val="008E349B"/>
  </w:style>
  <w:style w:type="paragraph" w:customStyle="1" w:styleId="Default">
    <w:name w:val="Default"/>
    <w:rsid w:val="00A401A7"/>
    <w:pPr>
      <w:autoSpaceDE w:val="0"/>
      <w:autoSpaceDN w:val="0"/>
      <w:adjustRightInd w:val="0"/>
    </w:pPr>
    <w:rPr>
      <w:rFonts w:ascii="Arial" w:eastAsia="Calibri" w:hAnsi="Arial" w:cs="Arial"/>
      <w:color w:val="000000"/>
      <w:sz w:val="24"/>
      <w:szCs w:val="24"/>
    </w:rPr>
  </w:style>
  <w:style w:type="paragraph" w:styleId="Onderwerpvanopmerking">
    <w:name w:val="annotation subject"/>
    <w:basedOn w:val="Tekstopmerking"/>
    <w:next w:val="Tekstopmerking"/>
    <w:link w:val="OnderwerpvanopmerkingChar"/>
    <w:uiPriority w:val="99"/>
    <w:semiHidden/>
    <w:rsid w:val="00A401A7"/>
    <w:rPr>
      <w:b/>
      <w:bCs/>
    </w:rPr>
  </w:style>
  <w:style w:type="character" w:customStyle="1" w:styleId="OnderwerpvanopmerkingChar">
    <w:name w:val="Onderwerp van opmerking Char"/>
    <w:basedOn w:val="TekstopmerkingChar"/>
    <w:link w:val="Onderwerpvanopmerking"/>
    <w:uiPriority w:val="99"/>
    <w:semiHidden/>
    <w:rsid w:val="00A401A7"/>
    <w:rPr>
      <w:rFonts w:ascii="Verdana" w:hAnsi="Verdana" w:cs="Times New Roman"/>
      <w:b/>
      <w:bCs/>
      <w:sz w:val="20"/>
      <w:szCs w:val="20"/>
      <w:lang w:eastAsia="nl-NL"/>
    </w:rPr>
  </w:style>
  <w:style w:type="table" w:styleId="Lichtearcering">
    <w:name w:val="Light Shading"/>
    <w:basedOn w:val="Standaardtabel"/>
    <w:uiPriority w:val="60"/>
    <w:rsid w:val="00CF5A1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raster2">
    <w:name w:val="Tabelraster2"/>
    <w:basedOn w:val="Standaardtabel"/>
    <w:next w:val="Tabelraster"/>
    <w:uiPriority w:val="59"/>
    <w:rsid w:val="00F81D80"/>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1E5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2B4F45"/>
    <w:rPr>
      <w:i/>
      <w:iCs/>
      <w:color w:val="808080" w:themeColor="text1" w:themeTint="7F"/>
    </w:rPr>
  </w:style>
  <w:style w:type="paragraph" w:styleId="Tekstzonderopmaak">
    <w:name w:val="Plain Text"/>
    <w:basedOn w:val="Standaard"/>
    <w:link w:val="TekstzonderopmaakChar"/>
    <w:uiPriority w:val="99"/>
    <w:unhideWhenUsed/>
    <w:rsid w:val="00543ECE"/>
    <w:pPr>
      <w:overflowPunct/>
      <w:autoSpaceDE/>
      <w:autoSpaceDN/>
      <w:adjustRightInd/>
      <w:textAlignment w:val="auto"/>
    </w:pPr>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543ECE"/>
    <w:rPr>
      <w:rFonts w:ascii="Calibri" w:eastAsiaTheme="minorHAnsi" w:hAnsi="Calibri"/>
      <w:szCs w:val="21"/>
    </w:rPr>
  </w:style>
  <w:style w:type="table" w:styleId="Gemiddeldearcering2-accent6">
    <w:name w:val="Medium Shading 2 Accent 6"/>
    <w:basedOn w:val="Standaardtabel"/>
    <w:uiPriority w:val="64"/>
    <w:rsid w:val="00B320E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alweb">
    <w:name w:val="Normal (Web)"/>
    <w:basedOn w:val="Standaard"/>
    <w:uiPriority w:val="99"/>
    <w:semiHidden/>
    <w:unhideWhenUsed/>
    <w:rsid w:val="00A03139"/>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Nadruk">
    <w:name w:val="Emphasis"/>
    <w:basedOn w:val="Standaardalinea-lettertype"/>
    <w:uiPriority w:val="20"/>
    <w:qFormat/>
    <w:rsid w:val="00100857"/>
    <w:rPr>
      <w:b/>
      <w:bCs/>
      <w:i w:val="0"/>
      <w:iCs w:val="0"/>
    </w:rPr>
  </w:style>
  <w:style w:type="character" w:customStyle="1" w:styleId="st1">
    <w:name w:val="st1"/>
    <w:basedOn w:val="Standaardalinea-lettertype"/>
    <w:rsid w:val="00100857"/>
  </w:style>
  <w:style w:type="character" w:customStyle="1" w:styleId="Onopgelostemelding1">
    <w:name w:val="Onopgeloste melding1"/>
    <w:basedOn w:val="Standaardalinea-lettertype"/>
    <w:uiPriority w:val="99"/>
    <w:semiHidden/>
    <w:unhideWhenUsed/>
    <w:rsid w:val="00083678"/>
    <w:rPr>
      <w:color w:val="605E5C"/>
      <w:shd w:val="clear" w:color="auto" w:fill="E1DFDD"/>
    </w:rPr>
  </w:style>
  <w:style w:type="character" w:styleId="GevolgdeHyperlink">
    <w:name w:val="FollowedHyperlink"/>
    <w:basedOn w:val="Standaardalinea-lettertype"/>
    <w:uiPriority w:val="99"/>
    <w:semiHidden/>
    <w:unhideWhenUsed/>
    <w:rsid w:val="0092797E"/>
    <w:rPr>
      <w:color w:val="800080" w:themeColor="followedHyperlink"/>
      <w:u w:val="single"/>
    </w:rPr>
  </w:style>
  <w:style w:type="paragraph" w:styleId="Revisie">
    <w:name w:val="Revision"/>
    <w:hidden/>
    <w:uiPriority w:val="99"/>
    <w:semiHidden/>
    <w:rsid w:val="00FF113B"/>
    <w:rPr>
      <w:rFonts w:ascii="Verdana" w:hAnsi="Verdana" w:cs="Times New Roman"/>
      <w:sz w:val="18"/>
      <w:szCs w:val="20"/>
      <w:lang w:eastAsia="nl-NL"/>
    </w:rPr>
  </w:style>
  <w:style w:type="numbering" w:customStyle="1" w:styleId="ArcadisBulletOrange">
    <w:name w:val="Arcadis_BulletOrange"/>
    <w:basedOn w:val="Geenlijst"/>
    <w:uiPriority w:val="99"/>
    <w:rsid w:val="001F7835"/>
    <w:pPr>
      <w:numPr>
        <w:numId w:val="67"/>
      </w:numPr>
    </w:pPr>
  </w:style>
  <w:style w:type="paragraph" w:customStyle="1" w:styleId="ArcadisListBulletOrange">
    <w:name w:val="Arcadis_ListBulletOrange"/>
    <w:basedOn w:val="Standaard"/>
    <w:qFormat/>
    <w:rsid w:val="001F7835"/>
    <w:pPr>
      <w:numPr>
        <w:numId w:val="68"/>
      </w:numPr>
      <w:overflowPunct/>
      <w:autoSpaceDE/>
      <w:autoSpaceDN/>
      <w:adjustRightInd/>
      <w:spacing w:after="60" w:line="220" w:lineRule="atLeast"/>
      <w:contextualSpacing/>
      <w:textAlignment w:val="auto"/>
    </w:pPr>
    <w:rPr>
      <w:rFonts w:asciiTheme="minorHAnsi" w:eastAsiaTheme="minorHAnsi" w:hAnsiTheme="minorHAnsi" w:cstheme="minorBidi"/>
      <w:color w:val="000000" w:themeColor="text1"/>
      <w:sz w:val="20"/>
      <w:szCs w:val="18"/>
      <w:lang w:eastAsia="en-US"/>
    </w:rPr>
  </w:style>
  <w:style w:type="table" w:styleId="Lijsttabel7kleurrijk">
    <w:name w:val="List Table 7 Colorful"/>
    <w:basedOn w:val="Standaardtabel"/>
    <w:uiPriority w:val="52"/>
    <w:rsid w:val="004366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4">
    <w:name w:val="List Table 4"/>
    <w:basedOn w:val="Standaardtabel"/>
    <w:uiPriority w:val="49"/>
    <w:rsid w:val="004366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jschrift">
    <w:name w:val="caption"/>
    <w:basedOn w:val="Standaard"/>
    <w:next w:val="Standaard"/>
    <w:uiPriority w:val="35"/>
    <w:unhideWhenUsed/>
    <w:qFormat/>
    <w:rsid w:val="00FC1612"/>
    <w:pPr>
      <w:spacing w:after="200"/>
    </w:pPr>
    <w:rPr>
      <w:i/>
      <w:iCs/>
      <w:szCs w:val="18"/>
    </w:rPr>
  </w:style>
  <w:style w:type="table" w:customStyle="1" w:styleId="ArcadisTable">
    <w:name w:val="Arcadis_Table"/>
    <w:basedOn w:val="Standaardtabel"/>
    <w:uiPriority w:val="99"/>
    <w:rsid w:val="00096FAA"/>
    <w:rPr>
      <w:rFonts w:eastAsiaTheme="minorHAnsi"/>
      <w:color w:val="000000" w:themeColor="text1"/>
      <w:sz w:val="20"/>
    </w:rPr>
    <w:tblPr>
      <w:tblBorders>
        <w:bottom w:val="single" w:sz="8" w:space="0" w:color="4F81BD" w:themeColor="accent1"/>
        <w:insideH w:val="single" w:sz="4" w:space="0" w:color="000000" w:themeColor="text1"/>
      </w:tblBorders>
      <w:tblCellMar>
        <w:top w:w="57" w:type="dxa"/>
        <w:left w:w="0" w:type="dxa"/>
        <w:bottom w:w="57" w:type="dxa"/>
        <w:right w:w="113" w:type="dxa"/>
      </w:tblCellMar>
    </w:tblPr>
    <w:tblStylePr w:type="firstRow">
      <w:rPr>
        <w:b/>
        <w:color w:val="4F81BD" w:themeColor="accent1"/>
      </w:rPr>
      <w:tblPr/>
      <w:tcPr>
        <w:tcBorders>
          <w:top w:val="nil"/>
          <w:left w:val="nil"/>
          <w:bottom w:val="single" w:sz="8" w:space="0" w:color="4F81BD" w:themeColor="accent1"/>
          <w:right w:val="nil"/>
          <w:insideH w:val="nil"/>
          <w:insideV w:val="nil"/>
          <w:tl2br w:val="nil"/>
          <w:tr2bl w:val="nil"/>
        </w:tcBorders>
      </w:tcPr>
    </w:tblStylePr>
    <w:tblStylePr w:type="lastRow">
      <w:rPr>
        <w:b/>
      </w:rPr>
      <w:tblPr/>
      <w:tcPr>
        <w:tcBorders>
          <w:top w:val="single" w:sz="6" w:space="0" w:color="4F81BD" w:themeColor="accent1"/>
          <w:left w:val="nil"/>
          <w:bottom w:val="single" w:sz="8" w:space="0" w:color="4F81BD" w:themeColor="accent1"/>
          <w:right w:val="nil"/>
          <w:insideH w:val="nil"/>
          <w:insideV w:val="nil"/>
          <w:tl2br w:val="nil"/>
          <w:tr2bl w:val="nil"/>
        </w:tcBorders>
      </w:tcPr>
    </w:tblStylePr>
    <w:tblStylePr w:type="firstCol">
      <w:rPr>
        <w:b/>
      </w:rPr>
    </w:tblStylePr>
    <w:tblStylePr w:type="lastCol">
      <w:rPr>
        <w:b/>
      </w:rPr>
    </w:tblStylePr>
  </w:style>
  <w:style w:type="table" w:styleId="Lijsttabel3">
    <w:name w:val="List Table 3"/>
    <w:basedOn w:val="Standaardtabel"/>
    <w:uiPriority w:val="48"/>
    <w:rsid w:val="003F179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rasterlicht">
    <w:name w:val="Grid Table Light"/>
    <w:basedOn w:val="Standaardtabel"/>
    <w:uiPriority w:val="40"/>
    <w:rsid w:val="006424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4">
    <w:name w:val="Grid Table 4"/>
    <w:basedOn w:val="Standaardtabel"/>
    <w:uiPriority w:val="49"/>
    <w:rsid w:val="006424B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7644">
      <w:bodyDiv w:val="1"/>
      <w:marLeft w:val="0"/>
      <w:marRight w:val="0"/>
      <w:marTop w:val="0"/>
      <w:marBottom w:val="0"/>
      <w:divBdr>
        <w:top w:val="none" w:sz="0" w:space="0" w:color="auto"/>
        <w:left w:val="none" w:sz="0" w:space="0" w:color="auto"/>
        <w:bottom w:val="none" w:sz="0" w:space="0" w:color="auto"/>
        <w:right w:val="none" w:sz="0" w:space="0" w:color="auto"/>
      </w:divBdr>
    </w:div>
    <w:div w:id="157231534">
      <w:bodyDiv w:val="1"/>
      <w:marLeft w:val="0"/>
      <w:marRight w:val="0"/>
      <w:marTop w:val="0"/>
      <w:marBottom w:val="0"/>
      <w:divBdr>
        <w:top w:val="none" w:sz="0" w:space="0" w:color="auto"/>
        <w:left w:val="none" w:sz="0" w:space="0" w:color="auto"/>
        <w:bottom w:val="none" w:sz="0" w:space="0" w:color="auto"/>
        <w:right w:val="none" w:sz="0" w:space="0" w:color="auto"/>
      </w:divBdr>
      <w:divsChild>
        <w:div w:id="1380058793">
          <w:marLeft w:val="0"/>
          <w:marRight w:val="0"/>
          <w:marTop w:val="0"/>
          <w:marBottom w:val="0"/>
          <w:divBdr>
            <w:top w:val="none" w:sz="0" w:space="0" w:color="auto"/>
            <w:left w:val="none" w:sz="0" w:space="0" w:color="auto"/>
            <w:bottom w:val="none" w:sz="0" w:space="0" w:color="auto"/>
            <w:right w:val="none" w:sz="0" w:space="0" w:color="auto"/>
          </w:divBdr>
          <w:divsChild>
            <w:div w:id="2073117626">
              <w:marLeft w:val="0"/>
              <w:marRight w:val="0"/>
              <w:marTop w:val="0"/>
              <w:marBottom w:val="0"/>
              <w:divBdr>
                <w:top w:val="none" w:sz="0" w:space="0" w:color="auto"/>
                <w:left w:val="none" w:sz="0" w:space="0" w:color="auto"/>
                <w:bottom w:val="none" w:sz="0" w:space="0" w:color="auto"/>
                <w:right w:val="none" w:sz="0" w:space="0" w:color="auto"/>
              </w:divBdr>
              <w:divsChild>
                <w:div w:id="1344283056">
                  <w:marLeft w:val="0"/>
                  <w:marRight w:val="0"/>
                  <w:marTop w:val="0"/>
                  <w:marBottom w:val="0"/>
                  <w:divBdr>
                    <w:top w:val="none" w:sz="0" w:space="0" w:color="auto"/>
                    <w:left w:val="none" w:sz="0" w:space="0" w:color="auto"/>
                    <w:bottom w:val="none" w:sz="0" w:space="0" w:color="auto"/>
                    <w:right w:val="none" w:sz="0" w:space="0" w:color="auto"/>
                  </w:divBdr>
                  <w:divsChild>
                    <w:div w:id="2086871808">
                      <w:marLeft w:val="0"/>
                      <w:marRight w:val="0"/>
                      <w:marTop w:val="0"/>
                      <w:marBottom w:val="0"/>
                      <w:divBdr>
                        <w:top w:val="none" w:sz="0" w:space="0" w:color="auto"/>
                        <w:left w:val="none" w:sz="0" w:space="0" w:color="auto"/>
                        <w:bottom w:val="none" w:sz="0" w:space="0" w:color="auto"/>
                        <w:right w:val="none" w:sz="0" w:space="0" w:color="auto"/>
                      </w:divBdr>
                      <w:divsChild>
                        <w:div w:id="1367216603">
                          <w:marLeft w:val="0"/>
                          <w:marRight w:val="0"/>
                          <w:marTop w:val="0"/>
                          <w:marBottom w:val="0"/>
                          <w:divBdr>
                            <w:top w:val="none" w:sz="0" w:space="0" w:color="auto"/>
                            <w:left w:val="none" w:sz="0" w:space="0" w:color="auto"/>
                            <w:bottom w:val="none" w:sz="0" w:space="0" w:color="auto"/>
                            <w:right w:val="none" w:sz="0" w:space="0" w:color="auto"/>
                          </w:divBdr>
                          <w:divsChild>
                            <w:div w:id="4739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474821">
      <w:bodyDiv w:val="1"/>
      <w:marLeft w:val="0"/>
      <w:marRight w:val="0"/>
      <w:marTop w:val="0"/>
      <w:marBottom w:val="0"/>
      <w:divBdr>
        <w:top w:val="none" w:sz="0" w:space="0" w:color="auto"/>
        <w:left w:val="none" w:sz="0" w:space="0" w:color="auto"/>
        <w:bottom w:val="none" w:sz="0" w:space="0" w:color="auto"/>
        <w:right w:val="none" w:sz="0" w:space="0" w:color="auto"/>
      </w:divBdr>
    </w:div>
    <w:div w:id="271211386">
      <w:bodyDiv w:val="1"/>
      <w:marLeft w:val="0"/>
      <w:marRight w:val="0"/>
      <w:marTop w:val="0"/>
      <w:marBottom w:val="0"/>
      <w:divBdr>
        <w:top w:val="none" w:sz="0" w:space="0" w:color="auto"/>
        <w:left w:val="none" w:sz="0" w:space="0" w:color="auto"/>
        <w:bottom w:val="none" w:sz="0" w:space="0" w:color="auto"/>
        <w:right w:val="none" w:sz="0" w:space="0" w:color="auto"/>
      </w:divBdr>
    </w:div>
    <w:div w:id="293947667">
      <w:bodyDiv w:val="1"/>
      <w:marLeft w:val="0"/>
      <w:marRight w:val="0"/>
      <w:marTop w:val="0"/>
      <w:marBottom w:val="0"/>
      <w:divBdr>
        <w:top w:val="none" w:sz="0" w:space="0" w:color="auto"/>
        <w:left w:val="none" w:sz="0" w:space="0" w:color="auto"/>
        <w:bottom w:val="none" w:sz="0" w:space="0" w:color="auto"/>
        <w:right w:val="none" w:sz="0" w:space="0" w:color="auto"/>
      </w:divBdr>
    </w:div>
    <w:div w:id="319769400">
      <w:bodyDiv w:val="1"/>
      <w:marLeft w:val="0"/>
      <w:marRight w:val="0"/>
      <w:marTop w:val="0"/>
      <w:marBottom w:val="0"/>
      <w:divBdr>
        <w:top w:val="none" w:sz="0" w:space="0" w:color="auto"/>
        <w:left w:val="none" w:sz="0" w:space="0" w:color="auto"/>
        <w:bottom w:val="none" w:sz="0" w:space="0" w:color="auto"/>
        <w:right w:val="none" w:sz="0" w:space="0" w:color="auto"/>
      </w:divBdr>
    </w:div>
    <w:div w:id="342099398">
      <w:bodyDiv w:val="1"/>
      <w:marLeft w:val="0"/>
      <w:marRight w:val="0"/>
      <w:marTop w:val="0"/>
      <w:marBottom w:val="0"/>
      <w:divBdr>
        <w:top w:val="none" w:sz="0" w:space="0" w:color="auto"/>
        <w:left w:val="none" w:sz="0" w:space="0" w:color="auto"/>
        <w:bottom w:val="none" w:sz="0" w:space="0" w:color="auto"/>
        <w:right w:val="none" w:sz="0" w:space="0" w:color="auto"/>
      </w:divBdr>
    </w:div>
    <w:div w:id="394086358">
      <w:bodyDiv w:val="1"/>
      <w:marLeft w:val="0"/>
      <w:marRight w:val="0"/>
      <w:marTop w:val="0"/>
      <w:marBottom w:val="0"/>
      <w:divBdr>
        <w:top w:val="none" w:sz="0" w:space="0" w:color="auto"/>
        <w:left w:val="none" w:sz="0" w:space="0" w:color="auto"/>
        <w:bottom w:val="none" w:sz="0" w:space="0" w:color="auto"/>
        <w:right w:val="none" w:sz="0" w:space="0" w:color="auto"/>
      </w:divBdr>
    </w:div>
    <w:div w:id="418525006">
      <w:bodyDiv w:val="1"/>
      <w:marLeft w:val="0"/>
      <w:marRight w:val="0"/>
      <w:marTop w:val="0"/>
      <w:marBottom w:val="0"/>
      <w:divBdr>
        <w:top w:val="none" w:sz="0" w:space="0" w:color="auto"/>
        <w:left w:val="none" w:sz="0" w:space="0" w:color="auto"/>
        <w:bottom w:val="none" w:sz="0" w:space="0" w:color="auto"/>
        <w:right w:val="none" w:sz="0" w:space="0" w:color="auto"/>
      </w:divBdr>
    </w:div>
    <w:div w:id="439421859">
      <w:bodyDiv w:val="1"/>
      <w:marLeft w:val="0"/>
      <w:marRight w:val="0"/>
      <w:marTop w:val="0"/>
      <w:marBottom w:val="0"/>
      <w:divBdr>
        <w:top w:val="none" w:sz="0" w:space="0" w:color="auto"/>
        <w:left w:val="none" w:sz="0" w:space="0" w:color="auto"/>
        <w:bottom w:val="none" w:sz="0" w:space="0" w:color="auto"/>
        <w:right w:val="none" w:sz="0" w:space="0" w:color="auto"/>
      </w:divBdr>
    </w:div>
    <w:div w:id="456878992">
      <w:bodyDiv w:val="1"/>
      <w:marLeft w:val="0"/>
      <w:marRight w:val="0"/>
      <w:marTop w:val="0"/>
      <w:marBottom w:val="0"/>
      <w:divBdr>
        <w:top w:val="none" w:sz="0" w:space="0" w:color="auto"/>
        <w:left w:val="none" w:sz="0" w:space="0" w:color="auto"/>
        <w:bottom w:val="none" w:sz="0" w:space="0" w:color="auto"/>
        <w:right w:val="none" w:sz="0" w:space="0" w:color="auto"/>
      </w:divBdr>
    </w:div>
    <w:div w:id="461727501">
      <w:bodyDiv w:val="1"/>
      <w:marLeft w:val="0"/>
      <w:marRight w:val="0"/>
      <w:marTop w:val="0"/>
      <w:marBottom w:val="0"/>
      <w:divBdr>
        <w:top w:val="none" w:sz="0" w:space="0" w:color="auto"/>
        <w:left w:val="none" w:sz="0" w:space="0" w:color="auto"/>
        <w:bottom w:val="none" w:sz="0" w:space="0" w:color="auto"/>
        <w:right w:val="none" w:sz="0" w:space="0" w:color="auto"/>
      </w:divBdr>
    </w:div>
    <w:div w:id="481507441">
      <w:bodyDiv w:val="1"/>
      <w:marLeft w:val="0"/>
      <w:marRight w:val="0"/>
      <w:marTop w:val="0"/>
      <w:marBottom w:val="0"/>
      <w:divBdr>
        <w:top w:val="none" w:sz="0" w:space="0" w:color="auto"/>
        <w:left w:val="none" w:sz="0" w:space="0" w:color="auto"/>
        <w:bottom w:val="none" w:sz="0" w:space="0" w:color="auto"/>
        <w:right w:val="none" w:sz="0" w:space="0" w:color="auto"/>
      </w:divBdr>
    </w:div>
    <w:div w:id="531696976">
      <w:bodyDiv w:val="1"/>
      <w:marLeft w:val="0"/>
      <w:marRight w:val="0"/>
      <w:marTop w:val="0"/>
      <w:marBottom w:val="0"/>
      <w:divBdr>
        <w:top w:val="none" w:sz="0" w:space="0" w:color="auto"/>
        <w:left w:val="none" w:sz="0" w:space="0" w:color="auto"/>
        <w:bottom w:val="none" w:sz="0" w:space="0" w:color="auto"/>
        <w:right w:val="none" w:sz="0" w:space="0" w:color="auto"/>
      </w:divBdr>
    </w:div>
    <w:div w:id="611664692">
      <w:bodyDiv w:val="1"/>
      <w:marLeft w:val="0"/>
      <w:marRight w:val="0"/>
      <w:marTop w:val="0"/>
      <w:marBottom w:val="0"/>
      <w:divBdr>
        <w:top w:val="none" w:sz="0" w:space="0" w:color="auto"/>
        <w:left w:val="none" w:sz="0" w:space="0" w:color="auto"/>
        <w:bottom w:val="none" w:sz="0" w:space="0" w:color="auto"/>
        <w:right w:val="none" w:sz="0" w:space="0" w:color="auto"/>
      </w:divBdr>
    </w:div>
    <w:div w:id="673145740">
      <w:bodyDiv w:val="1"/>
      <w:marLeft w:val="0"/>
      <w:marRight w:val="0"/>
      <w:marTop w:val="0"/>
      <w:marBottom w:val="0"/>
      <w:divBdr>
        <w:top w:val="none" w:sz="0" w:space="0" w:color="auto"/>
        <w:left w:val="none" w:sz="0" w:space="0" w:color="auto"/>
        <w:bottom w:val="none" w:sz="0" w:space="0" w:color="auto"/>
        <w:right w:val="none" w:sz="0" w:space="0" w:color="auto"/>
      </w:divBdr>
    </w:div>
    <w:div w:id="736783257">
      <w:bodyDiv w:val="1"/>
      <w:marLeft w:val="0"/>
      <w:marRight w:val="0"/>
      <w:marTop w:val="0"/>
      <w:marBottom w:val="0"/>
      <w:divBdr>
        <w:top w:val="none" w:sz="0" w:space="0" w:color="auto"/>
        <w:left w:val="none" w:sz="0" w:space="0" w:color="auto"/>
        <w:bottom w:val="none" w:sz="0" w:space="0" w:color="auto"/>
        <w:right w:val="none" w:sz="0" w:space="0" w:color="auto"/>
      </w:divBdr>
    </w:div>
    <w:div w:id="783422238">
      <w:bodyDiv w:val="1"/>
      <w:marLeft w:val="0"/>
      <w:marRight w:val="0"/>
      <w:marTop w:val="0"/>
      <w:marBottom w:val="0"/>
      <w:divBdr>
        <w:top w:val="none" w:sz="0" w:space="0" w:color="auto"/>
        <w:left w:val="none" w:sz="0" w:space="0" w:color="auto"/>
        <w:bottom w:val="none" w:sz="0" w:space="0" w:color="auto"/>
        <w:right w:val="none" w:sz="0" w:space="0" w:color="auto"/>
      </w:divBdr>
    </w:div>
    <w:div w:id="788010848">
      <w:bodyDiv w:val="1"/>
      <w:marLeft w:val="0"/>
      <w:marRight w:val="0"/>
      <w:marTop w:val="0"/>
      <w:marBottom w:val="0"/>
      <w:divBdr>
        <w:top w:val="none" w:sz="0" w:space="0" w:color="auto"/>
        <w:left w:val="none" w:sz="0" w:space="0" w:color="auto"/>
        <w:bottom w:val="none" w:sz="0" w:space="0" w:color="auto"/>
        <w:right w:val="none" w:sz="0" w:space="0" w:color="auto"/>
      </w:divBdr>
    </w:div>
    <w:div w:id="791872399">
      <w:bodyDiv w:val="1"/>
      <w:marLeft w:val="0"/>
      <w:marRight w:val="0"/>
      <w:marTop w:val="0"/>
      <w:marBottom w:val="0"/>
      <w:divBdr>
        <w:top w:val="none" w:sz="0" w:space="0" w:color="auto"/>
        <w:left w:val="none" w:sz="0" w:space="0" w:color="auto"/>
        <w:bottom w:val="none" w:sz="0" w:space="0" w:color="auto"/>
        <w:right w:val="none" w:sz="0" w:space="0" w:color="auto"/>
      </w:divBdr>
    </w:div>
    <w:div w:id="819540471">
      <w:bodyDiv w:val="1"/>
      <w:marLeft w:val="0"/>
      <w:marRight w:val="0"/>
      <w:marTop w:val="0"/>
      <w:marBottom w:val="0"/>
      <w:divBdr>
        <w:top w:val="none" w:sz="0" w:space="0" w:color="auto"/>
        <w:left w:val="none" w:sz="0" w:space="0" w:color="auto"/>
        <w:bottom w:val="none" w:sz="0" w:space="0" w:color="auto"/>
        <w:right w:val="none" w:sz="0" w:space="0" w:color="auto"/>
      </w:divBdr>
    </w:div>
    <w:div w:id="822503589">
      <w:bodyDiv w:val="1"/>
      <w:marLeft w:val="0"/>
      <w:marRight w:val="0"/>
      <w:marTop w:val="0"/>
      <w:marBottom w:val="0"/>
      <w:divBdr>
        <w:top w:val="none" w:sz="0" w:space="0" w:color="auto"/>
        <w:left w:val="none" w:sz="0" w:space="0" w:color="auto"/>
        <w:bottom w:val="none" w:sz="0" w:space="0" w:color="auto"/>
        <w:right w:val="none" w:sz="0" w:space="0" w:color="auto"/>
      </w:divBdr>
    </w:div>
    <w:div w:id="832379844">
      <w:bodyDiv w:val="1"/>
      <w:marLeft w:val="0"/>
      <w:marRight w:val="0"/>
      <w:marTop w:val="0"/>
      <w:marBottom w:val="0"/>
      <w:divBdr>
        <w:top w:val="none" w:sz="0" w:space="0" w:color="auto"/>
        <w:left w:val="none" w:sz="0" w:space="0" w:color="auto"/>
        <w:bottom w:val="none" w:sz="0" w:space="0" w:color="auto"/>
        <w:right w:val="none" w:sz="0" w:space="0" w:color="auto"/>
      </w:divBdr>
      <w:divsChild>
        <w:div w:id="2077825457">
          <w:marLeft w:val="0"/>
          <w:marRight w:val="0"/>
          <w:marTop w:val="0"/>
          <w:marBottom w:val="0"/>
          <w:divBdr>
            <w:top w:val="none" w:sz="0" w:space="0" w:color="auto"/>
            <w:left w:val="none" w:sz="0" w:space="0" w:color="auto"/>
            <w:bottom w:val="none" w:sz="0" w:space="0" w:color="auto"/>
            <w:right w:val="none" w:sz="0" w:space="0" w:color="auto"/>
          </w:divBdr>
          <w:divsChild>
            <w:div w:id="1903246847">
              <w:marLeft w:val="0"/>
              <w:marRight w:val="0"/>
              <w:marTop w:val="0"/>
              <w:marBottom w:val="0"/>
              <w:divBdr>
                <w:top w:val="none" w:sz="0" w:space="0" w:color="auto"/>
                <w:left w:val="none" w:sz="0" w:space="0" w:color="auto"/>
                <w:bottom w:val="none" w:sz="0" w:space="0" w:color="auto"/>
                <w:right w:val="none" w:sz="0" w:space="0" w:color="auto"/>
              </w:divBdr>
              <w:divsChild>
                <w:div w:id="1986352691">
                  <w:marLeft w:val="0"/>
                  <w:marRight w:val="0"/>
                  <w:marTop w:val="0"/>
                  <w:marBottom w:val="0"/>
                  <w:divBdr>
                    <w:top w:val="none" w:sz="0" w:space="0" w:color="auto"/>
                    <w:left w:val="none" w:sz="0" w:space="0" w:color="auto"/>
                    <w:bottom w:val="none" w:sz="0" w:space="0" w:color="auto"/>
                    <w:right w:val="none" w:sz="0" w:space="0" w:color="auto"/>
                  </w:divBdr>
                  <w:divsChild>
                    <w:div w:id="1032728142">
                      <w:marLeft w:val="0"/>
                      <w:marRight w:val="0"/>
                      <w:marTop w:val="0"/>
                      <w:marBottom w:val="0"/>
                      <w:divBdr>
                        <w:top w:val="none" w:sz="0" w:space="0" w:color="auto"/>
                        <w:left w:val="none" w:sz="0" w:space="0" w:color="auto"/>
                        <w:bottom w:val="none" w:sz="0" w:space="0" w:color="auto"/>
                        <w:right w:val="none" w:sz="0" w:space="0" w:color="auto"/>
                      </w:divBdr>
                      <w:divsChild>
                        <w:div w:id="344987531">
                          <w:marLeft w:val="0"/>
                          <w:marRight w:val="0"/>
                          <w:marTop w:val="0"/>
                          <w:marBottom w:val="0"/>
                          <w:divBdr>
                            <w:top w:val="none" w:sz="0" w:space="0" w:color="auto"/>
                            <w:left w:val="none" w:sz="0" w:space="0" w:color="auto"/>
                            <w:bottom w:val="none" w:sz="0" w:space="0" w:color="auto"/>
                            <w:right w:val="none" w:sz="0" w:space="0" w:color="auto"/>
                          </w:divBdr>
                          <w:divsChild>
                            <w:div w:id="50620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714320">
      <w:bodyDiv w:val="1"/>
      <w:marLeft w:val="0"/>
      <w:marRight w:val="0"/>
      <w:marTop w:val="0"/>
      <w:marBottom w:val="0"/>
      <w:divBdr>
        <w:top w:val="none" w:sz="0" w:space="0" w:color="auto"/>
        <w:left w:val="none" w:sz="0" w:space="0" w:color="auto"/>
        <w:bottom w:val="none" w:sz="0" w:space="0" w:color="auto"/>
        <w:right w:val="none" w:sz="0" w:space="0" w:color="auto"/>
      </w:divBdr>
    </w:div>
    <w:div w:id="1138062189">
      <w:bodyDiv w:val="1"/>
      <w:marLeft w:val="0"/>
      <w:marRight w:val="0"/>
      <w:marTop w:val="0"/>
      <w:marBottom w:val="0"/>
      <w:divBdr>
        <w:top w:val="none" w:sz="0" w:space="0" w:color="auto"/>
        <w:left w:val="none" w:sz="0" w:space="0" w:color="auto"/>
        <w:bottom w:val="none" w:sz="0" w:space="0" w:color="auto"/>
        <w:right w:val="none" w:sz="0" w:space="0" w:color="auto"/>
      </w:divBdr>
      <w:divsChild>
        <w:div w:id="1045132928">
          <w:marLeft w:val="0"/>
          <w:marRight w:val="0"/>
          <w:marTop w:val="0"/>
          <w:marBottom w:val="0"/>
          <w:divBdr>
            <w:top w:val="none" w:sz="0" w:space="0" w:color="auto"/>
            <w:left w:val="none" w:sz="0" w:space="0" w:color="auto"/>
            <w:bottom w:val="none" w:sz="0" w:space="0" w:color="auto"/>
            <w:right w:val="none" w:sz="0" w:space="0" w:color="auto"/>
          </w:divBdr>
          <w:divsChild>
            <w:div w:id="1409157562">
              <w:marLeft w:val="0"/>
              <w:marRight w:val="0"/>
              <w:marTop w:val="0"/>
              <w:marBottom w:val="0"/>
              <w:divBdr>
                <w:top w:val="none" w:sz="0" w:space="0" w:color="auto"/>
                <w:left w:val="none" w:sz="0" w:space="0" w:color="auto"/>
                <w:bottom w:val="none" w:sz="0" w:space="0" w:color="auto"/>
                <w:right w:val="none" w:sz="0" w:space="0" w:color="auto"/>
              </w:divBdr>
              <w:divsChild>
                <w:div w:id="570887808">
                  <w:marLeft w:val="0"/>
                  <w:marRight w:val="0"/>
                  <w:marTop w:val="0"/>
                  <w:marBottom w:val="0"/>
                  <w:divBdr>
                    <w:top w:val="none" w:sz="0" w:space="0" w:color="auto"/>
                    <w:left w:val="none" w:sz="0" w:space="0" w:color="auto"/>
                    <w:bottom w:val="none" w:sz="0" w:space="0" w:color="auto"/>
                    <w:right w:val="none" w:sz="0" w:space="0" w:color="auto"/>
                  </w:divBdr>
                  <w:divsChild>
                    <w:div w:id="240142559">
                      <w:marLeft w:val="0"/>
                      <w:marRight w:val="0"/>
                      <w:marTop w:val="0"/>
                      <w:marBottom w:val="0"/>
                      <w:divBdr>
                        <w:top w:val="none" w:sz="0" w:space="0" w:color="auto"/>
                        <w:left w:val="none" w:sz="0" w:space="0" w:color="auto"/>
                        <w:bottom w:val="none" w:sz="0" w:space="0" w:color="auto"/>
                        <w:right w:val="none" w:sz="0" w:space="0" w:color="auto"/>
                      </w:divBdr>
                      <w:divsChild>
                        <w:div w:id="712852612">
                          <w:marLeft w:val="0"/>
                          <w:marRight w:val="0"/>
                          <w:marTop w:val="0"/>
                          <w:marBottom w:val="0"/>
                          <w:divBdr>
                            <w:top w:val="none" w:sz="0" w:space="0" w:color="auto"/>
                            <w:left w:val="none" w:sz="0" w:space="0" w:color="auto"/>
                            <w:bottom w:val="none" w:sz="0" w:space="0" w:color="auto"/>
                            <w:right w:val="none" w:sz="0" w:space="0" w:color="auto"/>
                          </w:divBdr>
                          <w:divsChild>
                            <w:div w:id="1386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834576">
      <w:bodyDiv w:val="1"/>
      <w:marLeft w:val="0"/>
      <w:marRight w:val="0"/>
      <w:marTop w:val="0"/>
      <w:marBottom w:val="0"/>
      <w:divBdr>
        <w:top w:val="none" w:sz="0" w:space="0" w:color="auto"/>
        <w:left w:val="none" w:sz="0" w:space="0" w:color="auto"/>
        <w:bottom w:val="none" w:sz="0" w:space="0" w:color="auto"/>
        <w:right w:val="none" w:sz="0" w:space="0" w:color="auto"/>
      </w:divBdr>
    </w:div>
    <w:div w:id="1191988403">
      <w:bodyDiv w:val="1"/>
      <w:marLeft w:val="0"/>
      <w:marRight w:val="0"/>
      <w:marTop w:val="0"/>
      <w:marBottom w:val="0"/>
      <w:divBdr>
        <w:top w:val="none" w:sz="0" w:space="0" w:color="auto"/>
        <w:left w:val="none" w:sz="0" w:space="0" w:color="auto"/>
        <w:bottom w:val="none" w:sz="0" w:space="0" w:color="auto"/>
        <w:right w:val="none" w:sz="0" w:space="0" w:color="auto"/>
      </w:divBdr>
      <w:divsChild>
        <w:div w:id="732700246">
          <w:marLeft w:val="0"/>
          <w:marRight w:val="0"/>
          <w:marTop w:val="0"/>
          <w:marBottom w:val="0"/>
          <w:divBdr>
            <w:top w:val="none" w:sz="0" w:space="0" w:color="auto"/>
            <w:left w:val="none" w:sz="0" w:space="0" w:color="auto"/>
            <w:bottom w:val="none" w:sz="0" w:space="0" w:color="auto"/>
            <w:right w:val="none" w:sz="0" w:space="0" w:color="auto"/>
          </w:divBdr>
          <w:divsChild>
            <w:div w:id="86469300">
              <w:marLeft w:val="0"/>
              <w:marRight w:val="0"/>
              <w:marTop w:val="0"/>
              <w:marBottom w:val="0"/>
              <w:divBdr>
                <w:top w:val="none" w:sz="0" w:space="0" w:color="auto"/>
                <w:left w:val="none" w:sz="0" w:space="0" w:color="auto"/>
                <w:bottom w:val="none" w:sz="0" w:space="0" w:color="auto"/>
                <w:right w:val="none" w:sz="0" w:space="0" w:color="auto"/>
              </w:divBdr>
              <w:divsChild>
                <w:div w:id="861359193">
                  <w:marLeft w:val="0"/>
                  <w:marRight w:val="0"/>
                  <w:marTop w:val="0"/>
                  <w:marBottom w:val="0"/>
                  <w:divBdr>
                    <w:top w:val="none" w:sz="0" w:space="0" w:color="auto"/>
                    <w:left w:val="none" w:sz="0" w:space="0" w:color="auto"/>
                    <w:bottom w:val="none" w:sz="0" w:space="0" w:color="auto"/>
                    <w:right w:val="none" w:sz="0" w:space="0" w:color="auto"/>
                  </w:divBdr>
                  <w:divsChild>
                    <w:div w:id="1496145511">
                      <w:marLeft w:val="0"/>
                      <w:marRight w:val="0"/>
                      <w:marTop w:val="0"/>
                      <w:marBottom w:val="0"/>
                      <w:divBdr>
                        <w:top w:val="none" w:sz="0" w:space="0" w:color="auto"/>
                        <w:left w:val="none" w:sz="0" w:space="0" w:color="auto"/>
                        <w:bottom w:val="none" w:sz="0" w:space="0" w:color="auto"/>
                        <w:right w:val="none" w:sz="0" w:space="0" w:color="auto"/>
                      </w:divBdr>
                      <w:divsChild>
                        <w:div w:id="19905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130002">
      <w:bodyDiv w:val="1"/>
      <w:marLeft w:val="0"/>
      <w:marRight w:val="0"/>
      <w:marTop w:val="0"/>
      <w:marBottom w:val="0"/>
      <w:divBdr>
        <w:top w:val="none" w:sz="0" w:space="0" w:color="auto"/>
        <w:left w:val="none" w:sz="0" w:space="0" w:color="auto"/>
        <w:bottom w:val="none" w:sz="0" w:space="0" w:color="auto"/>
        <w:right w:val="none" w:sz="0" w:space="0" w:color="auto"/>
      </w:divBdr>
    </w:div>
    <w:div w:id="1259173065">
      <w:bodyDiv w:val="1"/>
      <w:marLeft w:val="0"/>
      <w:marRight w:val="0"/>
      <w:marTop w:val="0"/>
      <w:marBottom w:val="0"/>
      <w:divBdr>
        <w:top w:val="none" w:sz="0" w:space="0" w:color="auto"/>
        <w:left w:val="none" w:sz="0" w:space="0" w:color="auto"/>
        <w:bottom w:val="none" w:sz="0" w:space="0" w:color="auto"/>
        <w:right w:val="none" w:sz="0" w:space="0" w:color="auto"/>
      </w:divBdr>
    </w:div>
    <w:div w:id="1297445638">
      <w:bodyDiv w:val="1"/>
      <w:marLeft w:val="0"/>
      <w:marRight w:val="0"/>
      <w:marTop w:val="0"/>
      <w:marBottom w:val="0"/>
      <w:divBdr>
        <w:top w:val="none" w:sz="0" w:space="0" w:color="auto"/>
        <w:left w:val="none" w:sz="0" w:space="0" w:color="auto"/>
        <w:bottom w:val="none" w:sz="0" w:space="0" w:color="auto"/>
        <w:right w:val="none" w:sz="0" w:space="0" w:color="auto"/>
      </w:divBdr>
    </w:div>
    <w:div w:id="1310787472">
      <w:bodyDiv w:val="1"/>
      <w:marLeft w:val="0"/>
      <w:marRight w:val="0"/>
      <w:marTop w:val="0"/>
      <w:marBottom w:val="0"/>
      <w:divBdr>
        <w:top w:val="none" w:sz="0" w:space="0" w:color="auto"/>
        <w:left w:val="none" w:sz="0" w:space="0" w:color="auto"/>
        <w:bottom w:val="none" w:sz="0" w:space="0" w:color="auto"/>
        <w:right w:val="none" w:sz="0" w:space="0" w:color="auto"/>
      </w:divBdr>
      <w:divsChild>
        <w:div w:id="1077284330">
          <w:marLeft w:val="0"/>
          <w:marRight w:val="0"/>
          <w:marTop w:val="0"/>
          <w:marBottom w:val="0"/>
          <w:divBdr>
            <w:top w:val="none" w:sz="0" w:space="0" w:color="auto"/>
            <w:left w:val="none" w:sz="0" w:space="0" w:color="auto"/>
            <w:bottom w:val="none" w:sz="0" w:space="0" w:color="auto"/>
            <w:right w:val="none" w:sz="0" w:space="0" w:color="auto"/>
          </w:divBdr>
          <w:divsChild>
            <w:div w:id="2076008987">
              <w:marLeft w:val="0"/>
              <w:marRight w:val="0"/>
              <w:marTop w:val="0"/>
              <w:marBottom w:val="0"/>
              <w:divBdr>
                <w:top w:val="none" w:sz="0" w:space="0" w:color="auto"/>
                <w:left w:val="none" w:sz="0" w:space="0" w:color="auto"/>
                <w:bottom w:val="none" w:sz="0" w:space="0" w:color="auto"/>
                <w:right w:val="none" w:sz="0" w:space="0" w:color="auto"/>
              </w:divBdr>
              <w:divsChild>
                <w:div w:id="1762943133">
                  <w:marLeft w:val="0"/>
                  <w:marRight w:val="0"/>
                  <w:marTop w:val="0"/>
                  <w:marBottom w:val="0"/>
                  <w:divBdr>
                    <w:top w:val="none" w:sz="0" w:space="0" w:color="auto"/>
                    <w:left w:val="none" w:sz="0" w:space="0" w:color="auto"/>
                    <w:bottom w:val="none" w:sz="0" w:space="0" w:color="auto"/>
                    <w:right w:val="none" w:sz="0" w:space="0" w:color="auto"/>
                  </w:divBdr>
                  <w:divsChild>
                    <w:div w:id="1740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370466">
      <w:bodyDiv w:val="1"/>
      <w:marLeft w:val="0"/>
      <w:marRight w:val="0"/>
      <w:marTop w:val="0"/>
      <w:marBottom w:val="0"/>
      <w:divBdr>
        <w:top w:val="none" w:sz="0" w:space="0" w:color="auto"/>
        <w:left w:val="none" w:sz="0" w:space="0" w:color="auto"/>
        <w:bottom w:val="none" w:sz="0" w:space="0" w:color="auto"/>
        <w:right w:val="none" w:sz="0" w:space="0" w:color="auto"/>
      </w:divBdr>
    </w:div>
    <w:div w:id="1347175642">
      <w:bodyDiv w:val="1"/>
      <w:marLeft w:val="0"/>
      <w:marRight w:val="0"/>
      <w:marTop w:val="0"/>
      <w:marBottom w:val="0"/>
      <w:divBdr>
        <w:top w:val="none" w:sz="0" w:space="0" w:color="auto"/>
        <w:left w:val="none" w:sz="0" w:space="0" w:color="auto"/>
        <w:bottom w:val="none" w:sz="0" w:space="0" w:color="auto"/>
        <w:right w:val="none" w:sz="0" w:space="0" w:color="auto"/>
      </w:divBdr>
    </w:div>
    <w:div w:id="1380476753">
      <w:bodyDiv w:val="1"/>
      <w:marLeft w:val="0"/>
      <w:marRight w:val="0"/>
      <w:marTop w:val="0"/>
      <w:marBottom w:val="0"/>
      <w:divBdr>
        <w:top w:val="none" w:sz="0" w:space="0" w:color="auto"/>
        <w:left w:val="none" w:sz="0" w:space="0" w:color="auto"/>
        <w:bottom w:val="none" w:sz="0" w:space="0" w:color="auto"/>
        <w:right w:val="none" w:sz="0" w:space="0" w:color="auto"/>
      </w:divBdr>
    </w:div>
    <w:div w:id="1454833669">
      <w:bodyDiv w:val="1"/>
      <w:marLeft w:val="0"/>
      <w:marRight w:val="0"/>
      <w:marTop w:val="0"/>
      <w:marBottom w:val="0"/>
      <w:divBdr>
        <w:top w:val="none" w:sz="0" w:space="0" w:color="auto"/>
        <w:left w:val="none" w:sz="0" w:space="0" w:color="auto"/>
        <w:bottom w:val="none" w:sz="0" w:space="0" w:color="auto"/>
        <w:right w:val="none" w:sz="0" w:space="0" w:color="auto"/>
      </w:divBdr>
    </w:div>
    <w:div w:id="1481072733">
      <w:bodyDiv w:val="1"/>
      <w:marLeft w:val="0"/>
      <w:marRight w:val="0"/>
      <w:marTop w:val="0"/>
      <w:marBottom w:val="0"/>
      <w:divBdr>
        <w:top w:val="none" w:sz="0" w:space="0" w:color="auto"/>
        <w:left w:val="none" w:sz="0" w:space="0" w:color="auto"/>
        <w:bottom w:val="none" w:sz="0" w:space="0" w:color="auto"/>
        <w:right w:val="none" w:sz="0" w:space="0" w:color="auto"/>
      </w:divBdr>
    </w:div>
    <w:div w:id="1520779666">
      <w:bodyDiv w:val="1"/>
      <w:marLeft w:val="0"/>
      <w:marRight w:val="0"/>
      <w:marTop w:val="0"/>
      <w:marBottom w:val="0"/>
      <w:divBdr>
        <w:top w:val="none" w:sz="0" w:space="0" w:color="auto"/>
        <w:left w:val="none" w:sz="0" w:space="0" w:color="auto"/>
        <w:bottom w:val="none" w:sz="0" w:space="0" w:color="auto"/>
        <w:right w:val="none" w:sz="0" w:space="0" w:color="auto"/>
      </w:divBdr>
    </w:div>
    <w:div w:id="1527019231">
      <w:bodyDiv w:val="1"/>
      <w:marLeft w:val="0"/>
      <w:marRight w:val="0"/>
      <w:marTop w:val="0"/>
      <w:marBottom w:val="0"/>
      <w:divBdr>
        <w:top w:val="none" w:sz="0" w:space="0" w:color="auto"/>
        <w:left w:val="none" w:sz="0" w:space="0" w:color="auto"/>
        <w:bottom w:val="none" w:sz="0" w:space="0" w:color="auto"/>
        <w:right w:val="none" w:sz="0" w:space="0" w:color="auto"/>
      </w:divBdr>
    </w:div>
    <w:div w:id="1537700329">
      <w:bodyDiv w:val="1"/>
      <w:marLeft w:val="0"/>
      <w:marRight w:val="0"/>
      <w:marTop w:val="0"/>
      <w:marBottom w:val="0"/>
      <w:divBdr>
        <w:top w:val="none" w:sz="0" w:space="0" w:color="auto"/>
        <w:left w:val="none" w:sz="0" w:space="0" w:color="auto"/>
        <w:bottom w:val="none" w:sz="0" w:space="0" w:color="auto"/>
        <w:right w:val="none" w:sz="0" w:space="0" w:color="auto"/>
      </w:divBdr>
    </w:div>
    <w:div w:id="1639188694">
      <w:bodyDiv w:val="1"/>
      <w:marLeft w:val="0"/>
      <w:marRight w:val="0"/>
      <w:marTop w:val="0"/>
      <w:marBottom w:val="0"/>
      <w:divBdr>
        <w:top w:val="none" w:sz="0" w:space="0" w:color="auto"/>
        <w:left w:val="none" w:sz="0" w:space="0" w:color="auto"/>
        <w:bottom w:val="none" w:sz="0" w:space="0" w:color="auto"/>
        <w:right w:val="none" w:sz="0" w:space="0" w:color="auto"/>
      </w:divBdr>
    </w:div>
    <w:div w:id="1639846212">
      <w:bodyDiv w:val="1"/>
      <w:marLeft w:val="0"/>
      <w:marRight w:val="0"/>
      <w:marTop w:val="0"/>
      <w:marBottom w:val="0"/>
      <w:divBdr>
        <w:top w:val="none" w:sz="0" w:space="0" w:color="auto"/>
        <w:left w:val="none" w:sz="0" w:space="0" w:color="auto"/>
        <w:bottom w:val="none" w:sz="0" w:space="0" w:color="auto"/>
        <w:right w:val="none" w:sz="0" w:space="0" w:color="auto"/>
      </w:divBdr>
    </w:div>
    <w:div w:id="1671788012">
      <w:bodyDiv w:val="1"/>
      <w:marLeft w:val="0"/>
      <w:marRight w:val="0"/>
      <w:marTop w:val="0"/>
      <w:marBottom w:val="0"/>
      <w:divBdr>
        <w:top w:val="none" w:sz="0" w:space="0" w:color="auto"/>
        <w:left w:val="none" w:sz="0" w:space="0" w:color="auto"/>
        <w:bottom w:val="none" w:sz="0" w:space="0" w:color="auto"/>
        <w:right w:val="none" w:sz="0" w:space="0" w:color="auto"/>
      </w:divBdr>
    </w:div>
    <w:div w:id="1721174834">
      <w:bodyDiv w:val="1"/>
      <w:marLeft w:val="0"/>
      <w:marRight w:val="0"/>
      <w:marTop w:val="0"/>
      <w:marBottom w:val="0"/>
      <w:divBdr>
        <w:top w:val="none" w:sz="0" w:space="0" w:color="auto"/>
        <w:left w:val="none" w:sz="0" w:space="0" w:color="auto"/>
        <w:bottom w:val="none" w:sz="0" w:space="0" w:color="auto"/>
        <w:right w:val="none" w:sz="0" w:space="0" w:color="auto"/>
      </w:divBdr>
    </w:div>
    <w:div w:id="1805199750">
      <w:bodyDiv w:val="1"/>
      <w:marLeft w:val="0"/>
      <w:marRight w:val="0"/>
      <w:marTop w:val="0"/>
      <w:marBottom w:val="0"/>
      <w:divBdr>
        <w:top w:val="none" w:sz="0" w:space="0" w:color="auto"/>
        <w:left w:val="none" w:sz="0" w:space="0" w:color="auto"/>
        <w:bottom w:val="none" w:sz="0" w:space="0" w:color="auto"/>
        <w:right w:val="none" w:sz="0" w:space="0" w:color="auto"/>
      </w:divBdr>
    </w:div>
    <w:div w:id="1808012456">
      <w:bodyDiv w:val="1"/>
      <w:marLeft w:val="0"/>
      <w:marRight w:val="0"/>
      <w:marTop w:val="0"/>
      <w:marBottom w:val="0"/>
      <w:divBdr>
        <w:top w:val="none" w:sz="0" w:space="0" w:color="auto"/>
        <w:left w:val="none" w:sz="0" w:space="0" w:color="auto"/>
        <w:bottom w:val="none" w:sz="0" w:space="0" w:color="auto"/>
        <w:right w:val="none" w:sz="0" w:space="0" w:color="auto"/>
      </w:divBdr>
    </w:div>
    <w:div w:id="1860243490">
      <w:bodyDiv w:val="1"/>
      <w:marLeft w:val="0"/>
      <w:marRight w:val="0"/>
      <w:marTop w:val="0"/>
      <w:marBottom w:val="0"/>
      <w:divBdr>
        <w:top w:val="none" w:sz="0" w:space="0" w:color="auto"/>
        <w:left w:val="none" w:sz="0" w:space="0" w:color="auto"/>
        <w:bottom w:val="none" w:sz="0" w:space="0" w:color="auto"/>
        <w:right w:val="none" w:sz="0" w:space="0" w:color="auto"/>
      </w:divBdr>
    </w:div>
    <w:div w:id="1947077622">
      <w:bodyDiv w:val="1"/>
      <w:marLeft w:val="0"/>
      <w:marRight w:val="0"/>
      <w:marTop w:val="0"/>
      <w:marBottom w:val="0"/>
      <w:divBdr>
        <w:top w:val="none" w:sz="0" w:space="0" w:color="auto"/>
        <w:left w:val="none" w:sz="0" w:space="0" w:color="auto"/>
        <w:bottom w:val="none" w:sz="0" w:space="0" w:color="auto"/>
        <w:right w:val="none" w:sz="0" w:space="0" w:color="auto"/>
      </w:divBdr>
    </w:div>
    <w:div w:id="1993677593">
      <w:bodyDiv w:val="1"/>
      <w:marLeft w:val="0"/>
      <w:marRight w:val="0"/>
      <w:marTop w:val="0"/>
      <w:marBottom w:val="0"/>
      <w:divBdr>
        <w:top w:val="none" w:sz="0" w:space="0" w:color="auto"/>
        <w:left w:val="none" w:sz="0" w:space="0" w:color="auto"/>
        <w:bottom w:val="none" w:sz="0" w:space="0" w:color="auto"/>
        <w:right w:val="none" w:sz="0" w:space="0" w:color="auto"/>
      </w:divBdr>
    </w:div>
    <w:div w:id="2030789527">
      <w:bodyDiv w:val="1"/>
      <w:marLeft w:val="0"/>
      <w:marRight w:val="0"/>
      <w:marTop w:val="0"/>
      <w:marBottom w:val="0"/>
      <w:divBdr>
        <w:top w:val="none" w:sz="0" w:space="0" w:color="auto"/>
        <w:left w:val="none" w:sz="0" w:space="0" w:color="auto"/>
        <w:bottom w:val="none" w:sz="0" w:space="0" w:color="auto"/>
        <w:right w:val="none" w:sz="0" w:space="0" w:color="auto"/>
      </w:divBdr>
      <w:divsChild>
        <w:div w:id="872110092">
          <w:marLeft w:val="0"/>
          <w:marRight w:val="0"/>
          <w:marTop w:val="0"/>
          <w:marBottom w:val="0"/>
          <w:divBdr>
            <w:top w:val="none" w:sz="0" w:space="0" w:color="auto"/>
            <w:left w:val="none" w:sz="0" w:space="0" w:color="auto"/>
            <w:bottom w:val="none" w:sz="0" w:space="0" w:color="auto"/>
            <w:right w:val="none" w:sz="0" w:space="0" w:color="auto"/>
          </w:divBdr>
          <w:divsChild>
            <w:div w:id="740098980">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sChild>
                    <w:div w:id="1652976771">
                      <w:marLeft w:val="0"/>
                      <w:marRight w:val="0"/>
                      <w:marTop w:val="0"/>
                      <w:marBottom w:val="0"/>
                      <w:divBdr>
                        <w:top w:val="none" w:sz="0" w:space="0" w:color="auto"/>
                        <w:left w:val="none" w:sz="0" w:space="0" w:color="auto"/>
                        <w:bottom w:val="none" w:sz="0" w:space="0" w:color="auto"/>
                        <w:right w:val="none" w:sz="0" w:space="0" w:color="auto"/>
                      </w:divBdr>
                      <w:divsChild>
                        <w:div w:id="430245537">
                          <w:marLeft w:val="0"/>
                          <w:marRight w:val="0"/>
                          <w:marTop w:val="0"/>
                          <w:marBottom w:val="0"/>
                          <w:divBdr>
                            <w:top w:val="none" w:sz="0" w:space="0" w:color="auto"/>
                            <w:left w:val="none" w:sz="0" w:space="0" w:color="auto"/>
                            <w:bottom w:val="none" w:sz="0" w:space="0" w:color="auto"/>
                            <w:right w:val="none" w:sz="0" w:space="0" w:color="auto"/>
                          </w:divBdr>
                          <w:divsChild>
                            <w:div w:id="1200896185">
                              <w:marLeft w:val="0"/>
                              <w:marRight w:val="0"/>
                              <w:marTop w:val="0"/>
                              <w:marBottom w:val="0"/>
                              <w:divBdr>
                                <w:top w:val="none" w:sz="0" w:space="0" w:color="auto"/>
                                <w:left w:val="none" w:sz="0" w:space="0" w:color="auto"/>
                                <w:bottom w:val="none" w:sz="0" w:space="0" w:color="auto"/>
                                <w:right w:val="none" w:sz="0" w:space="0" w:color="auto"/>
                              </w:divBdr>
                              <w:divsChild>
                                <w:div w:id="118843928">
                                  <w:marLeft w:val="0"/>
                                  <w:marRight w:val="0"/>
                                  <w:marTop w:val="0"/>
                                  <w:marBottom w:val="0"/>
                                  <w:divBdr>
                                    <w:top w:val="none" w:sz="0" w:space="0" w:color="auto"/>
                                    <w:left w:val="none" w:sz="0" w:space="0" w:color="auto"/>
                                    <w:bottom w:val="none" w:sz="0" w:space="0" w:color="auto"/>
                                    <w:right w:val="none" w:sz="0" w:space="0" w:color="auto"/>
                                  </w:divBdr>
                                  <w:divsChild>
                                    <w:div w:id="7998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384126">
      <w:bodyDiv w:val="1"/>
      <w:marLeft w:val="0"/>
      <w:marRight w:val="0"/>
      <w:marTop w:val="0"/>
      <w:marBottom w:val="0"/>
      <w:divBdr>
        <w:top w:val="none" w:sz="0" w:space="0" w:color="auto"/>
        <w:left w:val="none" w:sz="0" w:space="0" w:color="auto"/>
        <w:bottom w:val="none" w:sz="0" w:space="0" w:color="auto"/>
        <w:right w:val="none" w:sz="0" w:space="0" w:color="auto"/>
      </w:divBdr>
    </w:div>
    <w:div w:id="212029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andreikinggrasbekleding.nl"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2014-03-01T00:00:00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32d7e52-d895-41c8-8d60-4c9a6ebdf814" xsi:nil="true"/>
    <lcf76f155ced4ddcb4097134ff3c332f xmlns="8ece2212-818f-443a-8ad0-0c21611c191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1298780A857B4E9568D849961EDAE3" ma:contentTypeVersion="12" ma:contentTypeDescription="Een nieuw document maken." ma:contentTypeScope="" ma:versionID="1caad457f8aeb7376ba325a2c26992cb">
  <xsd:schema xmlns:xsd="http://www.w3.org/2001/XMLSchema" xmlns:xs="http://www.w3.org/2001/XMLSchema" xmlns:p="http://schemas.microsoft.com/office/2006/metadata/properties" xmlns:ns2="8ece2212-818f-443a-8ad0-0c21611c1918" xmlns:ns3="932d7e52-d895-41c8-8d60-4c9a6ebdf814" targetNamespace="http://schemas.microsoft.com/office/2006/metadata/properties" ma:root="true" ma:fieldsID="7c4d2b1b9dbf0db5e0980e913b77cb6a" ns2:_="" ns3:_="">
    <xsd:import namespace="8ece2212-818f-443a-8ad0-0c21611c1918"/>
    <xsd:import namespace="932d7e52-d895-41c8-8d60-4c9a6ebdf8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e2212-818f-443a-8ad0-0c21611c1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d5dde10c-902f-4694-90d0-1c2653b00c0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7e52-d895-41c8-8d60-4c9a6ebdf81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fdcf31b-c926-4424-a8a5-4dfa031ae796}" ma:internalName="TaxCatchAll" ma:showField="CatchAllData" ma:web="932d7e52-d895-41c8-8d60-4c9a6ebdf8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D943C6-A1AB-4432-970F-E0CE1BCD029A}">
  <ds:schemaRefs>
    <ds:schemaRef ds:uri="http://schemas.microsoft.com/office/2006/metadata/properties"/>
    <ds:schemaRef ds:uri="http://schemas.microsoft.com/office/infopath/2007/PartnerControls"/>
    <ds:schemaRef ds:uri="932d7e52-d895-41c8-8d60-4c9a6ebdf814"/>
    <ds:schemaRef ds:uri="8ece2212-818f-443a-8ad0-0c21611c1918"/>
  </ds:schemaRefs>
</ds:datastoreItem>
</file>

<file path=customXml/itemProps3.xml><?xml version="1.0" encoding="utf-8"?>
<ds:datastoreItem xmlns:ds="http://schemas.openxmlformats.org/officeDocument/2006/customXml" ds:itemID="{2A14404A-8CB2-4661-A9FB-17FB23A33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e2212-818f-443a-8ad0-0c21611c1918"/>
    <ds:schemaRef ds:uri="932d7e52-d895-41c8-8d60-4c9a6ebdf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DC4937-16ED-495D-A2C0-F1190A3873BB}">
  <ds:schemaRefs>
    <ds:schemaRef ds:uri="http://schemas.openxmlformats.org/officeDocument/2006/bibliography"/>
  </ds:schemaRefs>
</ds:datastoreItem>
</file>

<file path=customXml/itemProps5.xml><?xml version="1.0" encoding="utf-8"?>
<ds:datastoreItem xmlns:ds="http://schemas.openxmlformats.org/officeDocument/2006/customXml" ds:itemID="{EA42F70D-006F-40B4-A4E5-0FC1EFE948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16512</Words>
  <Characters>107164</Characters>
  <Application>Microsoft Office Word</Application>
  <DocSecurity>0</DocSecurity>
  <Lines>4121</Lines>
  <Paragraphs>1585</Paragraphs>
  <ScaleCrop>false</ScaleCrop>
  <Company>Waterschap Aa en Maas</Company>
  <LinksUpToDate>false</LinksUpToDate>
  <CharactersWithSpaces>122091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Beheer-en onderhoudsplan Waterkerngen</dc:title>
  <dc:subject/>
  <dc:creator>Simone Schubert Hanneke Kloosterboer</dc:creator>
  <cp:keywords/>
  <cp:lastModifiedBy>Spierings, Bram</cp:lastModifiedBy>
  <cp:revision>51</cp:revision>
  <cp:lastPrinted>2015-02-19T10:29:00Z</cp:lastPrinted>
  <dcterms:created xsi:type="dcterms:W3CDTF">2026-01-09T09:16:00Z</dcterms:created>
  <dcterms:modified xsi:type="dcterms:W3CDTF">2026-01-22T09:25:00Z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0x0101003D1298780A857B4E9568D849961EDAE3</vt:lpwstr>
  </property>
  <property fmtid="{D5CDD505-2E9C-101B-9397-08002B2CF9AE}" pid="3" name="PH_DocumentType">
    <vt:lpwstr/>
  </property>
  <property fmtid="{D5CDD505-2E9C-101B-9397-08002B2CF9AE}" pid="4" name="_dlc_DocIdItemGuid">
    <vt:lpwstr>44781ad2-7e23-4b9c-8136-664e01e2223f</vt:lpwstr>
  </property>
  <property fmtid="{D5CDD505-2E9C-101B-9397-08002B2CF9AE}" pid="5" name="TaxCatchAll">
    <vt:lpwstr/>
  </property>
  <property fmtid="{D5CDD505-2E9C-101B-9397-08002B2CF9AE}" pid="6" name="m9ab48ff457747d2978187f0c89531d3">
    <vt:lpwstr/>
  </property>
  <property fmtid="{D5CDD505-2E9C-101B-9397-08002B2CF9AE}" pid="7" name="PH_ApprovalStatus">
    <vt:lpwstr>Draft</vt:lpwstr>
  </property>
  <property fmtid="{D5CDD505-2E9C-101B-9397-08002B2CF9AE}" pid="8" name="MediaServiceImageTags">
    <vt:lpwstr/>
  </property>
</Properties>
</file>